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EF" w:rsidRPr="000B290B" w:rsidRDefault="000B29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b/>
          <w:sz w:val="24"/>
          <w:szCs w:val="24"/>
        </w:rPr>
        <w:t>Teste Intermediário</w:t>
      </w:r>
    </w:p>
    <w:p w:rsidR="008F60EF" w:rsidRPr="000B290B" w:rsidRDefault="008F60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60EF" w:rsidRPr="000B290B" w:rsidRDefault="00D865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B290B">
        <w:rPr>
          <w:rFonts w:ascii="Times New Roman" w:eastAsia="Times New Roman" w:hAnsi="Times New Roman" w:cs="Times New Roman"/>
          <w:b/>
          <w:sz w:val="24"/>
          <w:szCs w:val="24"/>
        </w:rPr>
        <w:t>Nome:_</w:t>
      </w:r>
      <w:proofErr w:type="gramEnd"/>
      <w:r w:rsidRPr="000B290B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NUSP:________________________</w:t>
      </w:r>
    </w:p>
    <w:p w:rsidR="008F60EF" w:rsidRPr="000B290B" w:rsidRDefault="008F60EF"/>
    <w:p w:rsidR="008F60EF" w:rsidRPr="000B290B" w:rsidRDefault="00D8657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Dentre as alternativas a seguir, quais os critérios que derivam os requisitos de teste a partir dos defeitos mais frequentes cometidos pelos desenvolvedores durante o </w:t>
      </w:r>
      <w:bookmarkStart w:id="0" w:name="_GoBack"/>
      <w:bookmarkEnd w:id="0"/>
      <w:r w:rsidRPr="000B290B">
        <w:rPr>
          <w:rFonts w:ascii="Times New Roman" w:eastAsia="Times New Roman" w:hAnsi="Times New Roman" w:cs="Times New Roman"/>
          <w:sz w:val="24"/>
          <w:szCs w:val="24"/>
        </w:rPr>
        <w:t>desenvolvimento do software</w:t>
      </w:r>
    </w:p>
    <w:p w:rsidR="008F60EF" w:rsidRPr="000B290B" w:rsidRDefault="00D8657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Análise do Valor Limite</w:t>
      </w:r>
    </w:p>
    <w:p w:rsidR="008F60EF" w:rsidRPr="000B290B" w:rsidRDefault="00D8657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290B">
        <w:rPr>
          <w:rFonts w:ascii="Times New Roman" w:eastAsia="Times New Roman" w:hAnsi="Times New Roman" w:cs="Times New Roman"/>
          <w:sz w:val="24"/>
          <w:szCs w:val="24"/>
        </w:rPr>
        <w:t>Particionamento</w:t>
      </w:r>
      <w:proofErr w:type="spellEnd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 em Classes de Equivalência</w:t>
      </w:r>
    </w:p>
    <w:p w:rsidR="008F60EF" w:rsidRPr="000B290B" w:rsidRDefault="00D8657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Semeadura de erros</w:t>
      </w:r>
    </w:p>
    <w:p w:rsidR="008F60EF" w:rsidRPr="000B290B" w:rsidRDefault="00D8657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Teste de Mutação</w:t>
      </w:r>
    </w:p>
    <w:p w:rsidR="008F60EF" w:rsidRPr="000B290B" w:rsidRDefault="00D86578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8F60EF" w:rsidRPr="000B290B" w:rsidRDefault="008F60EF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Sobre a hipótese do programador competente: programadores experientes escrevem programas próximos do correto. </w:t>
      </w:r>
    </w:p>
    <w:p w:rsidR="008F60EF" w:rsidRPr="000B290B" w:rsidRDefault="00D86578">
      <w:pPr>
        <w:tabs>
          <w:tab w:val="center" w:pos="4612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  <w:r w:rsidRPr="000B290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F60EF" w:rsidRPr="000B290B" w:rsidRDefault="00D86578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:rsidR="008F60EF" w:rsidRPr="000B290B" w:rsidRDefault="008F60EF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Em relação ao de teste de mutação, analise quais das alternativas a seguir estão corretas: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escore de mutação é uma medida objetiva a respeito do nível de confiança sobre a inadequação dos casos de teste utilizados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Dentre as limitações, o teste de mutação gera um baixo custo de aplicação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Uma mutação equivalente ocorre quando o programa mutante e o programa original apresentam sempre o mesmo resultado, para qualquer caso de teste pertencente ao domínio de entrada.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Apenas a alternativa C está correta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As alternativas </w:t>
      </w:r>
      <w:proofErr w:type="gramStart"/>
      <w:r w:rsidRPr="000B290B">
        <w:rPr>
          <w:rFonts w:ascii="Times New Roman" w:eastAsia="Times New Roman" w:hAnsi="Times New Roman" w:cs="Times New Roman"/>
          <w:sz w:val="24"/>
          <w:szCs w:val="24"/>
        </w:rPr>
        <w:t>A, B</w:t>
      </w:r>
      <w:proofErr w:type="gramEnd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 e C estão corretas</w:t>
      </w:r>
    </w:p>
    <w:p w:rsidR="008F60EF" w:rsidRPr="000B290B" w:rsidRDefault="008F60EF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escore de mutação é dado por qual fórmula?</w:t>
      </w: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Mortos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Equivalentes</m:t>
            </m:r>
          </m:den>
        </m:f>
      </m:oMath>
    </w:p>
    <w:p w:rsidR="008F60EF" w:rsidRPr="000B290B" w:rsidRDefault="008F60EF">
      <w:pPr>
        <w:pStyle w:val="Pargrafoda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Mortos-Mutantes Equivalentes</m:t>
            </m:r>
          </m:den>
        </m:f>
      </m:oMath>
    </w:p>
    <w:p w:rsidR="008F60EF" w:rsidRPr="000B290B" w:rsidRDefault="008F60EF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pStyle w:val="Pargrafoda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Equivalentes</m:t>
            </m:r>
          </m:den>
        </m:f>
      </m:oMath>
    </w:p>
    <w:p w:rsidR="008F60EF" w:rsidRPr="000B290B" w:rsidRDefault="008F60EF">
      <w:pPr>
        <w:pStyle w:val="Pargrafoda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Escore de Mutação=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Equivalentes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Mutantes Gerados-Mutantes Mortos</m:t>
            </m:r>
          </m:den>
        </m:f>
      </m:oMath>
    </w:p>
    <w:p w:rsidR="008F60EF" w:rsidRPr="000B290B" w:rsidRDefault="008F60EF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pStyle w:val="PargrafodaLista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Nenhuma das alternativas anteriores</m:t>
        </m:r>
      </m:oMath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0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1"/>
        <w:gridCol w:w="3979"/>
      </w:tblGrid>
      <w:tr w:rsidR="008F60EF" w:rsidRPr="000B290B">
        <w:tc>
          <w:tcPr>
            <w:tcW w:w="4021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3979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c>
          <w:tcPr>
            <w:tcW w:w="4021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190750" cy="12954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9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124075" cy="13144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F60EF" w:rsidRPr="000B29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F60EF" w:rsidRPr="000B290B" w:rsidRDefault="008F60E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F60EF" w:rsidRPr="000B29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60EF" w:rsidRPr="000B290B" w:rsidRDefault="00D86578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lastRenderedPageBreak/>
        <w:t>Indique o que ocorreu: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gerou um caminho não executável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836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7"/>
        <w:gridCol w:w="4183"/>
      </w:tblGrid>
      <w:tr w:rsidR="008F60EF" w:rsidRPr="000B290B">
        <w:tc>
          <w:tcPr>
            <w:tcW w:w="4177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4183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c>
          <w:tcPr>
            <w:tcW w:w="4177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769110" cy="2060575"/>
                  <wp:effectExtent l="0" t="0" r="254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50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47" cy="206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811020" cy="2060575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281" cy="207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tabs>
          <w:tab w:val="left" w:pos="23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F60EF" w:rsidRPr="000B29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F60EF" w:rsidRPr="000B29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60EF" w:rsidRPr="000B290B" w:rsidRDefault="00D865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Suponha que a variável </w:t>
      </w:r>
      <w:proofErr w:type="spellStart"/>
      <w:r w:rsidRPr="000B290B">
        <w:rPr>
          <w:rFonts w:ascii="Times New Roman" w:eastAsia="Times New Roman" w:hAnsi="Times New Roman" w:cs="Times New Roman"/>
          <w:i/>
          <w:sz w:val="24"/>
          <w:szCs w:val="24"/>
        </w:rPr>
        <w:t>num</w:t>
      </w:r>
      <w:proofErr w:type="spellEnd"/>
      <w:r w:rsidRPr="000B290B">
        <w:rPr>
          <w:rFonts w:ascii="Times New Roman" w:eastAsia="Times New Roman" w:hAnsi="Times New Roman" w:cs="Times New Roman"/>
          <w:sz w:val="24"/>
          <w:szCs w:val="24"/>
        </w:rPr>
        <w:t xml:space="preserve"> assuma o valor 3. Indique o que ocorreu: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gerou um caminho não executável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lastRenderedPageBreak/>
        <w:t>Analise os programas a seguir</w:t>
      </w: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996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0"/>
        <w:gridCol w:w="4992"/>
      </w:tblGrid>
      <w:tr w:rsidR="008F60EF" w:rsidRPr="000B290B">
        <w:tc>
          <w:tcPr>
            <w:tcW w:w="4970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4992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c>
          <w:tcPr>
            <w:tcW w:w="4970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931670" cy="1801495"/>
                  <wp:effectExtent l="0" t="0" r="0" b="825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2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011680" cy="1835150"/>
                  <wp:effectExtent l="0" t="0" r="762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607" cy="186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Suponha que o seguinte caso de teste T = {(2,1)} seja executado. Qual o comportamento final em relação ao teste de mutação?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é um mutante equivalente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gerado é um mutante vivo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8F60EF" w:rsidRPr="000B290B" w:rsidRDefault="008F60E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996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9"/>
        <w:gridCol w:w="4983"/>
      </w:tblGrid>
      <w:tr w:rsidR="008F60EF" w:rsidRPr="000B290B">
        <w:tc>
          <w:tcPr>
            <w:tcW w:w="4979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4983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c>
          <w:tcPr>
            <w:tcW w:w="4979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931670" cy="1801495"/>
                  <wp:effectExtent l="0" t="0" r="0" b="825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3" w:type="dxa"/>
            <w:vAlign w:val="center"/>
          </w:tcPr>
          <w:p w:rsidR="008F60EF" w:rsidRPr="000B290B" w:rsidRDefault="00D86578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950720" cy="1747520"/>
                  <wp:effectExtent l="0" t="0" r="0" b="508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08" cy="177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Suponha que o seguinte caso de teste T = {(2,1), (</w:t>
      </w:r>
      <w:proofErr w:type="gramStart"/>
      <w:r w:rsidRPr="000B290B">
        <w:rPr>
          <w:rFonts w:ascii="Times New Roman" w:eastAsia="Times New Roman" w:hAnsi="Times New Roman" w:cs="Times New Roman"/>
          <w:sz w:val="24"/>
          <w:szCs w:val="24"/>
        </w:rPr>
        <w:t>2,-</w:t>
      </w:r>
      <w:proofErr w:type="gramEnd"/>
      <w:r w:rsidRPr="000B290B">
        <w:rPr>
          <w:rFonts w:ascii="Times New Roman" w:eastAsia="Times New Roman" w:hAnsi="Times New Roman" w:cs="Times New Roman"/>
          <w:sz w:val="24"/>
          <w:szCs w:val="24"/>
        </w:rPr>
        <w:t>1)} seja executado. Qual o comportamento final em relação ao teste de mutação?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Houve uma troca entre operador aritmético por operador lógico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Houve uma troca entre operador lógico por operador aritmético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gerado é um mutante morto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gerado é um mutante vivo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lastRenderedPageBreak/>
        <w:t>Analise os programas a seguir</w:t>
      </w:r>
    </w:p>
    <w:p w:rsidR="008F60EF" w:rsidRPr="000B290B" w:rsidRDefault="008F60E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1032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6"/>
        <w:gridCol w:w="5166"/>
      </w:tblGrid>
      <w:tr w:rsidR="008F60EF" w:rsidRPr="000B290B">
        <w:tc>
          <w:tcPr>
            <w:tcW w:w="5156" w:type="dxa"/>
            <w:vAlign w:val="center"/>
          </w:tcPr>
          <w:p w:rsidR="008F60EF" w:rsidRPr="000B290B" w:rsidRDefault="00D86578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166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c>
          <w:tcPr>
            <w:tcW w:w="5156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931670" cy="1801495"/>
                  <wp:effectExtent l="0" t="0" r="0" b="825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04" cy="181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027555" cy="1744345"/>
                  <wp:effectExtent l="0" t="0" r="0" b="825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592" cy="174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Observando a linha 9 de cada programa, indique o que ocorreu:</w:t>
      </w:r>
    </w:p>
    <w:p w:rsidR="008F60EF" w:rsidRPr="000B290B" w:rsidRDefault="008F60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é uma modificação do programa original que possui pelo menos um caminho não executável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relacional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aritmético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relacional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aritmético</w:t>
      </w:r>
    </w:p>
    <w:p w:rsidR="008F60EF" w:rsidRPr="000B290B" w:rsidRDefault="008F60EF">
      <w:pPr>
        <w:pStyle w:val="PargrafodaLista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5715"/>
      </w:tblGrid>
      <w:tr w:rsidR="008F60EF" w:rsidRPr="000B290B">
        <w:trPr>
          <w:jc w:val="center"/>
        </w:trPr>
        <w:tc>
          <w:tcPr>
            <w:tcW w:w="4967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715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rPr>
          <w:jc w:val="center"/>
        </w:trPr>
        <w:tc>
          <w:tcPr>
            <w:tcW w:w="4967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085975" cy="657225"/>
                  <wp:effectExtent l="0" t="0" r="9525" b="952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  <w:vAlign w:val="center"/>
          </w:tcPr>
          <w:p w:rsidR="008F60EF" w:rsidRPr="000B290B" w:rsidRDefault="00D865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1943100" cy="69024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t="3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90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Indique o que ocorreu: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é uma modificação do programa original que possui pelo menos um caminho não executável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relacional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relacional por outro operador aritmético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relacional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O programa mutante foi gerado a partir de uma troca de um operador aritmético por outro operador aritmético</w:t>
      </w: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Analise os programas a seguir</w:t>
      </w:r>
    </w:p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10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3"/>
        <w:gridCol w:w="5303"/>
      </w:tblGrid>
      <w:tr w:rsidR="008F60EF" w:rsidRPr="000B290B">
        <w:tc>
          <w:tcPr>
            <w:tcW w:w="5303" w:type="dxa"/>
          </w:tcPr>
          <w:p w:rsidR="008F60EF" w:rsidRPr="000B290B" w:rsidRDefault="00D865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Original</w:t>
            </w:r>
          </w:p>
        </w:tc>
        <w:tc>
          <w:tcPr>
            <w:tcW w:w="5303" w:type="dxa"/>
          </w:tcPr>
          <w:p w:rsidR="008F60EF" w:rsidRPr="000B290B" w:rsidRDefault="00D865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rFonts w:ascii="Times New Roman" w:eastAsia="Times New Roman" w:hAnsi="Times New Roman" w:cs="Times New Roman"/>
                <w:sz w:val="24"/>
                <w:szCs w:val="24"/>
              </w:rPr>
              <w:t>Programa Mutante</w:t>
            </w:r>
          </w:p>
        </w:tc>
      </w:tr>
      <w:tr w:rsidR="008F60EF" w:rsidRPr="000B290B">
        <w:tc>
          <w:tcPr>
            <w:tcW w:w="5303" w:type="dxa"/>
          </w:tcPr>
          <w:p w:rsidR="008F60EF" w:rsidRPr="000B290B" w:rsidRDefault="00D865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901950" cy="137287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541" cy="138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8F60EF" w:rsidRPr="000B290B" w:rsidRDefault="00D865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0B">
              <w:rPr>
                <w:noProof/>
              </w:rPr>
              <w:drawing>
                <wp:inline distT="0" distB="0" distL="0" distR="0">
                  <wp:extent cx="2884170" cy="135763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136" cy="138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EF" w:rsidRPr="000B290B" w:rsidRDefault="008F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8F60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60EF" w:rsidRPr="000B290B" w:rsidRDefault="00D865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Suponha que a entrada do vetor é igual a [5,9,3,7,1]. Analise as assertivas a seguir: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Ambos os programas apresentaram um vetor ordenado em ordem crescente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Ambos os programas apresentaram um vetor ordenado em ordem decrescente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 saída produzida pelo programa mutante é equivalente à saída produzida pelo programa original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A saída produzida pelo programa mutante é diferente à saída produzida pelo programa original</w:t>
      </w:r>
    </w:p>
    <w:p w:rsidR="008F60EF" w:rsidRPr="000B290B" w:rsidRDefault="00D86578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90B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sectPr w:rsidR="008F60EF" w:rsidRPr="000B290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05334"/>
    <w:multiLevelType w:val="multilevel"/>
    <w:tmpl w:val="6BD0533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4"/>
    <w:rsid w:val="00056D11"/>
    <w:rsid w:val="000B290B"/>
    <w:rsid w:val="000B2BE3"/>
    <w:rsid w:val="000B410B"/>
    <w:rsid w:val="001B5440"/>
    <w:rsid w:val="001D421A"/>
    <w:rsid w:val="001E1037"/>
    <w:rsid w:val="001E5123"/>
    <w:rsid w:val="00302904"/>
    <w:rsid w:val="0033798D"/>
    <w:rsid w:val="00360F39"/>
    <w:rsid w:val="0036311E"/>
    <w:rsid w:val="003B0BE4"/>
    <w:rsid w:val="003C60DF"/>
    <w:rsid w:val="003D034B"/>
    <w:rsid w:val="0047226C"/>
    <w:rsid w:val="00481E5B"/>
    <w:rsid w:val="004B1EE6"/>
    <w:rsid w:val="004D5351"/>
    <w:rsid w:val="004E6F7B"/>
    <w:rsid w:val="005624E2"/>
    <w:rsid w:val="005A5AD9"/>
    <w:rsid w:val="005F68E0"/>
    <w:rsid w:val="00633F83"/>
    <w:rsid w:val="006D664A"/>
    <w:rsid w:val="0076500A"/>
    <w:rsid w:val="007A74B9"/>
    <w:rsid w:val="007E305C"/>
    <w:rsid w:val="00817AC8"/>
    <w:rsid w:val="008211DB"/>
    <w:rsid w:val="00887A9C"/>
    <w:rsid w:val="008D2550"/>
    <w:rsid w:val="008D5BA8"/>
    <w:rsid w:val="008F60EF"/>
    <w:rsid w:val="009433FE"/>
    <w:rsid w:val="00960B6C"/>
    <w:rsid w:val="00990ACE"/>
    <w:rsid w:val="009A104B"/>
    <w:rsid w:val="00A03A9F"/>
    <w:rsid w:val="00AA77BF"/>
    <w:rsid w:val="00B03D71"/>
    <w:rsid w:val="00B07E20"/>
    <w:rsid w:val="00C27A3A"/>
    <w:rsid w:val="00C478A7"/>
    <w:rsid w:val="00C95050"/>
    <w:rsid w:val="00CE6A99"/>
    <w:rsid w:val="00D12491"/>
    <w:rsid w:val="00D47E52"/>
    <w:rsid w:val="00D86578"/>
    <w:rsid w:val="00DA6C8F"/>
    <w:rsid w:val="00DE3258"/>
    <w:rsid w:val="00E80822"/>
    <w:rsid w:val="00FC30F5"/>
    <w:rsid w:val="2FE2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7D0E"/>
  <w15:docId w15:val="{F4544DEE-5FF7-444B-95A5-7E4193C1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eastAsia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Calibri" w:hAnsi="Tahoma" w:cs="Tahoma"/>
      <w:sz w:val="16"/>
      <w:szCs w:val="16"/>
      <w:lang w:eastAsia="pt-BR"/>
    </w:rPr>
  </w:style>
  <w:style w:type="paragraph" w:customStyle="1" w:styleId="m9170605727456046192gmail-msolistparagraph">
    <w:name w:val="m_9170605727456046192gmail-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49BDD6-FFE2-4254-9CAF-9B113CE9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</Pages>
  <Words>822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 Natan Paschoal</cp:lastModifiedBy>
  <cp:revision>14</cp:revision>
  <dcterms:created xsi:type="dcterms:W3CDTF">2018-10-19T23:41:00Z</dcterms:created>
  <dcterms:modified xsi:type="dcterms:W3CDTF">2019-03-13T12:57:00Z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