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ADR-004 v2.1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s-ES_tradnl"/>
        </w:rPr>
        <w:t>gia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Documento de origem: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gia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 Prompt Final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a arquitetura e os recursos fiscais do SaaS conforme definido no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ADR-004 v2.1</w:t>
      </w:r>
      <w:r>
        <w:rPr>
          <w:rFonts w:ascii="Times New Roman" w:hAnsi="Times New Roman"/>
          <w:sz w:val="40"/>
          <w:szCs w:val="40"/>
          <w:rtl w:val="0"/>
          <w:lang w:val="pt-PT"/>
        </w:rPr>
        <w:t>, mantendo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aprovada e sem reabrir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tomadas.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permitir que o SaaS integre os processos fiscais aos processos operacionais e financeiros, utilizando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fiscal pr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pria do SaaS integrada a provedores fiscais especializados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O SaaS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 transformar em um motor tribut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rio pr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prio nem substituir sistemas cont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beis ou fiscais especializados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fundamental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dulos do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Camada Fiscal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Provedor Fiscal Especializado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e financeiros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direta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de um fornecedor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como uma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 SaaS e o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preparada para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provedores no futuro.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Escopo fiscal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implementar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somente os cen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fiscais efetivamente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para validar as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reais da empresa-piloto JR Box e/ou exigidos legalmente para essas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combinadas de 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Estar preparado arquiteturalmente para determinado cen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que esse cen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desenvolvido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desenvolver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apenas porque a arquitetura suporta sua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cada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fiscal, verificar se ele: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ocorre na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da JR Box;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fr-FR"/>
        </w:rPr>
      </w:pP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 fluxo do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fr-FR"/>
        </w:rPr>
      </w:pP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legal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 justificativa concreta para sua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preparados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futura, mas fora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4. Camada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camada fiscal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dados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controlar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vincular documentos aos processos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que regras fiscais sejam duplicadas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Compras/Suprimentos;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Provedor fiscal especializado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especializado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realizado pelo provedor fiscal definido para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fornecer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 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ao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o 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o 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um motor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como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feita por meio da camada fiscal,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diretamente pelos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Abstra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provedor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permita que o restante do sistema desconhe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detalhes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do fornecedor.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independente do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padroniza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respostas;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tratamento uniforme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independente do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iniciar o MVP utilizando apenas um provedor, desde que a arquitetura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preservada.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Estrutura fiscal dos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Produtos, materiais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estrutura fiscal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pria, separada da estrutura comercial 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suportar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municipal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relacionadas ao 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contexto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mesmo item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tratamento diferente conforme: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natureza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uma regra fiscal universal para todos os clientes ou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8. Regime tribut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armazenar, por empresa/estabelecimento: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tratamento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Estabelecimento + Regime +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Item + Origem + Destino + Munic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pio + demais par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metros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NF-e, NFS-e e ISS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os conceitos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NF-e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fiscais relacionados a mercadorias.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NFS-e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Documentos fiscais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ISS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e tratamentos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sujeitos ao ISS.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combinadas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os, os componentes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permitindo a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o/apura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pelo processo fiscal adotado.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concreta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limitada aos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Recebimento autom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tico de documentos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no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 MVP, o sistema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documentos fiscais automaticamente por meio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SEFAZ;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fonte autorizada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seguinte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Recebimento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aceita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estruturado como: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o/Aceita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Rejei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claramente a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validado;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conferido;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processado.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Estados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estrutura capaz de representar, conforme o documento/processo: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divergente;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todos os documentos utilizar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todos os estados.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estados efetivamente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o tipo de documento e 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Aus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de Pedido de Compra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completo de Compras permanece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fora do MVP</w:t>
      </w:r>
      <w:r>
        <w:rPr>
          <w:rFonts w:ascii="Times New Roman" w:hAnsi="Times New Roman"/>
          <w:sz w:val="40"/>
          <w:szCs w:val="40"/>
          <w:rtl w:val="0"/>
          <w:lang w:val="pt-PT"/>
        </w:rPr>
        <w:t>, conforme ADR-002.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Portanto, a implementa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fiscal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depender da exist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de Pedido de Compra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para receber ou registrar um documento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MVP, um documento fiscal recebido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estar vinculado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processo operacional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permanecer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operacional quando a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ocorrido fora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Nesse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ltimo caso, o documento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permanecer: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recebido/registrado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pendente de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nculo ou 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 impedir seu processamento fiscal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bloquear o recebimento ou registro de um documento fiscal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Compras for implementado futuramente,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acrescentado 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com Pedido de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interpretada como amplia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atual.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13.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duplicidades decorrentes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repetido;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 repetidos;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duplicado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mecanismo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o/idempot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adequado ao tipo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reprocessamento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anteriores;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reprocessamento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registros fiscais duplicados ou apagar silenciosamente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que apresentarem erro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 ser reprocessadas quando tecnicamente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erro;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o motivo;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tentativa;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novo 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novo resultado;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anterior.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falha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 perda silenciosa do documento ou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Rastreabilidade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documento ou processo fiscal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empresa/tenant;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enviadas;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relacionado ao processo operacional correspondente quando houver esse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documento fiscal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substitui o processo operacional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Comercial/Or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responsabilidades de cada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uma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paralela ou conflitante com a camada fiscal central.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Compras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 fato de que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fora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a e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Toda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isolamento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por estabelecimento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proibido permitir acesso ou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 outro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registro de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18.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eventos relevantes,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 ao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resposta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auditoria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reconstruir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silenciosamente o estado anterior.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Tratamento de erros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erro fiscal relevante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identificado;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motivo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registrado;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apresentado de forma compreens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corretiva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retry/reprocessamento 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mensagens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que impossibilitem identificar a origem do problema.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destaque adequado para impedir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interprete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quando ela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cliente/fornecedor;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processos vinculados.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silenciosa;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incorreto sem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sem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indevida;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incompleta sendo tratada como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sem sinaliza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21.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incompletas ou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silenciosamente.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estiver ausente,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indicar a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 impedir o processamento quando essa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aquela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Fluxo de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o/confer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exigir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humana,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rio identifique: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representar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o simples recebimento do documento como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MVP e 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reais da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determinar o escopo fiscal efetivamente implementado no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o produto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construir cobertura fiscal completa antes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cada funcionalidade fiscal proposta, classificar: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ao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por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integridade do fluxo;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preparada para futuro;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fora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classificadas como apenas futuras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implementadas antecipadamente sem 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O que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implementar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como parte do MVP, salvo se uma necessidade real e formalmente justificada alterar o escopo: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completa de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motor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completo;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sistema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sistema fiscal especializado;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com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fiscais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da 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maior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adicionais;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fiscal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com 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estabelecimentos;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 legais.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dessa capacidade futura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 sua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antecipada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e Escopo do Produto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Cliente-piloto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Offline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 entre uma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proposta e esses ADRs,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uma nova regra automaticamente.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conflito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identificado e encaminhado para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a e controle de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silenciosamente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necessidade que amplie significativamente o escopo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Regra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equipe de desenvolvimento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interpretar este documento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derivada de uma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arquitetural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este prompt para redesenhar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reabrir: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escolha da camada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 especializado;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documento fiscal e processo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recebimento 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fiscal limitada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necessidades reais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aprovadas no ADR-004 v2.1.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quando: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uma camada fiscal independente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dependerem diretamente do provedor fiscal;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 provedor;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provedor especializado realizar os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lculos fiscais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implementados forem somente 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piloto;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NF-e/NFS-e/ISS puderem ser suportados arquiteturalmente;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puderem ser tratados de forma estruturada;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contexto e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puderem ser recebidos sem Pedido de Compra durante 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de compra puderem permanecer pendentes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exista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 reprocessamento controlado;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 rastreabilidade completa;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 auditoria;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 isolamento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fiscais sejam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exista perda silenciosa de 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indevida de Compras;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contenha funcionalidades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sem justificativa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Fiscal integrado ao processo operacional, sustentado por uma camada fiscal pr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pria e por provedores especializados, com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a, rastreabilidade, idempot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e 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E, para o MVP: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somente o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para que a JR Box possa executar e validar suas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reais dentro do fluxo definido pelo produto, sem transformar o MVP em um sistema fiscal completo.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Fim do Prompt Final de 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ADR-004 v2.1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