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gia Fiscal e Documentos Fiscais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2.2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Implemente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ADR-004 v2.2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SaaS industrial, respeitando integralmente os ADRs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aprovados e consolidados do projeto.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prompt representa 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derivada do ADR-004 v2.2.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altere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definidas em outros ADRs.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funda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do SaaS de forma: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desacoplada;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preparada para futura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provedores fiscais.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REGRA FUNDAMENTAL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Durante o primeiro piloto da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  <w:r>
        <w:rPr>
          <w:rFonts w:ascii="Times New Roman" w:hAnsi="Times New Roman"/>
          <w:sz w:val="40"/>
          <w:szCs w:val="40"/>
          <w:rtl w:val="0"/>
          <w:lang w:val="pt-PT"/>
        </w:rPr>
        <w:t>, o faturamento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no sistema atualmente utilizado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Portanto: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emitir documentos fiscais reais durante o primeiro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fiscal real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requisito para liberar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2. 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cadastro/registro de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tipo de 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camada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 fiscal.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implementar como requisito do piloto: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 de 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 de 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outros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 fiscal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fiscal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certificado digital para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sistema fiscal atualmente utilizado pela JR Box.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3. ARQUITETURA DA CAMADA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uma camada fiscal independente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implementar diretamente: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SEFAZ;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prefeituras;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de credenciais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um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futura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passar pela camada fiscal.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ABSTRA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DE PROVEDOR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uma interface/contrato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do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diretamente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de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SDK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formato propriet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exclusiva de um provedor.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a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provedor sem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5. MODELO DE DOCUMENTO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 capaz de representar documentos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fr-FR"/>
        </w:rPr>
      </w:pPr>
      <w:r>
        <w:rPr>
          <w:rFonts w:ascii="Courier" w:hAnsi="Courier"/>
          <w:sz w:val="44"/>
          <w:szCs w:val="44"/>
          <w:rtl w:val="0"/>
          <w:lang w:val="fr-FR"/>
        </w:rPr>
        <w:t>tenant_id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 do documento;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interno;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externo;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chave/identificador fiscal,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operacional;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datas relevantes;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fiscais;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arquivo/documento,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erro/rejei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timestamps;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assumir que todo documento fiscal possui Pedido de Compra.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RECEP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DE DOCUMENTOS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um documento fiscal recebido possa: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um Pedido de Compra;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uma necessidade de material;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outra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interna;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permanecer temporariamente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permanecer pendente para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>ê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ncia de Pedido de Compra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pode impedir a recep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documento fiscal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RECEP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 xml:space="preserve">É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nl-NL"/>
        </w:rPr>
        <w:t>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de um documento 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representar automaticamente: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 do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reconhecimento da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da 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Separar os estados e responsabilidades.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suportar estados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estados redundantes sem justificativa de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8.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processamento fiscal deve ser idempotente.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Retries, timeouts, reenvios ou reprocessamentos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criar: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duplicados;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duplicados;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amentos duplicados;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nculos duplicados.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chaves de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apropriadas para 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 ser garantida no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persistente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apenas por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frontend.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seguro de 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tentativa deve preservar: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processo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reprocessamento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apagar ou sobrescrever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anterior.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eventos fiscais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auditoria deve permitir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erro/rejei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a dos logs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registrar em logs: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senha;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token;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chave secreta;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 privado;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credencial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segredo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MULTI-TENANCY E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Toda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 respeitar integralmente o isolamento por tenant definido nos ADRs de arquitetura.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fr-FR"/>
        </w:rPr>
      </w:pPr>
      <w:r>
        <w:rPr>
          <w:rFonts w:ascii="Courier" w:hAnsi="Courier"/>
          <w:sz w:val="44"/>
          <w:szCs w:val="44"/>
          <w:rtl w:val="0"/>
          <w:lang w:val="fr-FR"/>
        </w:rPr>
        <w:t>tenant_id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logo de entitlements;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processo ou consulta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acessar documentos fiscais de outro tenant.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12. CREDENCIAIS E CERTIFICADOS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 arquitetura para futura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certificados digitais e credenciais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armazenar certificados ou segredos: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campos comuns expostos;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 frontend;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em 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 vari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acess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indevidamente ao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estruturas sem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 somente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implementada posteriormente.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13. REGRA ESPEC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FICA DA 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explicitamente a seguinte 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primeiro piloto da JR Box, o faturamento e 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sistema atualmente utilizado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Consequentemente: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emitir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NF-e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emitir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NFS-e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sistema fiscal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operacional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ficar bloqueada por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PREPARA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PARA FUTURA EMISS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futura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ser implementadas como requisito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PARAMETRIZA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o sistema para futura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natureza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tributos;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ambiente;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demais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as regras fiscais da JR Box em regras universais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uma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para um tenant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para outro.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REGULAT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projetada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espalhar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gidas pelos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futuras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leiautes;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tributos;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 ser absorvidas preferencialmente na camada fiscal.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17. FLUXO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NIMO DO DOCUMENTO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 fluxo coerente com: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Associa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o/Classifica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ou pendente 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houver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suficiente para sua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processo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presumir automaticamente que: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recebido = documento aprovado =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financeira reconhecida.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conceitos devem permanecer separados.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camada fiscal desacoplada;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modelo de documento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puderem ser recebidos sem 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distintas;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 e certificados estiverem protegidos;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aparecerem nos 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operacional da JR Box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houver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real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 no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estiver preparada para futura NF-e/NFS-e.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19. TESTES OBRIGAT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testes para validar,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Multi-tenant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acessa documento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RLS impede acesso indevido;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respeitam escopo.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Idempot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ê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ncia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processada duas vezes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 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 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n-US"/>
        </w:rPr>
        <w:t>m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Recep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com 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sem 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documento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aprovado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fr-FR"/>
        </w:rPr>
        <w:t>s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Auditoria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estado registrada;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 registrado;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 identificado.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segredos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aparecem nos 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expostas no frontend;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autorizado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bloqueado.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JR Box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 funciona sem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etapa do MVP exige transmiss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fiscal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faturamento permanece externo ao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REGRESS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deste ADR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regras de outros ADRs;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tornar Compras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tornar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tornar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ncia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eliminar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acesso fiscal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introduzir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da JR Box no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global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seja identificado conflito com outro ADR aprovado: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escolher uma interpreta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unilateral.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conflito e interromper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daquele ponto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REGRA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desta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construir 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funda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fiscal correta</w:t>
      </w:r>
      <w:r>
        <w:rPr>
          <w:rFonts w:ascii="Times New Roman" w:hAnsi="Times New Roman"/>
          <w:sz w:val="40"/>
          <w:szCs w:val="40"/>
          <w:rtl w:val="0"/>
          <w:lang w:val="pt-PT"/>
        </w:rPr>
        <w:t>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antecipar 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Durante o piloto: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no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SIM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Faturamento no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fiscal pelo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Sistema fiscal atual da JR Box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SIM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Futuramente: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Funda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fiscal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preparada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com provedor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etapa posterior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NF-e/NFS-e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etapa posterior, conforme cen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rio fiscal real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INSTRU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AO IMPLEMENTADOR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de iniciar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leia o ADR-004 v2.2;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leia os demais ADRs aprovados;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identifique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verifique conflitos;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invente regras fiscais;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amplie o escopo do MVP;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implemente somente o que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registre qualquer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esteja especificada.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transformar prepara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arquitetural em emiss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fiscal de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utilizar a JR Box como justificativa para criar regras fiscais permanentes no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cleo do SaaS.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5" w:hanging="45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