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FA98D" w14:textId="77777777" w:rsidR="00494985" w:rsidRDefault="003F3DE5">
      <w:pPr>
        <w:spacing w:before="280"/>
      </w:pPr>
      <w:r>
        <w:t>Necessidades Nutricionais da Cana-de-Açúcar</w:t>
      </w:r>
    </w:p>
    <w:p w14:paraId="6018768A" w14:textId="77777777" w:rsidR="00494985" w:rsidRDefault="003F3DE5">
      <w:pPr>
        <w:spacing w:before="240" w:after="240"/>
        <w:rPr>
          <w:color w:val="111111"/>
          <w:highlight w:val="white"/>
        </w:rPr>
      </w:pPr>
      <w:r>
        <w:rPr>
          <w:color w:val="111111"/>
          <w:highlight w:val="white"/>
        </w:rPr>
        <w:t>Aqui estão as quantidades aproximadas de nutrientes (NPK) que a cana-de-açúcar retira do solo durante o seu ciclo, com base em 1 hectare de plantação (com produção média de 100 toneladas de cana):</w:t>
      </w:r>
    </w:p>
    <w:p w14:paraId="258870C3" w14:textId="77777777" w:rsidR="00494985" w:rsidRDefault="003F3DE5">
      <w:pPr>
        <w:numPr>
          <w:ilvl w:val="0"/>
          <w:numId w:val="6"/>
        </w:numPr>
        <w:spacing w:before="240"/>
        <w:rPr>
          <w:color w:val="111111"/>
          <w:highlight w:val="white"/>
        </w:rPr>
      </w:pPr>
      <w:r>
        <w:rPr>
          <w:color w:val="111111"/>
          <w:highlight w:val="white"/>
        </w:rPr>
        <w:t>Nitrogênio (N): 150-200 kg/ha</w:t>
      </w:r>
      <w:r>
        <w:rPr>
          <w:color w:val="111111"/>
          <w:highlight w:val="white"/>
        </w:rPr>
        <w:br/>
      </w:r>
    </w:p>
    <w:p w14:paraId="7E5AC081" w14:textId="77777777" w:rsidR="00494985" w:rsidRDefault="003F3DE5">
      <w:pPr>
        <w:numPr>
          <w:ilvl w:val="0"/>
          <w:numId w:val="6"/>
        </w:numPr>
        <w:rPr>
          <w:color w:val="111111"/>
          <w:highlight w:val="white"/>
        </w:rPr>
      </w:pPr>
      <w:r>
        <w:rPr>
          <w:color w:val="111111"/>
          <w:highlight w:val="white"/>
        </w:rPr>
        <w:t>Fósforo (P): 50-80 kg/ha</w:t>
      </w:r>
      <w:r>
        <w:rPr>
          <w:color w:val="111111"/>
          <w:highlight w:val="white"/>
        </w:rPr>
        <w:br/>
      </w:r>
    </w:p>
    <w:p w14:paraId="7A9802A1" w14:textId="77777777" w:rsidR="00494985" w:rsidRDefault="003F3DE5">
      <w:pPr>
        <w:numPr>
          <w:ilvl w:val="0"/>
          <w:numId w:val="6"/>
        </w:numPr>
        <w:spacing w:after="240"/>
        <w:rPr>
          <w:color w:val="111111"/>
          <w:highlight w:val="white"/>
        </w:rPr>
      </w:pPr>
      <w:r>
        <w:rPr>
          <w:color w:val="111111"/>
          <w:highlight w:val="white"/>
        </w:rPr>
        <w:t>Potássio (K): 250-300 kg/ha</w:t>
      </w:r>
    </w:p>
    <w:p w14:paraId="34A9DEBD" w14:textId="77777777" w:rsidR="00494985" w:rsidRDefault="003F3DE5">
      <w:r>
        <w:t>1ha=10,000 m2</w:t>
      </w:r>
    </w:p>
    <w:p w14:paraId="73D2C310" w14:textId="77777777" w:rsidR="00494985" w:rsidRDefault="00494985"/>
    <w:p w14:paraId="779224CF" w14:textId="77777777" w:rsidR="00494985" w:rsidRDefault="00494985"/>
    <w:p w14:paraId="3C9B1DE6" w14:textId="77777777" w:rsidR="00494985" w:rsidRDefault="003F3DE5">
      <w:r>
        <w:t>Cálculo de fertilizante necessário:</w:t>
      </w:r>
    </w:p>
    <w:p w14:paraId="25D6CE68" w14:textId="77777777" w:rsidR="00494985" w:rsidRDefault="00494985">
      <w:pPr>
        <w:rPr>
          <w:b/>
        </w:rPr>
      </w:pPr>
    </w:p>
    <w:p w14:paraId="3CB93B0E" w14:textId="77777777" w:rsidR="00494985" w:rsidRDefault="003F3DE5">
      <w:r>
        <w:t>fertilizante mais comuns tem proporção:</w:t>
      </w:r>
    </w:p>
    <w:p w14:paraId="291B68AC" w14:textId="77777777" w:rsidR="00494985" w:rsidRDefault="003F3DE5">
      <w:r>
        <w:t>20-5-20 (20% de N, 5% de P, 20% de K)</w:t>
      </w:r>
    </w:p>
    <w:p w14:paraId="1B8B4722" w14:textId="77777777" w:rsidR="00494985" w:rsidRDefault="003F3DE5">
      <w:r>
        <w:t>ou</w:t>
      </w:r>
    </w:p>
    <w:p w14:paraId="4934A31E" w14:textId="77777777" w:rsidR="00494985" w:rsidRDefault="003F3DE5">
      <w:r>
        <w:t>15-15-15 (15% de N, 15% de P, 15% de K)</w:t>
      </w:r>
    </w:p>
    <w:p w14:paraId="03627F7B" w14:textId="77777777" w:rsidR="00494985" w:rsidRDefault="00494985"/>
    <w:p w14:paraId="74C15365" w14:textId="77777777" w:rsidR="00494985" w:rsidRDefault="003F3DE5">
      <w:pPr>
        <w:rPr>
          <w:b/>
        </w:rPr>
      </w:pPr>
      <w:r>
        <w:rPr>
          <w:noProof/>
        </w:rPr>
        <w:drawing>
          <wp:inline distT="114300" distB="114300" distL="114300" distR="114300" wp14:anchorId="5EDF5DA1" wp14:editId="3A17D28A">
            <wp:extent cx="5731200" cy="2159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92EFF" w14:textId="77777777" w:rsidR="00494985" w:rsidRDefault="00494985">
      <w:pPr>
        <w:rPr>
          <w:b/>
        </w:rPr>
      </w:pPr>
    </w:p>
    <w:p w14:paraId="707CB64A" w14:textId="77777777" w:rsidR="00494985" w:rsidRDefault="003F3DE5">
      <w:pPr>
        <w:rPr>
          <w:b/>
        </w:rPr>
      </w:pPr>
      <w:r>
        <w:rPr>
          <w:b/>
        </w:rPr>
        <w:t>Formula calculo de PH</w:t>
      </w:r>
    </w:p>
    <w:p w14:paraId="7B6A23EC" w14:textId="77777777" w:rsidR="00494985" w:rsidRDefault="00494985">
      <w:pPr>
        <w:rPr>
          <w:b/>
          <w:color w:val="111111"/>
        </w:rPr>
      </w:pPr>
    </w:p>
    <w:p w14:paraId="31F11C6E" w14:textId="77777777" w:rsidR="00494985" w:rsidRDefault="003F3DE5">
      <w:pPr>
        <w:rPr>
          <w:color w:val="111111"/>
          <w:highlight w:val="white"/>
        </w:rPr>
      </w:pPr>
      <w:r>
        <w:rPr>
          <w:rFonts w:ascii="Arial Unicode MS" w:eastAsia="Arial Unicode MS" w:hAnsi="Arial Unicode MS" w:cs="Arial Unicode MS"/>
          <w:b/>
          <w:color w:val="111111"/>
        </w:rPr>
        <w:t>pH = − log [H +]</w:t>
      </w:r>
      <w:r>
        <w:rPr>
          <w:color w:val="111111"/>
          <w:highlight w:val="white"/>
        </w:rPr>
        <w:t xml:space="preserve"> </w:t>
      </w:r>
    </w:p>
    <w:p w14:paraId="09DC8001" w14:textId="77777777" w:rsidR="00494985" w:rsidRDefault="00494985">
      <w:pPr>
        <w:rPr>
          <w:color w:val="111111"/>
          <w:highlight w:val="white"/>
        </w:rPr>
      </w:pPr>
    </w:p>
    <w:p w14:paraId="6B276A3F" w14:textId="77777777" w:rsidR="00494985" w:rsidRDefault="003F3DE5">
      <w:pPr>
        <w:rPr>
          <w:color w:val="111111"/>
          <w:highlight w:val="white"/>
        </w:rPr>
      </w:pPr>
      <w:r>
        <w:rPr>
          <w:color w:val="111111"/>
          <w:highlight w:val="white"/>
        </w:rPr>
        <w:t>log está na base 10.</w:t>
      </w:r>
    </w:p>
    <w:p w14:paraId="6223E274" w14:textId="77777777" w:rsidR="00494985" w:rsidRDefault="003F3DE5">
      <w:pPr>
        <w:rPr>
          <w:color w:val="111111"/>
          <w:highlight w:val="white"/>
        </w:rPr>
      </w:pPr>
      <w:r>
        <w:rPr>
          <w:color w:val="111111"/>
          <w:highlight w:val="white"/>
        </w:rPr>
        <w:t>H+ é a concentração em mol/litro da concentração de íons H+ (hidrogênio)</w:t>
      </w:r>
    </w:p>
    <w:p w14:paraId="15B367D1" w14:textId="77777777" w:rsidR="00494985" w:rsidRDefault="00494985">
      <w:pPr>
        <w:rPr>
          <w:color w:val="111111"/>
          <w:highlight w:val="white"/>
        </w:rPr>
      </w:pPr>
    </w:p>
    <w:p w14:paraId="1EA27114" w14:textId="77777777" w:rsidR="00494985" w:rsidRDefault="003F3DE5">
      <w:pPr>
        <w:rPr>
          <w:color w:val="111111"/>
          <w:highlight w:val="white"/>
        </w:rPr>
      </w:pPr>
      <w:r>
        <w:rPr>
          <w:rFonts w:ascii="Arial Unicode MS" w:eastAsia="Arial Unicode MS" w:hAnsi="Arial Unicode MS" w:cs="Arial Unicode MS"/>
          <w:color w:val="111111"/>
          <w:highlight w:val="white"/>
        </w:rPr>
        <w:t>Concentração de íons H:  X mol/L. pH = − log (X)</w:t>
      </w:r>
    </w:p>
    <w:p w14:paraId="58D8CFED" w14:textId="77777777" w:rsidR="00494985" w:rsidRDefault="003F3DE5">
      <w:pPr>
        <w:rPr>
          <w:color w:val="111111"/>
          <w:highlight w:val="white"/>
        </w:rPr>
      </w:pPr>
      <w:r>
        <w:rPr>
          <w:color w:val="111111"/>
          <w:highlight w:val="white"/>
        </w:rPr>
        <w:t>é um float maior que 0 e maior ou igual a 14</w:t>
      </w:r>
    </w:p>
    <w:p w14:paraId="10AD91C4" w14:textId="77777777" w:rsidR="00494985" w:rsidRDefault="00494985">
      <w:pPr>
        <w:rPr>
          <w:color w:val="111111"/>
          <w:highlight w:val="white"/>
        </w:rPr>
      </w:pPr>
    </w:p>
    <w:p w14:paraId="6DBDB76F" w14:textId="77777777" w:rsidR="00494985" w:rsidRDefault="003F3DE5">
      <w:pPr>
        <w:rPr>
          <w:color w:val="111111"/>
          <w:highlight w:val="white"/>
        </w:rPr>
      </w:pPr>
      <w:r>
        <w:rPr>
          <w:color w:val="111111"/>
          <w:highlight w:val="white"/>
        </w:rPr>
        <w:t xml:space="preserve">O pH ideal do solo para plantação de cana-de-açúcar: </w:t>
      </w:r>
    </w:p>
    <w:p w14:paraId="2233161C" w14:textId="77777777" w:rsidR="00494985" w:rsidRDefault="003F3DE5">
      <w:pPr>
        <w:rPr>
          <w:color w:val="111111"/>
          <w:highlight w:val="white"/>
        </w:rPr>
      </w:pPr>
      <w:r>
        <w:rPr>
          <w:color w:val="111111"/>
          <w:highlight w:val="white"/>
        </w:rPr>
        <w:t xml:space="preserve">entre </w:t>
      </w:r>
      <w:r>
        <w:rPr>
          <w:b/>
          <w:color w:val="111111"/>
          <w:highlight w:val="white"/>
        </w:rPr>
        <w:t>5,5 e 6,5</w:t>
      </w:r>
      <w:r>
        <w:rPr>
          <w:color w:val="111111"/>
          <w:highlight w:val="white"/>
        </w:rPr>
        <w:t>.</w:t>
      </w:r>
    </w:p>
    <w:p w14:paraId="1CE40285" w14:textId="77777777" w:rsidR="00494985" w:rsidRDefault="00494985">
      <w:pPr>
        <w:rPr>
          <w:color w:val="111111"/>
          <w:highlight w:val="white"/>
        </w:rPr>
      </w:pPr>
    </w:p>
    <w:p w14:paraId="724173B1" w14:textId="77777777" w:rsidR="00494985" w:rsidRDefault="00494985">
      <w:pPr>
        <w:rPr>
          <w:color w:val="111111"/>
          <w:highlight w:val="white"/>
        </w:rPr>
      </w:pPr>
    </w:p>
    <w:p w14:paraId="54004329" w14:textId="77777777" w:rsidR="00494985" w:rsidRDefault="003F3DE5">
      <w:pPr>
        <w:rPr>
          <w:color w:val="111111"/>
          <w:highlight w:val="white"/>
        </w:rPr>
      </w:pPr>
      <w:r>
        <w:rPr>
          <w:color w:val="111111"/>
          <w:highlight w:val="white"/>
        </w:rPr>
        <w:t>Cálculo básico de umidade</w:t>
      </w:r>
    </w:p>
    <w:p w14:paraId="291D7175" w14:textId="77777777" w:rsidR="00494985" w:rsidRDefault="00494985">
      <w:pPr>
        <w:rPr>
          <w:color w:val="111111"/>
          <w:highlight w:val="white"/>
        </w:rPr>
      </w:pPr>
    </w:p>
    <w:p w14:paraId="69966F1E" w14:textId="77777777" w:rsidR="00494985" w:rsidRDefault="003F3DE5">
      <w:pPr>
        <w:rPr>
          <w:color w:val="111111"/>
          <w:highlight w:val="white"/>
        </w:rPr>
      </w:pPr>
      <w:r>
        <w:rPr>
          <w:color w:val="111111"/>
          <w:highlight w:val="white"/>
        </w:rPr>
        <w:t xml:space="preserve">O solo tem que ter pelo menos 1 metro de profundidade. O ideal é 1,5m de profundidade. </w:t>
      </w:r>
    </w:p>
    <w:p w14:paraId="4B31B507" w14:textId="77777777" w:rsidR="00494985" w:rsidRDefault="003F3DE5">
      <w:pPr>
        <w:rPr>
          <w:color w:val="111111"/>
          <w:highlight w:val="white"/>
        </w:rPr>
      </w:pPr>
      <w:r>
        <w:rPr>
          <w:color w:val="111111"/>
          <w:highlight w:val="white"/>
        </w:rPr>
        <w:t>Não vai ser menos que um metro e mais que dois.</w:t>
      </w:r>
    </w:p>
    <w:p w14:paraId="4CFAB34C" w14:textId="77777777" w:rsidR="00494985" w:rsidRDefault="00494985">
      <w:pPr>
        <w:rPr>
          <w:color w:val="111111"/>
          <w:highlight w:val="white"/>
        </w:rPr>
      </w:pPr>
    </w:p>
    <w:p w14:paraId="48BD37B6" w14:textId="77777777" w:rsidR="00494985" w:rsidRDefault="003F3DE5">
      <w:pPr>
        <w:rPr>
          <w:color w:val="111111"/>
          <w:highlight w:val="white"/>
        </w:rPr>
      </w:pPr>
      <w:r>
        <w:rPr>
          <w:color w:val="111111"/>
          <w:highlight w:val="white"/>
        </w:rPr>
        <w:t xml:space="preserve">A umidade do solo deve ser mantida entre </w:t>
      </w:r>
      <w:r>
        <w:rPr>
          <w:b/>
          <w:color w:val="111111"/>
          <w:highlight w:val="white"/>
        </w:rPr>
        <w:t>60% e 80% da capacidade de campo (CC)</w:t>
      </w:r>
      <w:r>
        <w:rPr>
          <w:color w:val="111111"/>
          <w:highlight w:val="white"/>
        </w:rPr>
        <w:t xml:space="preserve"> de modo geral.</w:t>
      </w:r>
    </w:p>
    <w:p w14:paraId="1E0F1770" w14:textId="77777777" w:rsidR="00494985" w:rsidRDefault="00494985">
      <w:pPr>
        <w:rPr>
          <w:color w:val="111111"/>
          <w:highlight w:val="white"/>
        </w:rPr>
      </w:pPr>
    </w:p>
    <w:p w14:paraId="4402E0C1" w14:textId="77777777" w:rsidR="00494985" w:rsidRDefault="003F3DE5">
      <w:pPr>
        <w:rPr>
          <w:color w:val="111111"/>
          <w:highlight w:val="white"/>
        </w:rPr>
      </w:pPr>
      <w:r>
        <w:rPr>
          <w:color w:val="111111"/>
          <w:highlight w:val="white"/>
        </w:rPr>
        <w:t>Se quiser incluir outras informacoes mais detalhadas dependendo do tempo de plantacao e colheita:</w:t>
      </w:r>
    </w:p>
    <w:p w14:paraId="3D752760" w14:textId="77777777" w:rsidR="00494985" w:rsidRDefault="00494985">
      <w:pPr>
        <w:rPr>
          <w:color w:val="111111"/>
          <w:highlight w:val="white"/>
        </w:rPr>
      </w:pPr>
    </w:p>
    <w:p w14:paraId="527470DB" w14:textId="77777777" w:rsidR="00494985" w:rsidRDefault="003F3DE5">
      <w:pPr>
        <w:numPr>
          <w:ilvl w:val="0"/>
          <w:numId w:val="7"/>
        </w:numPr>
        <w:rPr>
          <w:rFonts w:ascii="Roboto" w:eastAsia="Roboto" w:hAnsi="Roboto" w:cs="Roboto"/>
          <w:color w:val="111111"/>
          <w:highlight w:val="white"/>
        </w:rPr>
      </w:pPr>
      <w:r>
        <w:rPr>
          <w:color w:val="111111"/>
          <w:highlight w:val="white"/>
        </w:rPr>
        <w:t xml:space="preserve">Fase de crescimento: manter o solo </w:t>
      </w:r>
      <w:r>
        <w:rPr>
          <w:b/>
          <w:color w:val="111111"/>
          <w:highlight w:val="white"/>
        </w:rPr>
        <w:t>na faixa de 70% a 80% da capacidade de campo</w:t>
      </w:r>
      <w:r>
        <w:rPr>
          <w:color w:val="111111"/>
          <w:highlight w:val="white"/>
        </w:rPr>
        <w:t xml:space="preserve"> durante os 3 primeiros meses</w:t>
      </w:r>
    </w:p>
    <w:p w14:paraId="581A5960" w14:textId="77777777" w:rsidR="00494985" w:rsidRDefault="003F3DE5">
      <w:pPr>
        <w:numPr>
          <w:ilvl w:val="0"/>
          <w:numId w:val="7"/>
        </w:numPr>
        <w:rPr>
          <w:rFonts w:ascii="Roboto" w:eastAsia="Roboto" w:hAnsi="Roboto" w:cs="Roboto"/>
          <w:color w:val="111111"/>
          <w:highlight w:val="white"/>
        </w:rPr>
      </w:pPr>
      <w:r>
        <w:rPr>
          <w:b/>
          <w:color w:val="111111"/>
          <w:highlight w:val="white"/>
        </w:rPr>
        <w:t>Fase de Desenvolvimento do Colmo</w:t>
      </w:r>
      <w:r>
        <w:rPr>
          <w:color w:val="111111"/>
          <w:highlight w:val="white"/>
        </w:rPr>
        <w:t xml:space="preserve"> (3-8 meses): manter próximo ao ideal entre 60% a 80%. </w:t>
      </w:r>
      <w:r>
        <w:rPr>
          <w:b/>
          <w:color w:val="111111"/>
          <w:highlight w:val="white"/>
        </w:rPr>
        <w:t>70% e 85%</w:t>
      </w:r>
    </w:p>
    <w:p w14:paraId="05E38D39" w14:textId="77777777" w:rsidR="00494985" w:rsidRDefault="003F3DE5">
      <w:pPr>
        <w:numPr>
          <w:ilvl w:val="0"/>
          <w:numId w:val="7"/>
        </w:numPr>
        <w:rPr>
          <w:rFonts w:ascii="Roboto" w:eastAsia="Roboto" w:hAnsi="Roboto" w:cs="Roboto"/>
          <w:color w:val="111111"/>
          <w:highlight w:val="white"/>
        </w:rPr>
      </w:pPr>
      <w:r>
        <w:rPr>
          <w:b/>
          <w:color w:val="111111"/>
          <w:highlight w:val="white"/>
        </w:rPr>
        <w:t>Fase de Maturação</w:t>
      </w:r>
      <w:r>
        <w:rPr>
          <w:color w:val="111111"/>
          <w:highlight w:val="white"/>
        </w:rPr>
        <w:t xml:space="preserve"> (2-3 meses antes da colheita): dentro da faixa de </w:t>
      </w:r>
      <w:r>
        <w:rPr>
          <w:b/>
          <w:color w:val="111111"/>
          <w:highlight w:val="white"/>
        </w:rPr>
        <w:t>60% a 75% da capacidade de campo</w:t>
      </w:r>
      <w:r>
        <w:rPr>
          <w:color w:val="111111"/>
          <w:highlight w:val="white"/>
        </w:rPr>
        <w:t>. menos umidade</w:t>
      </w:r>
      <w:r>
        <w:rPr>
          <w:color w:val="111111"/>
          <w:highlight w:val="white"/>
        </w:rPr>
        <w:br/>
      </w:r>
    </w:p>
    <w:p w14:paraId="05AD72EA" w14:textId="77777777" w:rsidR="00494985" w:rsidRDefault="00494985">
      <w:pPr>
        <w:ind w:left="720"/>
        <w:rPr>
          <w:color w:val="111111"/>
          <w:highlight w:val="white"/>
        </w:rPr>
      </w:pPr>
    </w:p>
    <w:p w14:paraId="6A1E3F1E" w14:textId="77777777" w:rsidR="00494985" w:rsidRDefault="00494985">
      <w:pPr>
        <w:rPr>
          <w:color w:val="111111"/>
          <w:highlight w:val="white"/>
        </w:rPr>
      </w:pPr>
    </w:p>
    <w:p w14:paraId="25684003" w14:textId="77777777" w:rsidR="00494985" w:rsidRDefault="003F3DE5">
      <w:pPr>
        <w:rPr>
          <w:color w:val="111111"/>
          <w:highlight w:val="white"/>
        </w:rPr>
      </w:pPr>
      <w:r>
        <w:rPr>
          <w:noProof/>
          <w:color w:val="111111"/>
          <w:highlight w:val="white"/>
        </w:rPr>
        <w:drawing>
          <wp:inline distT="114300" distB="114300" distL="114300" distR="114300" wp14:anchorId="3EF4C4EF" wp14:editId="4F33E5A2">
            <wp:extent cx="5731200" cy="28575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C6BF6" w14:textId="77777777" w:rsidR="00494985" w:rsidRDefault="00494985"/>
    <w:p w14:paraId="79769108" w14:textId="77777777" w:rsidR="00494985" w:rsidRDefault="00494985"/>
    <w:p w14:paraId="54A6E9D9" w14:textId="77777777" w:rsidR="00494985" w:rsidRDefault="003F3DE5">
      <w:r>
        <w:rPr>
          <w:noProof/>
        </w:rPr>
        <w:lastRenderedPageBreak/>
        <w:drawing>
          <wp:inline distT="114300" distB="114300" distL="114300" distR="114300" wp14:anchorId="14FD4568" wp14:editId="535C5A2E">
            <wp:extent cx="5731200" cy="29337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6131C" w14:textId="77777777" w:rsidR="00494985" w:rsidRDefault="00494985"/>
    <w:p w14:paraId="40F7D484" w14:textId="77777777" w:rsidR="00494985" w:rsidRDefault="003F3DE5">
      <w:r>
        <w:t>Há outra forma de medir a umidade conforme a capacitância, já que o hidrômetro mais usado é o hidrômetro de capacitância, mas pode ser uma fórmula um pouco mais complicada.</w:t>
      </w:r>
    </w:p>
    <w:p w14:paraId="7EA0A065" w14:textId="77777777" w:rsidR="00494985" w:rsidRDefault="00494985"/>
    <w:p w14:paraId="733637BA" w14:textId="77777777" w:rsidR="00494985" w:rsidRDefault="003F3DE5">
      <w:r>
        <w:rPr>
          <w:b/>
        </w:rPr>
        <w:t>Higrômetros de capacitância</w:t>
      </w:r>
      <w:r>
        <w:t xml:space="preserve">: medir a umidade do solo operam baseados na </w:t>
      </w:r>
      <w:r>
        <w:rPr>
          <w:b/>
        </w:rPr>
        <w:t>capacitância</w:t>
      </w:r>
      <w:r>
        <w:t>, sendo a capacidade de um material de armazenar carga elétrica. A fórmula básica que esses sensores utilizam está relacionada à constante dielétrica do solo, afetada pela umidade.</w:t>
      </w:r>
    </w:p>
    <w:p w14:paraId="0204D049" w14:textId="77777777" w:rsidR="00494985" w:rsidRDefault="00494985"/>
    <w:p w14:paraId="0DB741C9" w14:textId="77777777" w:rsidR="00494985" w:rsidRDefault="003F3DE5">
      <w:pPr>
        <w:numPr>
          <w:ilvl w:val="0"/>
          <w:numId w:val="3"/>
        </w:numPr>
        <w:spacing w:before="240"/>
      </w:pPr>
      <w:r>
        <w:rPr>
          <w:b/>
        </w:rPr>
        <w:t>Entidades</w:t>
      </w:r>
      <w:r>
        <w:rPr>
          <w:b/>
        </w:rPr>
        <w:br/>
      </w:r>
    </w:p>
    <w:p w14:paraId="4A637784" w14:textId="77777777" w:rsidR="00494985" w:rsidRDefault="003F3DE5">
      <w:pPr>
        <w:numPr>
          <w:ilvl w:val="0"/>
          <w:numId w:val="3"/>
        </w:numPr>
      </w:pPr>
      <w:r>
        <w:rPr>
          <w:b/>
        </w:rPr>
        <w:t>Atributos com tipos de dados</w:t>
      </w:r>
      <w:r>
        <w:rPr>
          <w:b/>
        </w:rPr>
        <w:br/>
      </w:r>
    </w:p>
    <w:p w14:paraId="64ECD5F9" w14:textId="77777777" w:rsidR="00494985" w:rsidRDefault="003F3DE5">
      <w:pPr>
        <w:numPr>
          <w:ilvl w:val="0"/>
          <w:numId w:val="3"/>
        </w:numPr>
      </w:pPr>
      <w:r>
        <w:rPr>
          <w:b/>
        </w:rPr>
        <w:t>Cardinalidades</w:t>
      </w:r>
      <w:r>
        <w:rPr>
          <w:b/>
        </w:rPr>
        <w:br/>
      </w:r>
    </w:p>
    <w:p w14:paraId="6CD9952F" w14:textId="77777777" w:rsidR="00494985" w:rsidRDefault="003F3DE5">
      <w:pPr>
        <w:numPr>
          <w:ilvl w:val="0"/>
          <w:numId w:val="3"/>
        </w:numPr>
        <w:spacing w:after="240"/>
      </w:pPr>
      <w:r>
        <w:rPr>
          <w:b/>
        </w:rPr>
        <w:t>Relacionamentos entre as entidades</w:t>
      </w:r>
      <w:r>
        <w:rPr>
          <w:b/>
        </w:rPr>
        <w:br/>
      </w:r>
    </w:p>
    <w:p w14:paraId="723D2335" w14:textId="77777777" w:rsidR="00494985" w:rsidRDefault="003F3DE5">
      <w:r>
        <w:pict w14:anchorId="18FC87C8">
          <v:rect id="_x0000_i1025" style="width:0;height:1.5pt" o:hralign="center" o:hrstd="t" o:hr="t" fillcolor="#a0a0a0" stroked="f"/>
        </w:pict>
      </w:r>
    </w:p>
    <w:p w14:paraId="2E7CA144" w14:textId="77777777" w:rsidR="00494985" w:rsidRDefault="003F3DE5">
      <w:pPr>
        <w:spacing w:before="280"/>
      </w:pPr>
      <w:r>
        <w:t>Entidades, Atributos e Tipos de Dados</w:t>
      </w:r>
    </w:p>
    <w:p w14:paraId="7E436EAA" w14:textId="77777777" w:rsidR="00494985" w:rsidRDefault="003F3DE5">
      <w:r>
        <w:pict w14:anchorId="2AF1BACE">
          <v:rect id="_x0000_i1026" style="width:0;height:1.5pt" o:hralign="center" o:hrstd="t" o:hr="t" fillcolor="#a0a0a0" stroked="f"/>
        </w:pict>
      </w:r>
    </w:p>
    <w:p w14:paraId="7BF95C1A" w14:textId="77777777" w:rsidR="00494985" w:rsidRDefault="00494985"/>
    <w:p w14:paraId="284F4476" w14:textId="77777777" w:rsidR="00494985" w:rsidRDefault="003F3DE5">
      <w:r>
        <w:t xml:space="preserve"> 1. Plantação</w:t>
      </w:r>
    </w:p>
    <w:p w14:paraId="040235D1" w14:textId="77777777" w:rsidR="00494985" w:rsidRDefault="003F3DE5">
      <w:pPr>
        <w:numPr>
          <w:ilvl w:val="0"/>
          <w:numId w:val="2"/>
        </w:numPr>
        <w:spacing w:before="240"/>
      </w:pPr>
      <w:r>
        <w:rPr>
          <w:color w:val="188038"/>
        </w:rPr>
        <w:t>id_plantacao</w:t>
      </w:r>
      <w:r>
        <w:t xml:space="preserve"> (PK) – int</w:t>
      </w:r>
      <w:r>
        <w:br/>
      </w:r>
    </w:p>
    <w:p w14:paraId="63D74952" w14:textId="77777777" w:rsidR="00494985" w:rsidRDefault="003F3DE5">
      <w:pPr>
        <w:numPr>
          <w:ilvl w:val="0"/>
          <w:numId w:val="2"/>
        </w:numPr>
      </w:pPr>
      <w:r>
        <w:rPr>
          <w:color w:val="188038"/>
        </w:rPr>
        <w:t>area_total</w:t>
      </w:r>
      <w:r>
        <w:t xml:space="preserve"> – double (em hectares)</w:t>
      </w:r>
      <w:r>
        <w:br/>
      </w:r>
    </w:p>
    <w:p w14:paraId="5524CA0C" w14:textId="77777777" w:rsidR="00494985" w:rsidRDefault="003F3DE5">
      <w:pPr>
        <w:numPr>
          <w:ilvl w:val="0"/>
          <w:numId w:val="2"/>
        </w:numPr>
      </w:pPr>
      <w:r>
        <w:rPr>
          <w:color w:val="188038"/>
        </w:rPr>
        <w:lastRenderedPageBreak/>
        <w:t>localizacao</w:t>
      </w:r>
      <w:r>
        <w:t xml:space="preserve"> – varchar(100)</w:t>
      </w:r>
      <w:r>
        <w:br/>
      </w:r>
    </w:p>
    <w:p w14:paraId="7F68007A" w14:textId="77777777" w:rsidR="00494985" w:rsidRDefault="003F3DE5">
      <w:pPr>
        <w:numPr>
          <w:ilvl w:val="0"/>
          <w:numId w:val="2"/>
        </w:numPr>
      </w:pPr>
      <w:r>
        <w:rPr>
          <w:color w:val="188038"/>
        </w:rPr>
        <w:t>data_plantio</w:t>
      </w:r>
      <w:r>
        <w:t xml:space="preserve"> – date</w:t>
      </w:r>
      <w:r>
        <w:br/>
      </w:r>
    </w:p>
    <w:p w14:paraId="53E74B85" w14:textId="77777777" w:rsidR="00494985" w:rsidRDefault="003F3DE5">
      <w:pPr>
        <w:numPr>
          <w:ilvl w:val="0"/>
          <w:numId w:val="2"/>
        </w:numPr>
        <w:spacing w:after="240"/>
      </w:pPr>
      <w:r>
        <w:rPr>
          <w:color w:val="188038"/>
        </w:rPr>
        <w:t>data_colheita</w:t>
      </w:r>
      <w:r>
        <w:t xml:space="preserve"> – date</w:t>
      </w:r>
      <w:r>
        <w:br/>
      </w:r>
    </w:p>
    <w:p w14:paraId="6B490940" w14:textId="77777777" w:rsidR="00494985" w:rsidRDefault="003F3DE5">
      <w:r>
        <w:pict w14:anchorId="16983EB0">
          <v:rect id="_x0000_i1027" style="width:0;height:1.5pt" o:hralign="center" o:hrstd="t" o:hr="t" fillcolor="#a0a0a0" stroked="f"/>
        </w:pict>
      </w:r>
    </w:p>
    <w:p w14:paraId="6BF4D794" w14:textId="77777777" w:rsidR="00494985" w:rsidRDefault="003F3DE5">
      <w:pPr>
        <w:spacing w:before="240" w:after="40"/>
      </w:pPr>
      <w:r>
        <w:t>🌾</w:t>
      </w:r>
      <w:r>
        <w:t xml:space="preserve"> 2. Solo</w:t>
      </w:r>
    </w:p>
    <w:p w14:paraId="2AFF485F" w14:textId="77777777" w:rsidR="00494985" w:rsidRDefault="003F3DE5">
      <w:pPr>
        <w:numPr>
          <w:ilvl w:val="0"/>
          <w:numId w:val="1"/>
        </w:numPr>
        <w:spacing w:before="240"/>
      </w:pPr>
      <w:r>
        <w:rPr>
          <w:color w:val="188038"/>
        </w:rPr>
        <w:t>id_solo</w:t>
      </w:r>
      <w:r>
        <w:t xml:space="preserve"> (PK) – int</w:t>
      </w:r>
      <w:r>
        <w:br/>
      </w:r>
    </w:p>
    <w:p w14:paraId="1E8824E1" w14:textId="77777777" w:rsidR="00494985" w:rsidRDefault="003F3DE5">
      <w:pPr>
        <w:numPr>
          <w:ilvl w:val="0"/>
          <w:numId w:val="1"/>
        </w:numPr>
      </w:pPr>
      <w:r>
        <w:rPr>
          <w:color w:val="188038"/>
        </w:rPr>
        <w:t>profundidade_metros</w:t>
      </w:r>
      <w:r>
        <w:t xml:space="preserve"> – double</w:t>
      </w:r>
      <w:r>
        <w:br/>
      </w:r>
    </w:p>
    <w:p w14:paraId="67FB8056" w14:textId="77777777" w:rsidR="00494985" w:rsidRDefault="003F3DE5">
      <w:pPr>
        <w:numPr>
          <w:ilvl w:val="0"/>
          <w:numId w:val="1"/>
        </w:numPr>
      </w:pPr>
      <w:r>
        <w:rPr>
          <w:color w:val="188038"/>
        </w:rPr>
        <w:t>capacidade_campo_percentual</w:t>
      </w:r>
      <w:r>
        <w:t xml:space="preserve"> – double</w:t>
      </w:r>
      <w:r>
        <w:br/>
      </w:r>
    </w:p>
    <w:p w14:paraId="367750B7" w14:textId="77777777" w:rsidR="00494985" w:rsidRDefault="003F3DE5">
      <w:pPr>
        <w:numPr>
          <w:ilvl w:val="0"/>
          <w:numId w:val="1"/>
        </w:numPr>
      </w:pPr>
      <w:r>
        <w:rPr>
          <w:color w:val="188038"/>
        </w:rPr>
        <w:t>ph_solo</w:t>
      </w:r>
      <w:r>
        <w:t xml:space="preserve"> – double</w:t>
      </w:r>
      <w:r>
        <w:br/>
      </w:r>
    </w:p>
    <w:p w14:paraId="1A603E6C" w14:textId="77777777" w:rsidR="00494985" w:rsidRDefault="003F3DE5">
      <w:pPr>
        <w:numPr>
          <w:ilvl w:val="0"/>
          <w:numId w:val="1"/>
        </w:numPr>
        <w:spacing w:after="240"/>
      </w:pPr>
      <w:r>
        <w:rPr>
          <w:color w:val="188038"/>
        </w:rPr>
        <w:t>concentracao_ions_hplus</w:t>
      </w:r>
      <w:r>
        <w:t xml:space="preserve"> – double (mol/L)</w:t>
      </w:r>
      <w:r>
        <w:br/>
      </w:r>
    </w:p>
    <w:p w14:paraId="794762B6" w14:textId="77777777" w:rsidR="00494985" w:rsidRDefault="003F3DE5">
      <w:r>
        <w:pict w14:anchorId="69A9B536">
          <v:rect id="_x0000_i1028" style="width:0;height:1.5pt" o:hralign="center" o:hrstd="t" o:hr="t" fillcolor="#a0a0a0" stroked="f"/>
        </w:pict>
      </w:r>
    </w:p>
    <w:p w14:paraId="42A2EA23" w14:textId="77777777" w:rsidR="00494985" w:rsidRDefault="003F3DE5">
      <w:pPr>
        <w:spacing w:before="240" w:after="40"/>
      </w:pPr>
      <w:r>
        <w:t>3. Umidade</w:t>
      </w:r>
    </w:p>
    <w:p w14:paraId="7EFD0AAA" w14:textId="77777777" w:rsidR="00494985" w:rsidRDefault="003F3DE5">
      <w:pPr>
        <w:numPr>
          <w:ilvl w:val="0"/>
          <w:numId w:val="4"/>
        </w:numPr>
        <w:spacing w:before="240"/>
      </w:pPr>
      <w:r>
        <w:rPr>
          <w:color w:val="188038"/>
        </w:rPr>
        <w:t>id_umidade</w:t>
      </w:r>
      <w:r>
        <w:t xml:space="preserve"> (PK) – int</w:t>
      </w:r>
      <w:r>
        <w:br/>
      </w:r>
    </w:p>
    <w:p w14:paraId="4C8F26AD" w14:textId="77777777" w:rsidR="00494985" w:rsidRDefault="003F3DE5">
      <w:pPr>
        <w:numPr>
          <w:ilvl w:val="0"/>
          <w:numId w:val="4"/>
        </w:numPr>
      </w:pPr>
      <w:r>
        <w:rPr>
          <w:color w:val="188038"/>
        </w:rPr>
        <w:t>fase_desenvolvimento</w:t>
      </w:r>
      <w:r>
        <w:t xml:space="preserve"> – varchar(50) </w:t>
      </w:r>
      <w:r>
        <w:rPr>
          <w:i/>
        </w:rPr>
        <w:t>(Ex: Crescimento, Desenvolvimento, Maturação)</w:t>
      </w:r>
      <w:r>
        <w:rPr>
          <w:i/>
        </w:rPr>
        <w:br/>
      </w:r>
    </w:p>
    <w:p w14:paraId="2ACB8BB2" w14:textId="77777777" w:rsidR="00494985" w:rsidRDefault="003F3DE5">
      <w:pPr>
        <w:numPr>
          <w:ilvl w:val="0"/>
          <w:numId w:val="4"/>
        </w:numPr>
      </w:pPr>
      <w:r>
        <w:rPr>
          <w:color w:val="188038"/>
        </w:rPr>
        <w:t>umidade_percentual</w:t>
      </w:r>
      <w:r>
        <w:t xml:space="preserve"> – double</w:t>
      </w:r>
      <w:r>
        <w:br/>
      </w:r>
    </w:p>
    <w:p w14:paraId="5DBB0521" w14:textId="77777777" w:rsidR="00494985" w:rsidRDefault="003F3DE5">
      <w:pPr>
        <w:numPr>
          <w:ilvl w:val="0"/>
          <w:numId w:val="4"/>
        </w:numPr>
      </w:pPr>
      <w:r>
        <w:rPr>
          <w:color w:val="188038"/>
        </w:rPr>
        <w:t>data_medicao</w:t>
      </w:r>
      <w:r>
        <w:t xml:space="preserve"> – date</w:t>
      </w:r>
      <w:r>
        <w:br/>
      </w:r>
    </w:p>
    <w:p w14:paraId="6AC0982E" w14:textId="77777777" w:rsidR="00494985" w:rsidRDefault="003F3DE5">
      <w:pPr>
        <w:numPr>
          <w:ilvl w:val="0"/>
          <w:numId w:val="4"/>
        </w:numPr>
        <w:spacing w:after="240"/>
      </w:pPr>
      <w:r>
        <w:rPr>
          <w:color w:val="188038"/>
        </w:rPr>
        <w:t>id_solo</w:t>
      </w:r>
      <w:r>
        <w:t xml:space="preserve"> (FK) – int</w:t>
      </w:r>
      <w:r>
        <w:br/>
      </w:r>
    </w:p>
    <w:p w14:paraId="799B0AB4" w14:textId="77777777" w:rsidR="00494985" w:rsidRDefault="003F3DE5">
      <w:r>
        <w:pict w14:anchorId="2E99B933">
          <v:rect id="_x0000_i1029" style="width:0;height:1.5pt" o:hralign="center" o:hrstd="t" o:hr="t" fillcolor="#a0a0a0" stroked="f"/>
        </w:pict>
      </w:r>
    </w:p>
    <w:p w14:paraId="4BF68E1B" w14:textId="77777777" w:rsidR="00494985" w:rsidRDefault="003F3DE5">
      <w:pPr>
        <w:spacing w:before="240" w:after="40"/>
      </w:pPr>
      <w:r>
        <w:t>4. Nutrientes</w:t>
      </w:r>
    </w:p>
    <w:p w14:paraId="4CB67F3E" w14:textId="77777777" w:rsidR="00494985" w:rsidRDefault="003F3DE5">
      <w:pPr>
        <w:numPr>
          <w:ilvl w:val="0"/>
          <w:numId w:val="5"/>
        </w:numPr>
        <w:spacing w:before="240"/>
      </w:pPr>
      <w:r>
        <w:rPr>
          <w:color w:val="188038"/>
        </w:rPr>
        <w:t>id_nutriente</w:t>
      </w:r>
      <w:r>
        <w:t xml:space="preserve"> (PK) – int</w:t>
      </w:r>
      <w:r>
        <w:br/>
      </w:r>
    </w:p>
    <w:p w14:paraId="103C5AC6" w14:textId="77777777" w:rsidR="00494985" w:rsidRDefault="003F3DE5">
      <w:pPr>
        <w:numPr>
          <w:ilvl w:val="0"/>
          <w:numId w:val="5"/>
        </w:numPr>
      </w:pPr>
      <w:r>
        <w:rPr>
          <w:color w:val="188038"/>
        </w:rPr>
        <w:t>tipo</w:t>
      </w:r>
      <w:r>
        <w:t xml:space="preserve"> – varchar(1) </w:t>
      </w:r>
      <w:r>
        <w:rPr>
          <w:i/>
        </w:rPr>
        <w:t>(N, P, K)</w:t>
      </w:r>
      <w:r>
        <w:rPr>
          <w:i/>
        </w:rPr>
        <w:br/>
      </w:r>
    </w:p>
    <w:p w14:paraId="76730AF5" w14:textId="77777777" w:rsidR="00494985" w:rsidRDefault="003F3DE5">
      <w:pPr>
        <w:numPr>
          <w:ilvl w:val="0"/>
          <w:numId w:val="5"/>
        </w:numPr>
      </w:pPr>
      <w:r>
        <w:rPr>
          <w:color w:val="188038"/>
        </w:rPr>
        <w:t>quantidade_kg_ha</w:t>
      </w:r>
      <w:r>
        <w:t xml:space="preserve"> – double</w:t>
      </w:r>
      <w:r>
        <w:br/>
      </w:r>
    </w:p>
    <w:p w14:paraId="36785F93" w14:textId="77777777" w:rsidR="00494985" w:rsidRDefault="003F3DE5">
      <w:pPr>
        <w:numPr>
          <w:ilvl w:val="0"/>
          <w:numId w:val="5"/>
        </w:numPr>
        <w:spacing w:after="240"/>
      </w:pPr>
      <w:r>
        <w:rPr>
          <w:color w:val="188038"/>
        </w:rPr>
        <w:lastRenderedPageBreak/>
        <w:t>id_plantacao</w:t>
      </w:r>
      <w:r>
        <w:t xml:space="preserve"> (FK) – int</w:t>
      </w:r>
      <w:r>
        <w:br/>
      </w:r>
    </w:p>
    <w:p w14:paraId="42F76CEF" w14:textId="77777777" w:rsidR="00494985" w:rsidRDefault="003F3DE5">
      <w:r>
        <w:pict w14:anchorId="5A62B889">
          <v:rect id="_x0000_i1030" style="width:0;height:1.5pt" o:hralign="center" o:hrstd="t" o:hr="t" fillcolor="#a0a0a0" stroked="f"/>
        </w:pict>
      </w:r>
    </w:p>
    <w:p w14:paraId="291AE132" w14:textId="77777777" w:rsidR="00494985" w:rsidRDefault="003F3DE5">
      <w:pPr>
        <w:spacing w:before="240" w:after="40"/>
      </w:pPr>
      <w:r>
        <w:t>5. Fertilizante</w:t>
      </w:r>
    </w:p>
    <w:p w14:paraId="073E02E0" w14:textId="77777777" w:rsidR="00494985" w:rsidRDefault="003F3DE5">
      <w:pPr>
        <w:numPr>
          <w:ilvl w:val="0"/>
          <w:numId w:val="10"/>
        </w:numPr>
        <w:spacing w:before="240"/>
      </w:pPr>
      <w:r>
        <w:rPr>
          <w:color w:val="188038"/>
        </w:rPr>
        <w:t>id_fertilizante</w:t>
      </w:r>
      <w:r>
        <w:t xml:space="preserve"> (PK) – int</w:t>
      </w:r>
      <w:r>
        <w:br/>
      </w:r>
    </w:p>
    <w:p w14:paraId="7100F854" w14:textId="77777777" w:rsidR="00494985" w:rsidRDefault="003F3DE5">
      <w:pPr>
        <w:numPr>
          <w:ilvl w:val="0"/>
          <w:numId w:val="10"/>
        </w:numPr>
      </w:pPr>
      <w:r>
        <w:rPr>
          <w:color w:val="188038"/>
        </w:rPr>
        <w:t>nome</w:t>
      </w:r>
      <w:r>
        <w:t xml:space="preserve"> – varchar(50)</w:t>
      </w:r>
      <w:r>
        <w:br/>
      </w:r>
    </w:p>
    <w:p w14:paraId="4D43AE1E" w14:textId="77777777" w:rsidR="00494985" w:rsidRDefault="003F3DE5">
      <w:pPr>
        <w:numPr>
          <w:ilvl w:val="0"/>
          <w:numId w:val="10"/>
        </w:numPr>
      </w:pPr>
      <w:r>
        <w:rPr>
          <w:color w:val="188038"/>
        </w:rPr>
        <w:t>proporcao_n</w:t>
      </w:r>
      <w:r>
        <w:t xml:space="preserve"> – double </w:t>
      </w:r>
      <w:r>
        <w:rPr>
          <w:i/>
        </w:rPr>
        <w:t>(ex: 20)</w:t>
      </w:r>
      <w:r>
        <w:rPr>
          <w:i/>
        </w:rPr>
        <w:br/>
      </w:r>
    </w:p>
    <w:p w14:paraId="387B9BA0" w14:textId="77777777" w:rsidR="00494985" w:rsidRDefault="003F3DE5">
      <w:pPr>
        <w:numPr>
          <w:ilvl w:val="0"/>
          <w:numId w:val="10"/>
        </w:numPr>
      </w:pPr>
      <w:r>
        <w:rPr>
          <w:color w:val="188038"/>
        </w:rPr>
        <w:t>proporcao_p</w:t>
      </w:r>
      <w:r>
        <w:t xml:space="preserve"> – double</w:t>
      </w:r>
      <w:r>
        <w:br/>
      </w:r>
    </w:p>
    <w:p w14:paraId="790E2416" w14:textId="77777777" w:rsidR="00494985" w:rsidRDefault="003F3DE5">
      <w:pPr>
        <w:numPr>
          <w:ilvl w:val="0"/>
          <w:numId w:val="10"/>
        </w:numPr>
        <w:spacing w:after="240"/>
      </w:pPr>
      <w:r>
        <w:rPr>
          <w:color w:val="188038"/>
        </w:rPr>
        <w:t>proporcao_k</w:t>
      </w:r>
      <w:r>
        <w:t xml:space="preserve"> – double</w:t>
      </w:r>
      <w:r>
        <w:br/>
      </w:r>
    </w:p>
    <w:p w14:paraId="2E8B4D77" w14:textId="77777777" w:rsidR="00494985" w:rsidRDefault="003F3DE5">
      <w:r>
        <w:pict w14:anchorId="184E45E6">
          <v:rect id="_x0000_i1031" style="width:0;height:1.5pt" o:hralign="center" o:hrstd="t" o:hr="t" fillcolor="#a0a0a0" stroked="f"/>
        </w:pict>
      </w:r>
    </w:p>
    <w:p w14:paraId="3127903E" w14:textId="77777777" w:rsidR="00494985" w:rsidRDefault="003F3DE5">
      <w:pPr>
        <w:spacing w:before="240" w:after="40"/>
      </w:pPr>
      <w:r>
        <w:t>6. Aplicacao Fertilizante</w:t>
      </w:r>
    </w:p>
    <w:p w14:paraId="55D57556" w14:textId="77777777" w:rsidR="00494985" w:rsidRDefault="003F3DE5">
      <w:pPr>
        <w:spacing w:before="240" w:after="240"/>
        <w:rPr>
          <w:i/>
        </w:rPr>
      </w:pPr>
      <w:r>
        <w:rPr>
          <w:i/>
        </w:rPr>
        <w:t>(Relacionamento entre Plantação e Fertilizante)</w:t>
      </w:r>
    </w:p>
    <w:p w14:paraId="790343C6" w14:textId="77777777" w:rsidR="00494985" w:rsidRDefault="003F3DE5">
      <w:pPr>
        <w:numPr>
          <w:ilvl w:val="0"/>
          <w:numId w:val="9"/>
        </w:numPr>
        <w:spacing w:before="240"/>
      </w:pPr>
      <w:r>
        <w:rPr>
          <w:color w:val="188038"/>
        </w:rPr>
        <w:t>id_aplicacao</w:t>
      </w:r>
      <w:r>
        <w:t xml:space="preserve"> (PK) – int</w:t>
      </w:r>
      <w:r>
        <w:br/>
      </w:r>
    </w:p>
    <w:p w14:paraId="0D4BF37A" w14:textId="77777777" w:rsidR="00494985" w:rsidRDefault="003F3DE5">
      <w:pPr>
        <w:numPr>
          <w:ilvl w:val="0"/>
          <w:numId w:val="9"/>
        </w:numPr>
      </w:pPr>
      <w:r>
        <w:rPr>
          <w:color w:val="188038"/>
        </w:rPr>
        <w:t>id_plantacao</w:t>
      </w:r>
      <w:r>
        <w:t xml:space="preserve"> (FK) – int</w:t>
      </w:r>
      <w:r>
        <w:br/>
      </w:r>
    </w:p>
    <w:p w14:paraId="35C83C34" w14:textId="77777777" w:rsidR="00494985" w:rsidRDefault="003F3DE5">
      <w:pPr>
        <w:numPr>
          <w:ilvl w:val="0"/>
          <w:numId w:val="9"/>
        </w:numPr>
      </w:pPr>
      <w:r>
        <w:rPr>
          <w:color w:val="188038"/>
        </w:rPr>
        <w:t>id_fertilizante</w:t>
      </w:r>
      <w:r>
        <w:t xml:space="preserve"> (FK) – int</w:t>
      </w:r>
      <w:r>
        <w:br/>
      </w:r>
    </w:p>
    <w:p w14:paraId="5DBA6929" w14:textId="77777777" w:rsidR="00494985" w:rsidRDefault="003F3DE5">
      <w:pPr>
        <w:numPr>
          <w:ilvl w:val="0"/>
          <w:numId w:val="9"/>
        </w:numPr>
      </w:pPr>
      <w:r>
        <w:rPr>
          <w:color w:val="188038"/>
        </w:rPr>
        <w:t>quantidade_kg_aplicada</w:t>
      </w:r>
      <w:r>
        <w:t xml:space="preserve"> – double</w:t>
      </w:r>
      <w:r>
        <w:br/>
      </w:r>
    </w:p>
    <w:p w14:paraId="536134AB" w14:textId="77777777" w:rsidR="00494985" w:rsidRDefault="003F3DE5">
      <w:pPr>
        <w:numPr>
          <w:ilvl w:val="0"/>
          <w:numId w:val="9"/>
        </w:numPr>
        <w:spacing w:after="240"/>
      </w:pPr>
      <w:r>
        <w:rPr>
          <w:color w:val="188038"/>
        </w:rPr>
        <w:t>data_aplicacao</w:t>
      </w:r>
      <w:r>
        <w:t xml:space="preserve"> – date</w:t>
      </w:r>
      <w:r>
        <w:br/>
      </w:r>
    </w:p>
    <w:p w14:paraId="532E57BD" w14:textId="77777777" w:rsidR="00494985" w:rsidRDefault="003F3DE5">
      <w:r>
        <w:pict w14:anchorId="0DDC5223">
          <v:rect id="_x0000_i1032" style="width:0;height:1.5pt" o:hralign="center" o:hrstd="t" o:hr="t" fillcolor="#a0a0a0" stroked="f"/>
        </w:pict>
      </w:r>
    </w:p>
    <w:p w14:paraId="33E8E2C6" w14:textId="77777777" w:rsidR="00494985" w:rsidRDefault="003F3DE5">
      <w:pPr>
        <w:spacing w:before="280"/>
      </w:pPr>
      <w:r>
        <w:t>Relacionamentos e Cardinalidades</w:t>
      </w:r>
    </w:p>
    <w:p w14:paraId="08509C1A" w14:textId="77777777" w:rsidR="00494985" w:rsidRDefault="003F3DE5">
      <w:pPr>
        <w:numPr>
          <w:ilvl w:val="0"/>
          <w:numId w:val="8"/>
        </w:numPr>
        <w:spacing w:before="240"/>
      </w:pPr>
      <w:r>
        <w:rPr>
          <w:b/>
        </w:rPr>
        <w:t>Plantação 1 : N Nutrientes</w:t>
      </w:r>
      <w:r>
        <w:rPr>
          <w:b/>
        </w:rPr>
        <w:br/>
      </w:r>
    </w:p>
    <w:p w14:paraId="17814094" w14:textId="77777777" w:rsidR="00494985" w:rsidRDefault="003F3DE5">
      <w:pPr>
        <w:numPr>
          <w:ilvl w:val="1"/>
          <w:numId w:val="8"/>
        </w:numPr>
      </w:pPr>
      <w:r>
        <w:t>Uma plantação tem vários nutrientes monitorados.</w:t>
      </w:r>
      <w:r>
        <w:br/>
      </w:r>
    </w:p>
    <w:p w14:paraId="54972AE8" w14:textId="77777777" w:rsidR="00494985" w:rsidRDefault="003F3DE5">
      <w:pPr>
        <w:numPr>
          <w:ilvl w:val="0"/>
          <w:numId w:val="8"/>
        </w:numPr>
      </w:pPr>
      <w:r>
        <w:rPr>
          <w:b/>
        </w:rPr>
        <w:t>Plantação 1 : N AplicacoesFertilizante</w:t>
      </w:r>
      <w:r>
        <w:rPr>
          <w:b/>
        </w:rPr>
        <w:br/>
      </w:r>
    </w:p>
    <w:p w14:paraId="4655E883" w14:textId="77777777" w:rsidR="00494985" w:rsidRDefault="003F3DE5">
      <w:pPr>
        <w:numPr>
          <w:ilvl w:val="1"/>
          <w:numId w:val="8"/>
        </w:numPr>
      </w:pPr>
      <w:r>
        <w:t>Uma plantação pode ter várias aplicações de fertilizantes.</w:t>
      </w:r>
      <w:r>
        <w:br/>
      </w:r>
    </w:p>
    <w:p w14:paraId="68C5C872" w14:textId="77777777" w:rsidR="00494985" w:rsidRDefault="003F3DE5">
      <w:pPr>
        <w:numPr>
          <w:ilvl w:val="0"/>
          <w:numId w:val="8"/>
        </w:numPr>
      </w:pPr>
      <w:r>
        <w:rPr>
          <w:b/>
        </w:rPr>
        <w:t>Fertilizante 1 : N AplicacoesFertilizante</w:t>
      </w:r>
      <w:r>
        <w:rPr>
          <w:b/>
        </w:rPr>
        <w:br/>
      </w:r>
    </w:p>
    <w:p w14:paraId="06A7BBF9" w14:textId="77777777" w:rsidR="00494985" w:rsidRDefault="003F3DE5">
      <w:pPr>
        <w:numPr>
          <w:ilvl w:val="1"/>
          <w:numId w:val="8"/>
        </w:numPr>
      </w:pPr>
      <w:r>
        <w:lastRenderedPageBreak/>
        <w:t>Um tipo de fertilizante pode ser usado em várias plantações.</w:t>
      </w:r>
      <w:r>
        <w:br/>
      </w:r>
    </w:p>
    <w:p w14:paraId="6BE2EAEA" w14:textId="77777777" w:rsidR="00494985" w:rsidRDefault="003F3DE5">
      <w:pPr>
        <w:numPr>
          <w:ilvl w:val="0"/>
          <w:numId w:val="8"/>
        </w:numPr>
      </w:pPr>
      <w:r>
        <w:rPr>
          <w:b/>
        </w:rPr>
        <w:t>Solo 1 : N Umidades</w:t>
      </w:r>
      <w:r>
        <w:rPr>
          <w:b/>
        </w:rPr>
        <w:br/>
      </w:r>
    </w:p>
    <w:p w14:paraId="7B5AFA55" w14:textId="77777777" w:rsidR="00494985" w:rsidRDefault="003F3DE5">
      <w:pPr>
        <w:numPr>
          <w:ilvl w:val="1"/>
          <w:numId w:val="8"/>
        </w:numPr>
      </w:pPr>
      <w:r>
        <w:t>Um solo tem várias medições de umidade.</w:t>
      </w:r>
      <w:r>
        <w:br/>
      </w:r>
    </w:p>
    <w:p w14:paraId="6C427B4C" w14:textId="77777777" w:rsidR="00494985" w:rsidRDefault="003F3DE5">
      <w:pPr>
        <w:numPr>
          <w:ilvl w:val="0"/>
          <w:numId w:val="8"/>
        </w:numPr>
      </w:pPr>
      <w:r>
        <w:rPr>
          <w:b/>
        </w:rPr>
        <w:t>Plantação 1 : 1 Solo</w:t>
      </w:r>
      <w:r>
        <w:rPr>
          <w:b/>
        </w:rPr>
        <w:br/>
      </w:r>
    </w:p>
    <w:p w14:paraId="4D810C84" w14:textId="77777777" w:rsidR="00494985" w:rsidRDefault="003F3DE5">
      <w:pPr>
        <w:numPr>
          <w:ilvl w:val="1"/>
          <w:numId w:val="8"/>
        </w:numPr>
        <w:spacing w:after="240"/>
      </w:pPr>
      <w:r>
        <w:t>Cada plantação está vinculada a um tipo de solo.</w:t>
      </w:r>
      <w:r>
        <w:br/>
      </w:r>
    </w:p>
    <w:p w14:paraId="6ACA122C" w14:textId="77777777" w:rsidR="00494985" w:rsidRDefault="003F3DE5">
      <w:r>
        <w:pict w14:anchorId="5847CA6D">
          <v:rect id="_x0000_i1033" style="width:0;height:1.5pt" o:hralign="center" o:hrstd="t" o:hr="t" fillcolor="#a0a0a0" stroked="f"/>
        </w:pict>
      </w:r>
    </w:p>
    <w:p w14:paraId="6528033D" w14:textId="77777777" w:rsidR="00494985" w:rsidRDefault="003F3DE5">
      <w:pPr>
        <w:spacing w:before="280"/>
      </w:pPr>
      <w:r>
        <w:t>Representação Simples do MER (texto)</w:t>
      </w:r>
    </w:p>
    <w:p w14:paraId="4B1132AC" w14:textId="77777777" w:rsidR="00494985" w:rsidRDefault="003F3DE5">
      <w:r>
        <w:t>css</w:t>
      </w:r>
    </w:p>
    <w:p w14:paraId="6DD1BF75" w14:textId="77777777" w:rsidR="00494985" w:rsidRDefault="003F3DE5">
      <w:r>
        <w:t>CopiarEditar</w:t>
      </w:r>
    </w:p>
    <w:p w14:paraId="22AAD694" w14:textId="77777777" w:rsidR="00494985" w:rsidRDefault="003F3DE5">
      <w:pPr>
        <w:rPr>
          <w:color w:val="188038"/>
        </w:rPr>
      </w:pPr>
      <w:r>
        <w:rPr>
          <w:color w:val="188038"/>
        </w:rPr>
        <w:t>[Plantação]──1------N──[Nutrientes]</w:t>
      </w:r>
    </w:p>
    <w:p w14:paraId="0EF6B4F9" w14:textId="77777777" w:rsidR="00494985" w:rsidRDefault="003F3DE5">
      <w:pPr>
        <w:rPr>
          <w:color w:val="188038"/>
        </w:rPr>
      </w:pPr>
      <w:r>
        <w:rPr>
          <w:color w:val="188038"/>
        </w:rPr>
        <w:t xml:space="preserve">     │</w:t>
      </w:r>
    </w:p>
    <w:p w14:paraId="298979B1" w14:textId="77777777" w:rsidR="00494985" w:rsidRDefault="003F3DE5">
      <w:pPr>
        <w:rPr>
          <w:color w:val="188038"/>
        </w:rPr>
      </w:pPr>
      <w:r>
        <w:rPr>
          <w:color w:val="188038"/>
        </w:rPr>
        <w:t xml:space="preserve">     │</w:t>
      </w:r>
    </w:p>
    <w:p w14:paraId="1A0E4ED9" w14:textId="77777777" w:rsidR="00494985" w:rsidRDefault="003F3DE5">
      <w:pPr>
        <w:rPr>
          <w:color w:val="188038"/>
        </w:rPr>
      </w:pPr>
      <w:r>
        <w:rPr>
          <w:color w:val="188038"/>
        </w:rPr>
        <w:t xml:space="preserve">     └──1------N──[AplicacaoFertilizante]──N------1──[Fertilizante]</w:t>
      </w:r>
    </w:p>
    <w:p w14:paraId="31F3A29D" w14:textId="77777777" w:rsidR="00494985" w:rsidRDefault="00494985">
      <w:pPr>
        <w:rPr>
          <w:color w:val="188038"/>
        </w:rPr>
      </w:pPr>
    </w:p>
    <w:p w14:paraId="6AB23B52" w14:textId="77777777" w:rsidR="00494985" w:rsidRDefault="003F3DE5">
      <w:pPr>
        <w:rPr>
          <w:color w:val="188038"/>
        </w:rPr>
      </w:pPr>
      <w:r>
        <w:rPr>
          <w:color w:val="188038"/>
        </w:rPr>
        <w:t xml:space="preserve">     │</w:t>
      </w:r>
    </w:p>
    <w:p w14:paraId="529AB445" w14:textId="77777777" w:rsidR="00494985" w:rsidRDefault="003F3DE5">
      <w:pPr>
        <w:rPr>
          <w:color w:val="188038"/>
        </w:rPr>
      </w:pPr>
      <w:r>
        <w:rPr>
          <w:color w:val="188038"/>
        </w:rPr>
        <w:t xml:space="preserve">     └──1------1──[Solo]──1------N──[Umidade]</w:t>
      </w:r>
    </w:p>
    <w:p w14:paraId="1402A219" w14:textId="77777777" w:rsidR="00494985" w:rsidRDefault="00494985"/>
    <w:p w14:paraId="44114331" w14:textId="77777777" w:rsidR="00494985" w:rsidRDefault="003F3DE5">
      <w:r>
        <w:pict w14:anchorId="552D9CE6">
          <v:rect id="_x0000_i1034" style="width:0;height:1.5pt" o:hralign="center" o:hrstd="t" o:hr="t" fillcolor="#a0a0a0" stroked="f"/>
        </w:pict>
      </w:r>
    </w:p>
    <w:p w14:paraId="654B8BC9" w14:textId="77777777" w:rsidR="00494985" w:rsidRDefault="003F3DE5">
      <w:pPr>
        <w:spacing w:before="240" w:after="240"/>
      </w:pPr>
      <w:r>
        <w:t xml:space="preserve">Se quiser, posso gerar um </w:t>
      </w:r>
      <w:r>
        <w:rPr>
          <w:b/>
        </w:rPr>
        <w:t>diagrama visual</w:t>
      </w:r>
      <w:r>
        <w:t xml:space="preserve"> (imagem) do MER com as entidades e relacionamentos. Quer que eu crie isso para você?</w:t>
      </w:r>
    </w:p>
    <w:p w14:paraId="1E3E87D2" w14:textId="77777777" w:rsidR="00494985" w:rsidRDefault="003F3DE5">
      <w:r>
        <w:rPr>
          <w:noProof/>
        </w:rPr>
        <w:lastRenderedPageBreak/>
        <w:drawing>
          <wp:inline distT="114300" distB="114300" distL="114300" distR="114300" wp14:anchorId="51E91392" wp14:editId="75A0B714">
            <wp:extent cx="5731200" cy="5727700"/>
            <wp:effectExtent l="0" t="0" r="0" b="0"/>
            <wp:docPr id="1" name="image4.png" descr="Imagem gerad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agem gerad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D490C" w14:textId="77777777" w:rsidR="00494985" w:rsidRDefault="003F3DE5">
      <w:r>
        <w:rPr>
          <w:noProof/>
        </w:rPr>
        <w:lastRenderedPageBreak/>
        <w:drawing>
          <wp:inline distT="114300" distB="114300" distL="114300" distR="114300" wp14:anchorId="319C81D0" wp14:editId="5C2CD2AA">
            <wp:extent cx="5731200" cy="5727700"/>
            <wp:effectExtent l="0" t="0" r="0" b="0"/>
            <wp:docPr id="5" name="image3.png" descr="Imagem gerad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magem gerad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82F52" w14:textId="77777777" w:rsidR="00494985" w:rsidRDefault="003F3DE5">
      <w:r>
        <w:rPr>
          <w:noProof/>
        </w:rPr>
        <w:lastRenderedPageBreak/>
        <w:drawing>
          <wp:inline distT="114300" distB="114300" distL="114300" distR="114300" wp14:anchorId="3E9AB640" wp14:editId="504E7DB4">
            <wp:extent cx="5731200" cy="5727700"/>
            <wp:effectExtent l="0" t="0" r="0" b="0"/>
            <wp:docPr id="3" name="image2.png" descr="Imagem gerad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magem gerad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C2E17" w14:textId="77777777" w:rsidR="00494985" w:rsidRDefault="003F3DE5">
      <w:r>
        <w:t>Avalie esta imagem</w:t>
      </w:r>
    </w:p>
    <w:p w14:paraId="00E0DEE8" w14:textId="77777777" w:rsidR="00494985" w:rsidRDefault="00494985"/>
    <w:p w14:paraId="4DD426BF" w14:textId="77777777" w:rsidR="00494985" w:rsidRDefault="00494985"/>
    <w:sectPr w:rsidR="004949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CCACD2D-3F9A-43DB-AAF8-EEB55C5AC72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D807423-A062-4827-BD07-3E329EEDD0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A2D2242-D0F2-40F1-B29E-4B5D06CC26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E2C52"/>
    <w:multiLevelType w:val="multilevel"/>
    <w:tmpl w:val="263887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6474B4"/>
    <w:multiLevelType w:val="multilevel"/>
    <w:tmpl w:val="C01683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6356B09"/>
    <w:multiLevelType w:val="multilevel"/>
    <w:tmpl w:val="2B18AC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367B93"/>
    <w:multiLevelType w:val="multilevel"/>
    <w:tmpl w:val="10EC73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166170A"/>
    <w:multiLevelType w:val="multilevel"/>
    <w:tmpl w:val="0BF07C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76045B"/>
    <w:multiLevelType w:val="multilevel"/>
    <w:tmpl w:val="7660D4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34C26E4"/>
    <w:multiLevelType w:val="multilevel"/>
    <w:tmpl w:val="49FCD4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48D1767"/>
    <w:multiLevelType w:val="multilevel"/>
    <w:tmpl w:val="1DB61A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EF5A20"/>
    <w:multiLevelType w:val="multilevel"/>
    <w:tmpl w:val="782CD6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B15165E"/>
    <w:multiLevelType w:val="multilevel"/>
    <w:tmpl w:val="992818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66245235">
    <w:abstractNumId w:val="9"/>
  </w:num>
  <w:num w:numId="2" w16cid:durableId="1586037075">
    <w:abstractNumId w:val="5"/>
  </w:num>
  <w:num w:numId="3" w16cid:durableId="1067260282">
    <w:abstractNumId w:val="2"/>
  </w:num>
  <w:num w:numId="4" w16cid:durableId="138763590">
    <w:abstractNumId w:val="8"/>
  </w:num>
  <w:num w:numId="5" w16cid:durableId="1286541962">
    <w:abstractNumId w:val="3"/>
  </w:num>
  <w:num w:numId="6" w16cid:durableId="354699549">
    <w:abstractNumId w:val="6"/>
  </w:num>
  <w:num w:numId="7" w16cid:durableId="1724714519">
    <w:abstractNumId w:val="1"/>
  </w:num>
  <w:num w:numId="8" w16cid:durableId="1403985514">
    <w:abstractNumId w:val="7"/>
  </w:num>
  <w:num w:numId="9" w16cid:durableId="217254579">
    <w:abstractNumId w:val="0"/>
  </w:num>
  <w:num w:numId="10" w16cid:durableId="13914662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985"/>
    <w:rsid w:val="003F3DE5"/>
    <w:rsid w:val="00494985"/>
    <w:rsid w:val="0061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60A913BD"/>
  <w15:docId w15:val="{3624B004-92A4-4F2B-B897-F872E9474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606</Words>
  <Characters>3273</Characters>
  <Application>Microsoft Office Word</Application>
  <DocSecurity>4</DocSecurity>
  <Lines>27</Lines>
  <Paragraphs>7</Paragraphs>
  <ScaleCrop>false</ScaleCrop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 Scutari</dc:creator>
  <cp:lastModifiedBy>Thiago Scutari</cp:lastModifiedBy>
  <cp:revision>2</cp:revision>
  <dcterms:created xsi:type="dcterms:W3CDTF">2025-04-19T19:21:00Z</dcterms:created>
  <dcterms:modified xsi:type="dcterms:W3CDTF">2025-04-19T19:21:00Z</dcterms:modified>
</cp:coreProperties>
</file>