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6356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SONHO REALIZADO. </w:t>
      </w:r>
    </w:p>
    <w:p w14:paraId="29329536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</w:p>
    <w:p w14:paraId="14931096" w14:textId="3DD20DB4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Começou um novo começo</w:t>
      </w:r>
      <w:r w:rsidR="001C14B0">
        <w:rPr>
          <w:color w:val="454545"/>
          <w:sz w:val="28"/>
          <w:szCs w:val="28"/>
        </w:rPr>
        <w:t>.</w:t>
      </w:r>
    </w:p>
    <w:p w14:paraId="68F00768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Começo um novo reviver. </w:t>
      </w:r>
    </w:p>
    <w:p w14:paraId="5B591478" w14:textId="251FC7E0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Um círculo, a vida, o tempo,</w:t>
      </w:r>
    </w:p>
    <w:p w14:paraId="743E6AFD" w14:textId="7AE32BC9" w:rsidR="005063D4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Tudo volta a acontecer. </w:t>
      </w:r>
    </w:p>
    <w:p w14:paraId="7813B9DF" w14:textId="77777777" w:rsidR="001C14B0" w:rsidRPr="001C14B0" w:rsidRDefault="001C14B0" w:rsidP="005063D4">
      <w:pPr>
        <w:pStyle w:val="NormalWeb"/>
        <w:rPr>
          <w:color w:val="454545"/>
          <w:sz w:val="28"/>
          <w:szCs w:val="28"/>
        </w:rPr>
      </w:pPr>
    </w:p>
    <w:p w14:paraId="199B6EAA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Patinetes de rolamentos,</w:t>
      </w:r>
    </w:p>
    <w:p w14:paraId="7AF121E2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Para lá e para cá novamente.</w:t>
      </w:r>
    </w:p>
    <w:p w14:paraId="0FADC8CD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De madeira, vejo os carrinhos,</w:t>
      </w:r>
    </w:p>
    <w:p w14:paraId="18FD10F4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Um mundo vivo e presente. </w:t>
      </w:r>
    </w:p>
    <w:p w14:paraId="3F80281F" w14:textId="69074355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</w:p>
    <w:p w14:paraId="3290120B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Vivi, vivo e viverei,</w:t>
      </w:r>
    </w:p>
    <w:p w14:paraId="5C10EF3C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Um sonho, sim, de criança,</w:t>
      </w:r>
    </w:p>
    <w:p w14:paraId="10B6B654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Sonho que realizarei. </w:t>
      </w:r>
    </w:p>
    <w:p w14:paraId="4C7D6CB6" w14:textId="6479863D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</w:p>
    <w:p w14:paraId="02C064CD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Brincar com uma neta ou neto,</w:t>
      </w:r>
    </w:p>
    <w:p w14:paraId="29E7C86B" w14:textId="4609D960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Eis a vida</w:t>
      </w:r>
      <w:r w:rsidR="001C14B0">
        <w:rPr>
          <w:color w:val="454545"/>
          <w:sz w:val="28"/>
          <w:szCs w:val="28"/>
        </w:rPr>
        <w:t>.</w:t>
      </w:r>
      <w:r w:rsidRPr="001C14B0">
        <w:rPr>
          <w:color w:val="454545"/>
          <w:sz w:val="28"/>
          <w:szCs w:val="28"/>
        </w:rPr>
        <w:t xml:space="preserve"> </w:t>
      </w:r>
      <w:r w:rsidR="001C14B0">
        <w:rPr>
          <w:color w:val="454545"/>
          <w:sz w:val="28"/>
          <w:szCs w:val="28"/>
        </w:rPr>
        <w:t>P</w:t>
      </w:r>
      <w:r w:rsidRPr="001C14B0">
        <w:rPr>
          <w:color w:val="454545"/>
          <w:sz w:val="28"/>
          <w:szCs w:val="28"/>
        </w:rPr>
        <w:t>ense na festança!</w:t>
      </w:r>
      <w:r w:rsidR="001C14B0">
        <w:rPr>
          <w:color w:val="454545"/>
          <w:sz w:val="28"/>
          <w:szCs w:val="28"/>
        </w:rPr>
        <w:t>?</w:t>
      </w:r>
    </w:p>
    <w:p w14:paraId="3C007057" w14:textId="77777777" w:rsidR="005063D4" w:rsidRPr="001C14B0" w:rsidRDefault="005063D4" w:rsidP="005063D4">
      <w:pPr>
        <w:pStyle w:val="NormalWeb"/>
        <w:rPr>
          <w:color w:val="454545"/>
          <w:sz w:val="28"/>
          <w:szCs w:val="28"/>
        </w:rPr>
      </w:pPr>
      <w:r w:rsidRPr="001C14B0">
        <w:rPr>
          <w:color w:val="454545"/>
          <w:sz w:val="28"/>
          <w:szCs w:val="28"/>
        </w:rPr>
        <w:t>Querido neto, serás predileto. </w:t>
      </w:r>
    </w:p>
    <w:p w14:paraId="77E27E50" w14:textId="77777777" w:rsidR="00BA656F" w:rsidRDefault="00BA656F"/>
    <w:sectPr w:rsidR="00BA656F" w:rsidSect="00BA6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D4"/>
    <w:rsid w:val="001C14B0"/>
    <w:rsid w:val="005063D4"/>
    <w:rsid w:val="00B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D638"/>
  <w15:docId w15:val="{D58B34E6-34A8-4786-972F-96619BDF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3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2021-04-01T19:06:00Z</dcterms:created>
  <dcterms:modified xsi:type="dcterms:W3CDTF">2021-04-01T19:06:00Z</dcterms:modified>
</cp:coreProperties>
</file>