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pt-BR"/>
        </w:rPr>
        <w:t xml:space="preserve">Sistema de pontuação FotoMac</w:t>
      </w:r>
    </w:p>
    <w:p>
      <w:pPr>
        <w:pStyle w:val="Subtitle"/>
      </w:pPr>
      <w:r>
        <w:rPr>
          <w:lang w:val="pt-BR"/>
        </w:rPr>
        <w:t xml:space="preserve">Como comparar modelos de reconhecimento facial com uma nota só</w:t>
      </w:r>
    </w:p>
    <w:p>
      <w:pPr>
        <w:pStyle w:val="Author"/>
      </w:pPr>
      <w:r>
        <w:rPr>
          <w:lang w:val="pt-BR"/>
        </w:rPr>
        <w:t xml:space="preserve">Thiago José Nunes</w:t>
      </w:r>
    </w:p>
    <w:p>
      <w:pPr>
        <w:pStyle w:val="Date"/>
      </w:pPr>
      <w:r>
        <w:rPr>
          <w:lang w:val="pt-BR"/>
        </w:rPr>
        <w:t xml:space="preserve">23 de setembro de 2026</w:t>
      </w:r>
    </w:p>
    <w:bookmarkStart w:id="9" w:name="X70898b2b321a0adad8ce60eeb301b32ac543334"/>
    <w:p>
      <w:pPr>
        <w:pStyle w:val="Heading1"/>
      </w:pPr>
      <w:r>
        <w:rPr>
          <w:lang w:val="pt-BR"/>
        </w:rPr>
        <w:t xml:space="preserve">1. Para que serve</w:t>
      </w:r>
    </w:p>
    <w:p>
      <w:pPr>
        <w:pStyle w:val="FirstParagraph"/>
      </w:pPr>
      <w:r>
        <w:rPr>
          <w:lang w:val="pt-BR"/>
        </w:rPr>
        <w:t xml:space="preserve">A bancada existe para escolher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</w:t>
      </w:r>
      <w:r>
        <w:rPr>
          <w:lang w:val="pt-BR"/>
        </w:rPr>
        <w:t xml:space="preserve"> </w:t>
      </w:r>
      <w:r>
        <w:rPr>
          <w:lang w:val="pt-BR"/>
        </w:rPr>
        <w:t xml:space="preserve">modelo de reconhecimento facial para o FOTOMAC.</w:t>
      </w:r>
      <w:r>
        <w:rPr>
          <w:lang w:val="pt-BR"/>
        </w:rPr>
        <w:t xml:space="preserve"> </w:t>
      </w:r>
      <w:r>
        <w:rPr>
          <w:lang w:val="pt-BR"/>
        </w:rPr>
        <w:t xml:space="preserve">Hoje o candidato é YuNet + SFace, rodando local e de graça. Amanhã entram outros —</w:t>
      </w:r>
      <w:r>
        <w:rPr>
          <w:lang w:val="pt-BR"/>
        </w:rPr>
        <w:t xml:space="preserve"> </w:t>
      </w:r>
      <w:r>
        <w:rPr>
          <w:lang w:val="pt-BR"/>
        </w:rPr>
        <w:t xml:space="preserve">InsightFace, DeepFace, ou uma API paga da AWS, Azure ou Google.</w:t>
      </w:r>
    </w:p>
    <w:p>
      <w:pPr>
        <w:pStyle w:val="BodyText"/>
      </w:pPr>
      <w:r>
        <w:rPr>
          <w:lang w:val="pt-BR"/>
        </w:rPr>
        <w:t xml:space="preserve">Para escolher entre eles é preciso uma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nota</w:t>
      </w:r>
      <w:r>
        <w:rPr>
          <w:lang w:val="pt-BR"/>
        </w:rPr>
        <w:t xml:space="preserve">, calculada do mesmo jeito para todos.</w:t>
      </w:r>
      <w:r>
        <w:rPr>
          <w:lang w:val="pt-BR"/>
        </w:rPr>
        <w:t xml:space="preserve"> </w:t>
      </w:r>
      <w:r>
        <w:rPr>
          <w:lang w:val="pt-BR"/>
        </w:rPr>
        <w:t xml:space="preserve">Este documento define essa nota.</w:t>
      </w:r>
    </w:p>
    <w:p>
      <w:pPr>
        <w:pStyle w:val="BodyText"/>
      </w:pPr>
      <w:r>
        <w:rPr>
          <w:lang w:val="pt-BR"/>
        </w:rPr>
        <w:t xml:space="preserve">A regra que torna tudo isso possível: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sem gabarito não existe acerto.</w:t>
      </w:r>
      <w:r>
        <w:rPr>
          <w:lang w:val="pt-BR"/>
        </w:rPr>
        <w:t xml:space="preserve"> </w:t>
      </w:r>
      <w:r>
        <w:rPr>
          <w:lang w:val="pt-BR"/>
        </w:rPr>
        <w:t xml:space="preserve">Gabarito é</w:t>
      </w:r>
      <w:r>
        <w:rPr>
          <w:lang w:val="pt-BR"/>
        </w:rPr>
        <w:t xml:space="preserve"> </w:t>
      </w:r>
      <w:r>
        <w:rPr>
          <w:lang w:val="pt-BR"/>
        </w:rPr>
        <w:t xml:space="preserve">alguém dizendo, antes do teste, em quais fotos cada pessoa de fato aparece. Sem isso o</w:t>
      </w:r>
      <w:r>
        <w:rPr>
          <w:lang w:val="pt-BR"/>
        </w:rPr>
        <w:t xml:space="preserve"> </w:t>
      </w:r>
      <w:r>
        <w:rPr>
          <w:lang w:val="pt-BR"/>
        </w:rPr>
        <w:t xml:space="preserve">número "achou 12 fotos" não diz se as 12 estão certas.</w:t>
      </w:r>
    </w:p>
    <w:bookmarkEnd w:id="9"/>
    <w:bookmarkStart w:id="10" w:name="Xb202df2faf2299f714381fd55a865333e3fe932"/>
    <w:p>
      <w:pPr>
        <w:pStyle w:val="Heading1"/>
      </w:pPr>
      <w:r>
        <w:rPr>
          <w:lang w:val="pt-BR"/>
        </w:rPr>
        <w:t xml:space="preserve">2. O gabarito</w:t>
      </w:r>
    </w:p>
    <w:p>
      <w:pPr>
        <w:pStyle w:val="FirstParagraph"/>
      </w:pPr>
      <w:r>
        <w:rPr>
          <w:lang w:val="pt-BR"/>
        </w:rPr>
        <w:t xml:space="preserve">Arquivo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gabarito.json</w:t>
      </w:r>
      <w:r>
        <w:rPr>
          <w:lang w:val="pt-BR"/>
        </w:rPr>
        <w:t xml:space="preserve">, na raiz do projeto. É texto, editável à mão: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"acervo"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"acervo_completo"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"pessoas"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"thiago"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"consultas"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"IMG_1128.JPG"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"IMG_1129.JPG"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"IMG_1130.JPG"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"aparece_em"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"IMG_1128.JPG"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"IMG_1129.JPG"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"IMG_1130.JPG"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pt-BR"/>
        </w:rPr>
        <w:t xml:space="preserve">consultas</w:t>
      </w:r>
      <w:r>
        <w:rPr>
          <w:lang w:val="pt-BR"/>
        </w:rPr>
        <w:t xml:space="preserve"> </w:t>
      </w:r>
      <w:r>
        <w:rPr>
          <w:lang w:val="pt-BR"/>
        </w:rPr>
        <w:t xml:space="preserve">— as fotos que podem ser usadas como autorretrato dessa pessoa.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pt-BR"/>
        </w:rPr>
        <w:t xml:space="preserve">aparece_em</w:t>
      </w:r>
      <w:r>
        <w:rPr>
          <w:lang w:val="pt-BR"/>
        </w:rPr>
        <w:t xml:space="preserve"> </w:t>
      </w:r>
      <w:r>
        <w:rPr>
          <w:lang w:val="pt-BR"/>
        </w:rPr>
        <w:t xml:space="preserve">— todas as fotos do acervo em que ela realmente aparece.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pt-BR"/>
        </w:rPr>
        <w:t xml:space="preserve">acervo_completo: true</w:t>
      </w:r>
      <w:r>
        <w:rPr>
          <w:lang w:val="pt-BR"/>
        </w:rPr>
        <w:t xml:space="preserve"> </w:t>
      </w:r>
      <w:r>
        <w:rPr>
          <w:lang w:val="pt-BR"/>
        </w:rPr>
        <w:t xml:space="preserve">— declara que toda foto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fora</w:t>
      </w:r>
      <w:r>
        <w:rPr>
          <w:lang w:val="pt-BR"/>
        </w:rPr>
        <w:t xml:space="preserve"> </w:t>
      </w:r>
      <w:r>
        <w:rPr>
          <w:lang w:val="pt-BR"/>
        </w:rPr>
        <w:t xml:space="preserve">dessa lista foi</w:t>
      </w:r>
      <w:r>
        <w:rPr>
          <w:lang w:val="pt-BR"/>
        </w:rPr>
        <w:t xml:space="preserve"> </w:t>
      </w:r>
      <w:r>
        <w:rPr>
          <w:lang w:val="pt-BR"/>
        </w:rPr>
        <w:t xml:space="preserve">conferida e a pessoa não está nela. É essa declaração que permite contar erro.</w:t>
      </w:r>
      <w:r>
        <w:rPr>
          <w:lang w:val="pt-BR"/>
        </w:rPr>
        <w:t xml:space="preserve"> </w:t>
      </w:r>
      <w:r>
        <w:rPr>
          <w:lang w:val="pt-BR"/>
        </w:rPr>
        <w:t xml:space="preserve">Sem ela, uma foto não listada poderia ser um acerto que ninguém marcou.</w:t>
      </w:r>
    </w:p>
    <w:p>
      <w:pPr>
        <w:pStyle w:val="FirstParagraph"/>
      </w:pPr>
      <w:r>
        <w:rPr>
          <w:lang w:val="pt-BR"/>
        </w:rPr>
        <w:t xml:space="preserve">Para acrescentar uma pessoa, basta mais uma entrada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pessoas</w:t>
      </w:r>
      <w:r>
        <w:rPr>
          <w:lang w:val="pt-BR"/>
        </w:rPr>
        <w:t xml:space="preserve">. Nada no código muda.</w:t>
      </w:r>
    </w:p>
    <w:bookmarkEnd w:id="10"/>
    <w:bookmarkStart w:id="15" w:name="Xd14e4bf74ec0cced8682debe306b6cf23cdb468"/>
    <w:p>
      <w:pPr>
        <w:pStyle w:val="Heading1"/>
      </w:pPr>
      <w:r>
        <w:rPr>
          <w:lang w:val="pt-BR"/>
        </w:rPr>
        <w:t xml:space="preserve">3. As quatro medidas</w:t>
      </w:r>
    </w:p>
    <w:bookmarkStart w:id="11" w:name="X4bbbe5405313544724734fb7d22e12c5b8c84db"/>
    <w:p>
      <w:pPr>
        <w:pStyle w:val="Heading2"/>
      </w:pPr>
      <w:r>
        <w:rPr>
          <w:lang w:val="pt-BR"/>
        </w:rPr>
        <w:t xml:space="preserve">3.1 Os quatro resultados possíveis</w:t>
      </w:r>
    </w:p>
    <w:p>
      <w:pPr>
        <w:pStyle w:val="FirstParagraph"/>
      </w:pPr>
      <w:r>
        <w:rPr>
          <w:lang w:val="pt-BR"/>
        </w:rPr>
        <w:t xml:space="preserve">Para cada foto do acervo, o modelo diz "é ela" ou "não é". O gabarito diz a verdade.</w:t>
      </w:r>
      <w:r>
        <w:rPr>
          <w:lang w:val="pt-BR"/>
        </w:rPr>
        <w:t xml:space="preserve"> </w:t>
      </w:r>
      <w:r>
        <w:rPr>
          <w:lang w:val="pt-BR"/>
        </w:rPr>
        <w:t xml:space="preserve">Dá quatro combinações: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Gabarito diz</w:t>
            </w:r>
            <w:r>
              <w:rPr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é ela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Gabarito diz</w:t>
            </w:r>
            <w:r>
              <w:rPr>
                <w:lang w:val="pt-BR"/>
              </w:rPr>
              <w:t xml:space="preserve"> </w:t>
            </w:r>
            <w:r>
              <w:rPr>
                <w:b/>
                <w:bCs/>
                <w:lang w:val="pt-BR"/>
              </w:rPr>
              <w:t xml:space="preserve">não 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Modelo marcou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Acerto (TP)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Falso positivo (FP)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Modelo não marcou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Perdida (FN)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Rejeição correta (TN)</w:t>
            </w:r>
          </w:p>
        </w:tc>
      </w:tr>
    </w:tbl>
    <w:p>
      <w:pPr>
        <w:pStyle w:val="BodyText"/>
      </w:pPr>
      <w:r>
        <w:rPr>
          <w:lang w:val="pt-BR"/>
        </w:rPr>
        <w:t xml:space="preserve">Os dois erros doem de jeitos diferentes, e é importante entender a diferença: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Falso positivo</w:t>
      </w:r>
      <w:r>
        <w:rPr>
          <w:lang w:val="pt-BR"/>
        </w:rPr>
        <w:t xml:space="preserve"> </w:t>
      </w:r>
      <w:r>
        <w:rPr>
          <w:lang w:val="pt-BR"/>
        </w:rPr>
        <w:t xml:space="preserve">— o visitante recebe a foto de um estranho. É o erro grave: mostra</w:t>
      </w:r>
      <w:r>
        <w:rPr>
          <w:lang w:val="pt-BR"/>
        </w:rPr>
        <w:t xml:space="preserve"> </w:t>
      </w:r>
      <w:r>
        <w:rPr>
          <w:lang w:val="pt-BR"/>
        </w:rPr>
        <w:t xml:space="preserve">a foto de uma pessoa para outra. Num sistema com fotos de formatura, é problema de</w:t>
      </w:r>
      <w:r>
        <w:rPr>
          <w:lang w:val="pt-BR"/>
        </w:rPr>
        <w:t xml:space="preserve"> </w:t>
      </w:r>
      <w:r>
        <w:rPr>
          <w:lang w:val="pt-BR"/>
        </w:rPr>
        <w:t xml:space="preserve">privacidade, não só de qualidade.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pt-BR"/>
        </w:rPr>
        <w:t xml:space="preserve">Perdida</w:t>
      </w:r>
      <w:r>
        <w:rPr>
          <w:lang w:val="pt-BR"/>
        </w:rPr>
        <w:t xml:space="preserve"> </w:t>
      </w:r>
      <w:r>
        <w:rPr>
          <w:lang w:val="pt-BR"/>
        </w:rPr>
        <w:t xml:space="preserve">— o visitante não recebe uma foto que era dele. Chateia, mas não expõe</w:t>
      </w:r>
      <w:r>
        <w:rPr>
          <w:lang w:val="pt-BR"/>
        </w:rPr>
        <w:t xml:space="preserve"> </w:t>
      </w:r>
      <w:r>
        <w:rPr>
          <w:lang w:val="pt-BR"/>
        </w:rPr>
        <w:t xml:space="preserve">ninguém.</w:t>
      </w:r>
    </w:p>
    <w:bookmarkEnd w:id="11"/>
    <w:bookmarkStart w:id="12" w:name="X073f4eab63e73695767e552b246940660fa0cdf"/>
    <w:p>
      <w:pPr>
        <w:pStyle w:val="Heading2"/>
      </w:pPr>
      <w:r>
        <w:rPr>
          <w:lang w:val="pt-BR"/>
        </w:rPr>
        <w:t xml:space="preserve">3.2 Precisão, recall e F1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Precisão</w:t>
      </w:r>
      <w:r>
        <w:rPr>
          <w:lang w:val="pt-BR"/>
        </w:rPr>
        <w:t xml:space="preserve"> </w:t>
      </w:r>
      <w:r>
        <w:rPr>
          <w:lang w:val="pt-BR"/>
        </w:rPr>
        <w:t xml:space="preserve">= dos que o modelo marcou, quantos estavam certos. Precisão baixa =</w:t>
      </w:r>
      <w:r>
        <w:rPr>
          <w:lang w:val="pt-BR"/>
        </w:rPr>
        <w:t xml:space="preserve"> </w:t>
      </w:r>
      <w:r>
        <w:rPr>
          <w:lang w:val="pt-BR"/>
        </w:rPr>
        <w:t xml:space="preserve">entrega foto de estranho.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Recall</w:t>
      </w:r>
      <w:r>
        <w:rPr>
          <w:lang w:val="pt-BR"/>
        </w:rPr>
        <w:t xml:space="preserve"> </w:t>
      </w:r>
      <w:r>
        <w:rPr>
          <w:lang w:val="pt-BR"/>
        </w:rPr>
        <w:t xml:space="preserve">= das que existiam, quantas ele achou. Recall baixo = deixa foto para trás.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pt-BR"/>
        </w:rPr>
        <w:t xml:space="preserve">F1</w:t>
      </w:r>
      <w:r>
        <w:rPr>
          <w:lang w:val="pt-BR"/>
        </w:rPr>
        <w:t xml:space="preserve"> </w:t>
      </w:r>
      <w:r>
        <w:rPr>
          <w:lang w:val="pt-BR"/>
        </w:rPr>
        <w:t xml:space="preserve">= a média harmônica das duas. Vale 1,0 só quando as duas estão altas.</w:t>
      </w:r>
    </w:p>
    <w:p>
      <w:pPr>
        <w:pStyle w:val="FirstParagraph"/>
      </w:pPr>
      <w:r>
        <w:rPr>
          <w:lang w:val="pt-BR"/>
        </w:rPr>
        <w:t xml:space="preserve">Usa-se F1, e não "taxa de acerto", porque acerto simples engana: um modelo que nunca</w:t>
      </w:r>
      <w:r>
        <w:rPr>
          <w:lang w:val="pt-BR"/>
        </w:rPr>
        <w:t xml:space="preserve"> </w:t>
      </w:r>
      <w:r>
        <w:rPr>
          <w:lang w:val="pt-BR"/>
        </w:rPr>
        <w:t xml:space="preserve">marca nada acerta 201 das 204 fotos — e é inútil.</w:t>
      </w:r>
    </w:p>
    <w:bookmarkEnd w:id="12"/>
    <w:bookmarkStart w:id="13" w:name="X22be897812694d6f597b20d5b6126eb9f7ee79e"/>
    <w:p>
      <w:pPr>
        <w:pStyle w:val="Heading2"/>
      </w:pPr>
      <w:r>
        <w:rPr>
          <w:lang w:val="pt-BR"/>
        </w:rPr>
        <w:t xml:space="preserve">3.3 Separação (σ) — a medida que quase ninguém usa e que decide tudo</w:t>
      </w:r>
    </w:p>
    <w:p>
      <w:pPr>
        <w:pStyle w:val="FirstParagraph"/>
      </w:pPr>
      <w:r>
        <w:rPr>
          <w:lang w:val="pt-BR"/>
        </w:rPr>
        <w:t xml:space="preserve">F1 igual a 1,0 pode ser sorte. Pode ser que o pior acerto tenha dado 0,52 e o melhor</w:t>
      </w:r>
      <w:r>
        <w:rPr>
          <w:lang w:val="pt-BR"/>
        </w:rPr>
        <w:t xml:space="preserve"> </w:t>
      </w:r>
      <w:r>
        <w:rPr>
          <w:lang w:val="pt-BR"/>
        </w:rPr>
        <w:t xml:space="preserve">erro 0,51: o modelo acertou tudo hoje, e a primeira foto nova quebra.</w:t>
      </w:r>
    </w:p>
    <w:p>
      <w:pPr>
        <w:pStyle w:val="BodyText"/>
      </w:pPr>
      <w:r>
        <w:rPr>
          <w:lang w:val="pt-BR"/>
        </w:rPr>
        <w:t xml:space="preserve">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separação</w:t>
      </w:r>
      <w:r>
        <w:rPr>
          <w:lang w:val="pt-BR"/>
        </w:rPr>
        <w:t xml:space="preserve"> </w:t>
      </w:r>
      <w:r>
        <w:rPr>
          <w:lang w:val="pt-BR"/>
        </w:rPr>
        <w:t xml:space="preserve">mede a folga. Ela responde: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 xml:space="preserve">quantos desvios-padrão o pior acerto está</w:t>
      </w:r>
      <w:r>
        <w:rPr>
          <w:i/>
          <w:iCs/>
          <w:lang w:val="pt-BR"/>
        </w:rPr>
        <w:t xml:space="preserve"> </w:t>
      </w:r>
      <w:r>
        <w:rPr>
          <w:i/>
          <w:iCs/>
          <w:lang w:val="pt-BR"/>
        </w:rPr>
        <w:t xml:space="preserve">acima da média dos erros?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pior acerto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média dos erros</m:t>
              </m:r>
            </m:num>
            <m:den>
              <m:r>
                <m:rPr>
                  <m:nor/>
                  <m:sty m:val="p"/>
                </m:rPr>
                <m:t>desvio-padrão dos erros</m:t>
              </m:r>
            </m:den>
          </m:f>
        </m:oMath>
      </m:oMathPara>
    </w:p>
    <w:p>
      <w:pPr>
        <w:pStyle w:val="FirstParagraph"/>
      </w:pPr>
      <w:r>
        <w:rPr>
          <w:lang w:val="pt-BR"/>
        </w:rPr>
        <w:t xml:space="preserve">Por que dividir pelo desvio-padrão: assim o número fica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adimensional</w:t>
      </w:r>
      <w:r>
        <w:rPr>
          <w:lang w:val="pt-BR"/>
        </w:rPr>
        <w:t xml:space="preserve">. O SFace</w:t>
      </w:r>
      <w:r>
        <w:rPr>
          <w:lang w:val="pt-BR"/>
        </w:rPr>
        <w:t xml:space="preserve"> </w:t>
      </w:r>
      <w:r>
        <w:rPr>
          <w:lang w:val="pt-BR"/>
        </w:rPr>
        <w:t xml:space="preserve">devolve cosseno de −1 a 1; uma API paga pode devolver "confiança" de 0 a 100. Uma</w:t>
      </w:r>
      <w:r>
        <w:rPr>
          <w:lang w:val="pt-BR"/>
        </w:rPr>
        <w:t xml:space="preserve"> </w:t>
      </w:r>
      <w:r>
        <w:rPr>
          <w:lang w:val="pt-BR"/>
        </w:rPr>
        <w:t xml:space="preserve">diferença de 0,15 num e de 15 no outro podem significar a mesma coisa. Dividindo pela</w:t>
      </w:r>
      <w:r>
        <w:rPr>
          <w:lang w:val="pt-BR"/>
        </w:rPr>
        <w:t xml:space="preserve"> </w:t>
      </w:r>
      <w:r>
        <w:rPr>
          <w:lang w:val="pt-BR"/>
        </w:rPr>
        <w:t xml:space="preserve">dispersão dos próprios erros, os dois viram comparáveis.</w:t>
      </w:r>
    </w:p>
    <w:p>
      <w:pPr>
        <w:pStyle w:val="BodyText"/>
      </w:pPr>
      <w:r>
        <w:rPr>
          <w:b/>
          <w:bCs/>
          <w:lang w:val="pt-BR"/>
        </w:rPr>
        <w:t xml:space="preserve">3σ já é folga confortável</w:t>
      </w:r>
      <w:r>
        <w:rPr>
          <w:lang w:val="pt-BR"/>
        </w:rPr>
        <w:t xml:space="preserve"> </w:t>
      </w:r>
      <w:r>
        <w:rPr>
          <w:lang w:val="pt-BR"/>
        </w:rPr>
        <w:t xml:space="preserve">— é a nota cheia.</w:t>
      </w:r>
    </w:p>
    <w:bookmarkEnd w:id="13"/>
    <w:bookmarkStart w:id="14" w:name="X05984318cb966006cb5327170ed7cb0037622a3"/>
    <w:p>
      <w:pPr>
        <w:pStyle w:val="Heading2"/>
      </w:pPr>
      <w:r>
        <w:rPr>
          <w:lang w:val="pt-BR"/>
        </w:rPr>
        <w:t xml:space="preserve">3.4 Tempo</w:t>
      </w:r>
    </w:p>
    <w:p>
      <w:pPr>
        <w:pStyle w:val="FirstParagraph"/>
      </w:pPr>
      <w:r>
        <w:rPr>
          <w:lang w:val="pt-BR"/>
        </w:rPr>
        <w:t xml:space="preserve">Duas medidas separadas, porque acontecem em momentos diferentes: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Busca</w:t>
      </w:r>
      <w:r>
        <w:rPr>
          <w:lang w:val="pt-BR"/>
        </w:rPr>
        <w:t xml:space="preserve"> </w:t>
      </w:r>
      <w:r>
        <w:rPr>
          <w:lang w:val="pt-BR"/>
        </w:rPr>
        <w:t xml:space="preserve">— o visitante está parado na frente do totem. Orçamento: 100 ms é nota</w:t>
      </w:r>
      <w:r>
        <w:rPr>
          <w:lang w:val="pt-BR"/>
        </w:rPr>
        <w:t xml:space="preserve"> </w:t>
      </w:r>
      <w:r>
        <w:rPr>
          <w:lang w:val="pt-BR"/>
        </w:rPr>
        <w:t xml:space="preserve">cheia, 3000 ms é zero.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pt-BR"/>
        </w:rPr>
        <w:t xml:space="preserve">Indexação por foto</w:t>
      </w:r>
      <w:r>
        <w:rPr>
          <w:lang w:val="pt-BR"/>
        </w:rPr>
        <w:t xml:space="preserve"> </w:t>
      </w:r>
      <w:r>
        <w:rPr>
          <w:lang w:val="pt-BR"/>
        </w:rPr>
        <w:t xml:space="preserve">— roda de madrugada, sem ninguém esperando. Orçamento:</w:t>
      </w:r>
      <w:r>
        <w:rPr>
          <w:lang w:val="pt-BR"/>
        </w:rPr>
        <w:t xml:space="preserve"> </w:t>
      </w:r>
      <w:r>
        <w:rPr>
          <w:lang w:val="pt-BR"/>
        </w:rPr>
        <w:t xml:space="preserve">0,10 s por foto é nota cheia, 2,00 s é zero.</w:t>
      </w:r>
    </w:p>
    <w:p>
      <w:pPr>
        <w:pStyle w:val="FirstParagraph"/>
      </w:pPr>
      <w:r>
        <w:rPr>
          <w:lang w:val="pt-BR"/>
        </w:rPr>
        <w:t xml:space="preserve">Entre o bom e o inaceitável a nota cai em escala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logarítmica</w:t>
      </w:r>
      <w:r>
        <w:rPr>
          <w:lang w:val="pt-BR"/>
        </w:rPr>
        <w:t xml:space="preserve">, não linear: para</w:t>
      </w:r>
      <w:r>
        <w:rPr>
          <w:lang w:val="pt-BR"/>
        </w:rPr>
        <w:t xml:space="preserve"> </w:t>
      </w:r>
      <w:r>
        <w:rPr>
          <w:lang w:val="pt-BR"/>
        </w:rPr>
        <w:t xml:space="preserve">uma pessoa, 50 ms e 100 ms são indistinguíveis, mas 1 s e 2 s não são.</w:t>
      </w:r>
    </w:p>
    <w:bookmarkEnd w:id="14"/>
    <w:bookmarkEnd w:id="15"/>
    <w:bookmarkStart w:id="19" w:name="X532951fac0a86fe1eaae01a7866decc86262682"/>
    <w:p>
      <w:pPr>
        <w:pStyle w:val="Heading1"/>
      </w:pPr>
      <w:r>
        <w:rPr>
          <w:lang w:val="pt-BR"/>
        </w:rPr>
        <w:t xml:space="preserve">4. A nota: 100 pontos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Pontos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que mede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Acerto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F1 médio das consultas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Separação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folga em σ, saturando em 3σ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Busca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milissegundos por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Indexação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segundos por foto</w:t>
            </w:r>
          </w:p>
        </w:tc>
      </w:tr>
    </w:tbl>
    <w:bookmarkStart w:id="16" w:name="por-que-esses-pesos"/>
    <w:p>
      <w:pPr>
        <w:pStyle w:val="Heading2"/>
      </w:pPr>
      <w:r>
        <w:rPr>
          <w:lang w:val="pt-BR"/>
        </w:rPr>
        <w:t xml:space="preserve">Por que esses pesos</w:t>
      </w:r>
    </w:p>
    <w:p>
      <w:pPr>
        <w:pStyle w:val="FirstParagraph"/>
      </w:pPr>
      <w:r>
        <w:rPr>
          <w:b/>
          <w:bCs/>
          <w:lang w:val="pt-BR"/>
        </w:rPr>
        <w:t xml:space="preserve">Acerto vale 60</w:t>
      </w:r>
      <w:r>
        <w:rPr>
          <w:lang w:val="pt-BR"/>
        </w:rPr>
        <w:t xml:space="preserve"> </w:t>
      </w:r>
      <w:r>
        <w:rPr>
          <w:lang w:val="pt-BR"/>
        </w:rPr>
        <w:t xml:space="preserve">porque é a razão de existir do sistema. Um modelo rápido que erra</w:t>
      </w:r>
      <w:r>
        <w:rPr>
          <w:lang w:val="pt-BR"/>
        </w:rPr>
        <w:t xml:space="preserve"> </w:t>
      </w:r>
      <w:r>
        <w:rPr>
          <w:lang w:val="pt-BR"/>
        </w:rPr>
        <w:t xml:space="preserve">não serve para nada; um modelo lento que acerta ainda dá para usar.</w:t>
      </w:r>
    </w:p>
    <w:p>
      <w:pPr>
        <w:pStyle w:val="BodyText"/>
      </w:pPr>
      <w:r>
        <w:rPr>
          <w:b/>
          <w:bCs/>
          <w:lang w:val="pt-BR"/>
        </w:rPr>
        <w:t xml:space="preserve">Separação vale 20</w:t>
      </w:r>
      <w:r>
        <w:rPr>
          <w:lang w:val="pt-BR"/>
        </w:rPr>
        <w:t xml:space="preserve"> </w:t>
      </w:r>
      <w:r>
        <w:rPr>
          <w:lang w:val="pt-BR"/>
        </w:rPr>
        <w:t xml:space="preserve">porque F1 sozinho é frágil. Dois modelos com F1 = 1,0 não são</w:t>
      </w:r>
      <w:r>
        <w:rPr>
          <w:lang w:val="pt-BR"/>
        </w:rPr>
        <w:t xml:space="preserve"> </w:t>
      </w:r>
      <w:r>
        <w:rPr>
          <w:lang w:val="pt-BR"/>
        </w:rPr>
        <w:t xml:space="preserve">equivalentes: o que tem 5σ de folga vai continuar funcionando com fotos novas; o que</w:t>
      </w:r>
      <w:r>
        <w:rPr>
          <w:lang w:val="pt-BR"/>
        </w:rPr>
        <w:t xml:space="preserve"> </w:t>
      </w:r>
      <w:r>
        <w:rPr>
          <w:lang w:val="pt-BR"/>
        </w:rPr>
        <w:t xml:space="preserve">tem 0,3σ vai quebrar. Esses 20 pontos são o que separa "funcionou no teste" de</w:t>
      </w:r>
      <w:r>
        <w:rPr>
          <w:lang w:val="pt-BR"/>
        </w:rPr>
        <w:t xml:space="preserve"> </w:t>
      </w:r>
      <w:r>
        <w:rPr>
          <w:lang w:val="pt-BR"/>
        </w:rPr>
        <w:t xml:space="preserve">"vai funcionar em produção".</w:t>
      </w:r>
    </w:p>
    <w:p>
      <w:pPr>
        <w:pStyle w:val="BodyText"/>
      </w:pPr>
      <w:r>
        <w:rPr>
          <w:b/>
          <w:bCs/>
          <w:lang w:val="pt-BR"/>
        </w:rPr>
        <w:t xml:space="preserve">Tempo vale 20 no total</w:t>
      </w:r>
      <w:r>
        <w:rPr>
          <w:lang w:val="pt-BR"/>
        </w:rPr>
        <w:t xml:space="preserve"> </w:t>
      </w:r>
      <w:r>
        <w:rPr>
          <w:lang w:val="pt-BR"/>
        </w:rPr>
        <w:t xml:space="preserve">porque nesta escala (centenas a milhares de fotos) quase</w:t>
      </w:r>
      <w:r>
        <w:rPr>
          <w:lang w:val="pt-BR"/>
        </w:rPr>
        <w:t xml:space="preserve"> </w:t>
      </w:r>
      <w:r>
        <w:rPr>
          <w:lang w:val="pt-BR"/>
        </w:rPr>
        <w:t xml:space="preserve">qualquer modelo moderno passa. Peso maior faria a nota premiar velocidade que não é</w:t>
      </w:r>
      <w:r>
        <w:rPr>
          <w:lang w:val="pt-BR"/>
        </w:rPr>
        <w:t xml:space="preserve"> </w:t>
      </w:r>
      <w:r>
        <w:rPr>
          <w:lang w:val="pt-BR"/>
        </w:rPr>
        <w:t xml:space="preserve">gargalo.</w:t>
      </w:r>
    </w:p>
    <w:p>
      <w:pPr>
        <w:pStyle w:val="BodyText"/>
      </w:pPr>
      <w:r>
        <w:rPr>
          <w:lang w:val="pt-BR"/>
        </w:rPr>
        <w:t xml:space="preserve">Os pesos ficam no topo de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scoring.py</w:t>
      </w:r>
      <w:r>
        <w:rPr>
          <w:lang w:val="pt-BR"/>
        </w:rPr>
        <w:t xml:space="preserve">. Mudar é legítimo — desde que não se mude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no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meio de uma comparação</w:t>
      </w:r>
      <w:r>
        <w:rPr>
          <w:lang w:val="pt-BR"/>
        </w:rPr>
        <w:t xml:space="preserve">, porque aí os modelos deixam de ser comparáveis.</w:t>
      </w:r>
    </w:p>
    <w:bookmarkEnd w:id="16"/>
    <w:bookmarkStart w:id="17" w:name="Xf4a62854b730f28442e5ebc9081fbcb5dd45d2f"/>
    <w:p>
      <w:pPr>
        <w:pStyle w:val="Heading2"/>
      </w:pPr>
      <w:r>
        <w:rPr>
          <w:lang w:val="pt-BR"/>
        </w:rPr>
        <w:t xml:space="preserve">Cada modelo é avaliado no SEU melhor limiar</w:t>
      </w:r>
    </w:p>
    <w:p>
      <w:pPr>
        <w:pStyle w:val="FirstParagraph"/>
      </w:pPr>
      <w:r>
        <w:rPr>
          <w:lang w:val="pt-BR"/>
        </w:rPr>
        <w:t xml:space="preserve">Isto é essencial para comparar coisas diferentes. O 0,363 do SFace não quer dizer</w:t>
      </w:r>
      <w:r>
        <w:rPr>
          <w:lang w:val="pt-BR"/>
        </w:rPr>
        <w:t xml:space="preserve"> </w:t>
      </w:r>
      <w:r>
        <w:rPr>
          <w:lang w:val="pt-BR"/>
        </w:rPr>
        <w:t xml:space="preserve">nada para uma API que devolve 0 a 100. Cada modelo é medido no limiar que maximiza o</w:t>
      </w:r>
      <w:r>
        <w:rPr>
          <w:lang w:val="pt-BR"/>
        </w:rPr>
        <w:t xml:space="preserve"> </w:t>
      </w:r>
      <w:r>
        <w:rPr>
          <w:lang w:val="pt-BR"/>
        </w:rPr>
        <w:t xml:space="preserve">F1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dele</w:t>
      </w:r>
      <w:r>
        <w:rPr>
          <w:lang w:val="pt-BR"/>
        </w:rPr>
        <w:t xml:space="preserve">; a nota compara a qualidade da separação, não a escala dos números.</w:t>
      </w:r>
    </w:p>
    <w:bookmarkEnd w:id="17"/>
    <w:bookmarkStart w:id="18" w:name="o-que-ficou-de-fora-da-nota-de-propósito"/>
    <w:p>
      <w:pPr>
        <w:pStyle w:val="Heading2"/>
      </w:pPr>
      <w:r>
        <w:rPr>
          <w:lang w:val="pt-BR"/>
        </w:rPr>
        <w:t xml:space="preserve">O que ficou de fora da nota, de propósito</w:t>
      </w:r>
    </w:p>
    <w:p>
      <w:pPr>
        <w:pStyle w:val="FirstParagraph"/>
      </w:pPr>
      <w:r>
        <w:rPr>
          <w:b/>
          <w:bCs/>
          <w:lang w:val="pt-BR"/>
        </w:rPr>
        <w:t xml:space="preserve">Custo.</w:t>
      </w:r>
      <w:r>
        <w:rPr>
          <w:lang w:val="pt-BR"/>
        </w:rPr>
        <w:t xml:space="preserve"> </w:t>
      </w:r>
      <w:r>
        <w:rPr>
          <w:lang w:val="pt-BR"/>
        </w:rPr>
        <w:t xml:space="preserve">Um modelo pago pode ser melhor e ainda assim não caber no orçamento. Isso é</w:t>
      </w:r>
      <w:r>
        <w:rPr>
          <w:lang w:val="pt-BR"/>
        </w:rPr>
        <w:t xml:space="preserve"> </w:t>
      </w:r>
      <w:r>
        <w:rPr>
          <w:lang w:val="pt-BR"/>
        </w:rPr>
        <w:t xml:space="preserve">decisão de negócio, não medida de qualidade — misturar as duas coisas esconde a</w:t>
      </w:r>
      <w:r>
        <w:rPr>
          <w:lang w:val="pt-BR"/>
        </w:rPr>
        <w:t xml:space="preserve"> </w:t>
      </w:r>
      <w:r>
        <w:rPr>
          <w:lang w:val="pt-BR"/>
        </w:rPr>
        <w:t xml:space="preserve">escolha em vez de explicá-la. O custo entra na tabela de comparação, em R$ por mil</w:t>
      </w:r>
      <w:r>
        <w:rPr>
          <w:lang w:val="pt-BR"/>
        </w:rPr>
        <w:t xml:space="preserve"> </w:t>
      </w:r>
      <w:r>
        <w:rPr>
          <w:lang w:val="pt-BR"/>
        </w:rPr>
        <w:t xml:space="preserve">fotos,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ao lado</w:t>
      </w:r>
      <w:r>
        <w:rPr>
          <w:lang w:val="pt-BR"/>
        </w:rPr>
        <w:t xml:space="preserve"> </w:t>
      </w:r>
      <w:r>
        <w:rPr>
          <w:lang w:val="pt-BR"/>
        </w:rPr>
        <w:t xml:space="preserve">da nota, nunca dentro dela.</w:t>
      </w:r>
    </w:p>
    <w:bookmarkEnd w:id="18"/>
    <w:bookmarkEnd w:id="19"/>
    <w:bookmarkStart w:id="23" w:name="X90f3885d8233d4d04af111cef2a11dbb0d6ba60"/>
    <w:p>
      <w:pPr>
        <w:pStyle w:val="Heading1"/>
      </w:pPr>
      <w:r>
        <w:rPr>
          <w:lang w:val="pt-BR"/>
        </w:rPr>
        <w:t xml:space="preserve">5. Resultado do primeiro candidato</w:t>
      </w:r>
    </w:p>
    <w:p>
      <w:pPr>
        <w:pStyle w:val="FirstParagraph"/>
      </w:pPr>
      <w:r>
        <w:rPr>
          <w:b/>
          <w:bCs/>
          <w:lang w:val="pt-BR"/>
        </w:rPr>
        <w:t xml:space="preserve">YuNet + SFace (OpenCV), local, gratuito. Nota 97,9 / 100.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Acerto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60,0 / 60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F1 = 1,000, precisão 1,000, recall 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Separação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20,0 / 20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5,07σ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Busca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10,0 / 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0,41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Indexação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7,9 / 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0,19 s por foto</w:t>
            </w:r>
          </w:p>
        </w:tc>
      </w:tr>
    </w:tbl>
    <w:p>
      <w:pPr>
        <w:pStyle w:val="BodyText"/>
      </w:pPr>
      <w:r>
        <w:rPr>
          <w:lang w:val="pt-BR"/>
        </w:rPr>
        <w:t xml:space="preserve">Cobertura do acervo: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3583 rostos em 204 de 204 fotos</w:t>
      </w:r>
      <w:r>
        <w:rPr>
          <w:lang w:val="pt-BR"/>
        </w:rPr>
        <w:t xml:space="preserve"> </w:t>
      </w:r>
      <w:r>
        <w:rPr>
          <w:lang w:val="pt-BR"/>
        </w:rPr>
        <w:t xml:space="preserve">— nenhuma foto ficou de fora.</w:t>
      </w:r>
    </w:p>
    <w:p>
      <w:pPr>
        <w:pStyle w:val="BodyText"/>
      </w:pPr>
      <w:r>
        <w:rPr>
          <w:lang w:val="pt-BR"/>
        </w:rPr>
        <w:t xml:space="preserve">Por consulta, no limiar 0,45 — 204 fotos, 3583 rostos: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Consulta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Acertos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Falsos positivos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Perdidas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IMG_1128.JPG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IMG_1129.JPG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IMG_1130.JPG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</w:t>
            </w:r>
          </w:p>
        </w:tc>
      </w:tr>
    </w:tbl>
    <w:bookmarkStart w:id="20" w:name="o-ajuste-que-foi-feito--e-por-quê"/>
    <w:p>
      <w:pPr>
        <w:pStyle w:val="Heading2"/>
      </w:pPr>
      <w:r>
        <w:rPr>
          <w:lang w:val="pt-BR"/>
        </w:rPr>
        <w:t xml:space="preserve">O ajuste que foi feito — e por quê</w:t>
      </w:r>
    </w:p>
    <w:p>
      <w:pPr>
        <w:pStyle w:val="FirstParagraph"/>
      </w:pPr>
      <w:r>
        <w:rPr>
          <w:lang w:val="pt-BR"/>
        </w:rPr>
        <w:t xml:space="preserve">O limiar padrão do SFace,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0,363, erra neste acervo</w:t>
      </w:r>
      <w:r>
        <w:rPr>
          <w:lang w:val="pt-BR"/>
        </w:rPr>
        <w:t xml:space="preserve">. Com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IMG_1129</w:t>
      </w:r>
      <w:r>
        <w:rPr>
          <w:lang w:val="pt-BR"/>
        </w:rPr>
        <w:t xml:space="preserve"> </w:t>
      </w:r>
      <w:r>
        <w:rPr>
          <w:lang w:val="pt-BR"/>
        </w:rPr>
        <w:t xml:space="preserve">como consulta,</w:t>
      </w:r>
      <w:r>
        <w:rPr>
          <w:lang w:val="pt-BR"/>
        </w:rPr>
        <w:t xml:space="preserve"> </w:t>
      </w:r>
      <w:r>
        <w:rPr>
          <w:lang w:val="pt-BR"/>
        </w:rPr>
        <w:t xml:space="preserve">a foto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IMG_3011</w:t>
      </w:r>
      <w:r>
        <w:rPr>
          <w:lang w:val="pt-BR"/>
        </w:rPr>
        <w:t xml:space="preserve"> </w:t>
      </w:r>
      <w:r>
        <w:rPr>
          <w:lang w:val="pt-BR"/>
        </w:rPr>
        <w:t xml:space="preserve">dá 0,3728 e passa: é um rapaz diferente, de cabelo e bigode</w:t>
      </w:r>
      <w:r>
        <w:rPr>
          <w:lang w:val="pt-BR"/>
        </w:rPr>
        <w:t xml:space="preserve"> </w:t>
      </w:r>
      <w:r>
        <w:rPr>
          <w:lang w:val="pt-BR"/>
        </w:rPr>
        <w:t xml:space="preserve">parecidos. Falso positivo.</w:t>
      </w:r>
    </w:p>
    <w:p>
      <w:pPr>
        <w:pStyle w:val="BodyText"/>
      </w:pPr>
      <w:r>
        <w:rPr>
          <w:lang w:val="pt-BR"/>
        </w:rPr>
        <w:t xml:space="preserve">Medindo o conjunto todo: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pior acerto</w:t>
      </w:r>
      <w:r>
        <w:rPr>
          <w:lang w:val="pt-BR"/>
        </w:rPr>
        <w:t xml:space="preserve"> </w:t>
      </w:r>
      <w:r>
        <w:rPr>
          <w:lang w:val="pt-BR"/>
        </w:rPr>
        <w:t xml:space="preserve">(a foto correta de menor similaridade):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0,5202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pt-BR"/>
        </w:rPr>
        <w:t xml:space="preserve">melhor erro</w:t>
      </w:r>
      <w:r>
        <w:rPr>
          <w:lang w:val="pt-BR"/>
        </w:rPr>
        <w:t xml:space="preserve"> </w:t>
      </w:r>
      <w:r>
        <w:rPr>
          <w:lang w:val="pt-BR"/>
        </w:rPr>
        <w:t xml:space="preserve">(a foto errada de maior similaridade):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0,3728</w:t>
      </w:r>
    </w:p>
    <w:p>
      <w:pPr>
        <w:pStyle w:val="FirstParagraph"/>
      </w:pPr>
      <w:r>
        <w:rPr>
          <w:lang w:val="pt-BR"/>
        </w:rPr>
        <w:t xml:space="preserve">Como o pior acerto está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acima</w:t>
      </w:r>
      <w:r>
        <w:rPr>
          <w:lang w:val="pt-BR"/>
        </w:rPr>
        <w:t xml:space="preserve"> </w:t>
      </w:r>
      <w:r>
        <w:rPr>
          <w:lang w:val="pt-BR"/>
        </w:rPr>
        <w:t xml:space="preserve">do melhor erro, existe uma faixa inteira de limiares</w:t>
      </w:r>
      <w:r>
        <w:rPr>
          <w:lang w:val="pt-BR"/>
        </w:rPr>
        <w:t xml:space="preserve"> </w:t>
      </w:r>
      <w:r>
        <w:rPr>
          <w:lang w:val="pt-BR"/>
        </w:rPr>
        <w:t xml:space="preserve">que acerta tudo e não erra nada.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0,45</w:t>
      </w:r>
      <w:r>
        <w:rPr>
          <w:lang w:val="pt-BR"/>
        </w:rPr>
        <w:t xml:space="preserve"> </w:t>
      </w:r>
      <w:r>
        <w:rPr>
          <w:lang w:val="pt-BR"/>
        </w:rPr>
        <w:t xml:space="preserve">é o ponto médio: o valor mais distante das</w:t>
      </w:r>
      <w:r>
        <w:rPr>
          <w:lang w:val="pt-BR"/>
        </w:rPr>
        <w:t xml:space="preserve"> </w:t>
      </w:r>
      <w:r>
        <w:rPr>
          <w:lang w:val="pt-BR"/>
        </w:rPr>
        <w:t xml:space="preserve">duas bordas, com cerca de 0,07 de folga de cada lado. É o novo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COSINE_THRESHOLD</w:t>
      </w:r>
      <w:r>
        <w:rPr>
          <w:lang w:val="pt-BR"/>
        </w:rPr>
        <w:t xml:space="preserve">.</w:t>
      </w:r>
    </w:p>
    <w:bookmarkEnd w:id="20"/>
    <w:bookmarkStart w:id="21" w:name="Xdefca39372b5cfbbe452f93f578cfec89e93245"/>
    <w:p>
      <w:pPr>
        <w:pStyle w:val="Heading2"/>
      </w:pPr>
      <w:r>
        <w:rPr>
          <w:lang w:val="pt-BR"/>
        </w:rPr>
        <w:t xml:space="preserve">O segundo ajuste: levar TODOS os rostos à comparação</w:t>
      </w:r>
    </w:p>
    <w:p>
      <w:pPr>
        <w:pStyle w:val="FirstParagraph"/>
      </w:pPr>
      <w:r>
        <w:rPr>
          <w:lang w:val="pt-BR"/>
        </w:rPr>
        <w:t xml:space="preserve">Na primeira rodada, os filtros de qualidade (</w:t>
      </w:r>
      <w:r>
        <w:rPr>
          <w:rStyle w:val="VerbatimChar"/>
          <w:lang w:val="pt-BR"/>
        </w:rPr>
        <w:t xml:space="preserve">MIN_DET_SCORE=0,60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MIN_FACE_SIDE=40</w:t>
      </w:r>
      <w:r>
        <w:rPr>
          <w:lang w:val="pt-BR"/>
        </w:rPr>
        <w:t xml:space="preserve">) descartavam rosto pequeno ou pouco nítido antes de gerar</w:t>
      </w:r>
      <w:r>
        <w:rPr>
          <w:lang w:val="pt-BR"/>
        </w:rPr>
        <w:t xml:space="preserve"> </w:t>
      </w:r>
      <w:r>
        <w:rPr>
          <w:lang w:val="pt-BR"/>
        </w:rPr>
        <w:t xml:space="preserve">vetor. Resultado: 1004 rostos,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7 fotos ficavam sem rosto nenhum</w:t>
      </w:r>
      <w:r>
        <w:rPr>
          <w:lang w:val="pt-BR"/>
        </w:rPr>
        <w:t xml:space="preserve">.</w:t>
      </w:r>
    </w:p>
    <w:p>
      <w:pPr>
        <w:pStyle w:val="BodyText"/>
      </w:pPr>
      <w:r>
        <w:rPr>
          <w:lang w:val="pt-BR"/>
        </w:rPr>
        <w:t xml:space="preserve">Isso é um problema real para o produto: numa foto de formatura o visitante aparece</w:t>
      </w:r>
      <w:r>
        <w:rPr>
          <w:lang w:val="pt-BR"/>
        </w:rPr>
        <w:t xml:space="preserve"> </w:t>
      </w:r>
      <w:r>
        <w:rPr>
          <w:lang w:val="pt-BR"/>
        </w:rPr>
        <w:t xml:space="preserve">ao fundo, pequeno. Rosto descartado é foto perdida.</w:t>
      </w:r>
    </w:p>
    <w:p>
      <w:pPr>
        <w:pStyle w:val="BodyText"/>
      </w:pPr>
      <w:r>
        <w:rPr>
          <w:lang w:val="pt-BR"/>
        </w:rPr>
        <w:t xml:space="preserve">Medido, com o gabarito, o efeito de abrir os filtros: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MIN_DET_SCORE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MIN_FACE_SIDE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Rostos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Fotos cobertas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Pior acerto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Melhor erro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0,60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1004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197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0,5202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0,3728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3583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0,5202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0,3809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3999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0,5202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0,3809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0,30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4607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204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0,0546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0,5122</w:t>
            </w:r>
          </w:p>
        </w:tc>
      </w:tr>
    </w:tbl>
    <w:p>
      <w:pPr>
        <w:pStyle w:val="BodyText"/>
      </w:pPr>
      <w:r>
        <w:rPr>
          <w:lang w:val="pt-BR"/>
        </w:rPr>
        <w:t xml:space="preserve">Adotado: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0,50 e 10</w:t>
      </w:r>
      <w:r>
        <w:rPr>
          <w:lang w:val="pt-BR"/>
        </w:rPr>
        <w:t xml:space="preserve">. Triplica os rostos, cobre todas as fotos, e o melhor erro</w:t>
      </w:r>
      <w:r>
        <w:rPr>
          <w:lang w:val="pt-BR"/>
        </w:rPr>
        <w:t xml:space="preserve"> </w:t>
      </w:r>
      <w:r>
        <w:rPr>
          <w:lang w:val="pt-BR"/>
        </w:rPr>
        <w:t xml:space="preserve">sobe só de 0,3728 para 0,3809 — continua bem longe do limiar 0,45.</w:t>
      </w:r>
    </w:p>
    <w:p>
      <w:pPr>
        <w:pStyle w:val="BodyText"/>
      </w:pPr>
      <w:r>
        <w:rPr>
          <w:lang w:val="pt-BR"/>
        </w:rPr>
        <w:t xml:space="preserve">Antes de baixar, conferi se rosto minúsculo não vira vetor sem sentido: a</w:t>
      </w:r>
      <w:r>
        <w:rPr>
          <w:lang w:val="pt-BR"/>
        </w:rPr>
        <w:t xml:space="preserve"> </w:t>
      </w:r>
      <w:r>
        <w:rPr>
          <w:lang w:val="pt-BR"/>
        </w:rPr>
        <w:t xml:space="preserve">similaridade média entre rostos de 10-19 px é +0,16, contra +0,12 entre rostos</w:t>
      </w:r>
      <w:r>
        <w:rPr>
          <w:lang w:val="pt-BR"/>
        </w:rPr>
        <w:t xml:space="preserve"> </w:t>
      </w:r>
      <w:r>
        <w:rPr>
          <w:lang w:val="pt-BR"/>
        </w:rPr>
        <w:t xml:space="preserve">grandes. Não é degenerado.</w:t>
      </w:r>
    </w:p>
    <w:p>
      <w:pPr>
        <w:pStyle w:val="BodyText"/>
      </w:pPr>
      <w:r>
        <w:rPr>
          <w:rStyle w:val="VerbatimChar"/>
          <w:b/>
          <w:bCs/>
          <w:lang w:val="pt-BR"/>
        </w:rPr>
        <w:t xml:space="preserve">MIN_DET_SCORE=0,30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quebra tudo</w:t>
      </w:r>
      <w:r>
        <w:rPr>
          <w:lang w:val="pt-BR"/>
        </w:rPr>
        <w:t xml:space="preserve"> </w:t>
      </w:r>
      <w:r>
        <w:rPr>
          <w:lang w:val="pt-BR"/>
        </w:rPr>
        <w:t xml:space="preserve">e vale entender por quê, porque é um bug de</w:t>
      </w:r>
      <w:r>
        <w:rPr>
          <w:lang w:val="pt-BR"/>
        </w:rPr>
        <w:t xml:space="preserve"> </w:t>
      </w:r>
      <w:r>
        <w:rPr>
          <w:lang w:val="pt-BR"/>
        </w:rPr>
        <w:t xml:space="preserve">projeto e não de parâmetro: nesse nível o detector inventa uma caixa espúria e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grande</w:t>
      </w:r>
      <w:r>
        <w:rPr>
          <w:lang w:val="pt-BR"/>
        </w:rPr>
        <w:t xml:space="preserve"> </w:t>
      </w:r>
      <w:r>
        <w:rPr>
          <w:lang w:val="pt-BR"/>
        </w:rPr>
        <w:t xml:space="preserve">no autorretrato — em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IMG_1128</w:t>
      </w:r>
      <w:r>
        <w:rPr>
          <w:lang w:val="pt-BR"/>
        </w:rPr>
        <w:t xml:space="preserve">, área 356206 contra 319414 do rosto real.</w:t>
      </w:r>
      <w:r>
        <w:rPr>
          <w:lang w:val="pt-BR"/>
        </w:rPr>
        <w:t xml:space="preserve"> </w:t>
      </w:r>
      <w:r>
        <w:rPr>
          <w:lang w:val="pt-BR"/>
        </w:rPr>
        <w:t xml:space="preserve">Como a regra de escolha do rosto da consulta é "maior área", a caixa falsa vence e o</w:t>
      </w:r>
      <w:r>
        <w:rPr>
          <w:lang w:val="pt-BR"/>
        </w:rPr>
        <w:t xml:space="preserve"> </w:t>
      </w:r>
      <w:r>
        <w:rPr>
          <w:lang w:val="pt-BR"/>
        </w:rPr>
        <w:t xml:space="preserve">vetor da busca vira lixo. O problema está no lado da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consulta</w:t>
      </w:r>
      <w:r>
        <w:rPr>
          <w:lang w:val="pt-BR"/>
        </w:rPr>
        <w:t xml:space="preserve">, não do acervo.</w:t>
      </w:r>
    </w:p>
    <w:bookmarkEnd w:id="21"/>
    <w:bookmarkStart w:id="22" w:name="o-ajuste-que-não-foi-feito--e-por-quê"/>
    <w:p>
      <w:pPr>
        <w:pStyle w:val="Heading2"/>
      </w:pPr>
      <w:r>
        <w:rPr>
          <w:lang w:val="pt-BR"/>
        </w:rPr>
        <w:t xml:space="preserve">O ajuste que NÃO foi feito — e por quê</w:t>
      </w:r>
    </w:p>
    <w:p>
      <w:pPr>
        <w:pStyle w:val="FirstParagraph"/>
      </w:pPr>
      <w:r>
        <w:rPr>
          <w:lang w:val="pt-BR"/>
        </w:rPr>
        <w:t xml:space="preserve">Varri 60 combinações de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MAX_SIDE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MIN_DET_SCORE</w:t>
      </w:r>
      <w:r>
        <w:rPr>
          <w:lang w:val="pt-BR"/>
        </w:rPr>
        <w:t xml:space="preserve"> </w:t>
      </w:r>
      <w:r>
        <w:rPr>
          <w:lang w:val="pt-BR"/>
        </w:rPr>
        <w:t xml:space="preserve">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MIN_FACE_SIDE</w:t>
      </w:r>
      <w:r>
        <w:rPr>
          <w:lang w:val="pt-BR"/>
        </w:rPr>
        <w:t xml:space="preserve"> </w:t>
      </w:r>
      <w:r>
        <w:rPr>
          <w:lang w:val="pt-BR"/>
        </w:rPr>
        <w:t xml:space="preserve">usando o</w:t>
      </w:r>
      <w:r>
        <w:rPr>
          <w:lang w:val="pt-BR"/>
        </w:rPr>
        <w:t xml:space="preserve"> </w:t>
      </w:r>
      <w:r>
        <w:rPr>
          <w:lang w:val="pt-BR"/>
        </w:rPr>
        <w:t xml:space="preserve">gabarito como alvo. A combinação com maior margem foi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MAX_SIDE=1280</w:t>
      </w:r>
      <w:r>
        <w:rPr>
          <w:lang w:val="pt-BR"/>
        </w:rPr>
        <w:t xml:space="preserve">,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MIN_FACE_SIDE=150</w:t>
      </w:r>
      <w:r>
        <w:rPr>
          <w:lang w:val="pt-BR"/>
        </w:rPr>
        <w:t xml:space="preserve">, com margem 0,29 contra 0,15 da atual.</w:t>
      </w:r>
    </w:p>
    <w:p>
      <w:pPr>
        <w:pStyle w:val="BodyText"/>
      </w:pPr>
      <w:r>
        <w:rPr>
          <w:b/>
          <w:bCs/>
          <w:lang w:val="pt-BR"/>
        </w:rPr>
        <w:t xml:space="preserve">Rejeitada.</w:t>
      </w:r>
      <w:r>
        <w:rPr>
          <w:lang w:val="pt-BR"/>
        </w:rPr>
        <w:t xml:space="preserve"> </w:t>
      </w:r>
      <w:r>
        <w:rPr>
          <w:lang w:val="pt-BR"/>
        </w:rPr>
        <w:t xml:space="preserve">Essa configuração guarda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9 rostos no acervo inteiro de 204 fotos</w:t>
      </w:r>
      <w:r>
        <w:rPr>
          <w:lang w:val="pt-BR"/>
        </w:rPr>
        <w:t xml:space="preserve">.</w:t>
      </w:r>
      <w:r>
        <w:rPr>
          <w:lang w:val="pt-BR"/>
        </w:rPr>
        <w:t xml:space="preserve"> </w:t>
      </w:r>
      <w:r>
        <w:rPr>
          <w:lang w:val="pt-BR"/>
        </w:rPr>
        <w:t xml:space="preserve">Ela ganha margem porque joga fora quase tudo — inclusive os rostos que o sistema real</w:t>
      </w:r>
      <w:r>
        <w:rPr>
          <w:lang w:val="pt-BR"/>
        </w:rPr>
        <w:t xml:space="preserve"> </w:t>
      </w:r>
      <w:r>
        <w:rPr>
          <w:lang w:val="pt-BR"/>
        </w:rPr>
        <w:t xml:space="preserve">precisaria encontrar. Num acervo de formatura, o visitante aparece ao fundo, pequeno.</w:t>
      </w:r>
      <w:r>
        <w:rPr>
          <w:lang w:val="pt-BR"/>
        </w:rPr>
        <w:t xml:space="preserve"> </w:t>
      </w:r>
      <w:r>
        <w:rPr>
          <w:lang w:val="pt-BR"/>
        </w:rPr>
        <w:t xml:space="preserve">Otimizar até o gabarito ficar perfeito, à custa do problema real, é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ajustar ao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gabarito</w:t>
      </w:r>
      <w:r>
        <w:rPr>
          <w:lang w:val="pt-BR"/>
        </w:rPr>
        <w:t xml:space="preserve">, não melhorar o modelo. Os parâmetros de detecção ficam como estão.</w:t>
      </w:r>
    </w:p>
    <w:p>
      <w:pPr>
        <w:pStyle w:val="BodyText"/>
      </w:pPr>
      <w:r>
        <w:rPr>
          <w:lang w:val="pt-BR"/>
        </w:rPr>
        <w:t xml:space="preserve">Vale registrar o contraexemplo: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MAX_SIDE=2560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piora muito</w:t>
      </w:r>
      <w:r>
        <w:rPr>
          <w:lang w:val="pt-BR"/>
        </w:rPr>
        <w:t xml:space="preserve"> </w:t>
      </w:r>
      <w:r>
        <w:rPr>
          <w:lang w:val="pt-BR"/>
        </w:rPr>
        <w:t xml:space="preserve">(margem −0,26).</w:t>
      </w:r>
      <w:r>
        <w:rPr>
          <w:lang w:val="pt-BR"/>
        </w:rPr>
        <w:t xml:space="preserve"> </w:t>
      </w:r>
      <w:r>
        <w:rPr>
          <w:lang w:val="pt-BR"/>
        </w:rPr>
        <w:t xml:space="preserve">Resolução maior não é melhor aqui.</w:t>
      </w:r>
    </w:p>
    <w:bookmarkEnd w:id="22"/>
    <w:bookmarkEnd w:id="23"/>
    <w:bookmarkStart w:id="24" w:name="X06e8b7508278c062a0bf05df7950e94e7225a4e"/>
    <w:p>
      <w:pPr>
        <w:pStyle w:val="Heading1"/>
      </w:pPr>
      <w:r>
        <w:rPr>
          <w:lang w:val="pt-BR"/>
        </w:rPr>
        <w:t xml:space="preserve">6. A ressalva honesta</w:t>
      </w:r>
    </w:p>
    <w:p>
      <w:pPr>
        <w:pStyle w:val="FirstParagraph"/>
      </w:pPr>
      <w:r>
        <w:rPr>
          <w:lang w:val="pt-BR"/>
        </w:rPr>
        <w:t xml:space="preserve">O gabarito tem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uma pessoa e três fotos positivas</w:t>
      </w:r>
      <w:r>
        <w:rPr>
          <w:lang w:val="pt-BR"/>
        </w:rPr>
        <w:t xml:space="preserve">. Isso é suficiente para afirmar:</w:t>
      </w:r>
    </w:p>
    <w:p>
      <w:pPr>
        <w:pStyle w:val="Compact"/>
        <w:numPr>
          <w:ilvl w:val="0"/>
          <w:numId w:val="1006"/>
        </w:numPr>
      </w:pPr>
      <w:r>
        <w:rPr>
          <w:lang w:val="pt-BR"/>
        </w:rPr>
        <w:t xml:space="preserve">que 0,363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erra</w:t>
      </w:r>
      <w:r>
        <w:rPr>
          <w:lang w:val="pt-BR"/>
        </w:rPr>
        <w:t xml:space="preserve"> </w:t>
      </w:r>
      <w:r>
        <w:rPr>
          <w:lang w:val="pt-BR"/>
        </w:rPr>
        <w:t xml:space="preserve">neste acervo (basta um contraexemplo para derrubar um valor);</w:t>
      </w:r>
    </w:p>
    <w:p>
      <w:pPr>
        <w:pStyle w:val="Compact"/>
        <w:numPr>
          <w:ilvl w:val="0"/>
          <w:numId w:val="1006"/>
        </w:numPr>
      </w:pPr>
      <w:r>
        <w:rPr>
          <w:lang w:val="pt-BR"/>
        </w:rPr>
        <w:t xml:space="preserve">que existe folga entre acertos e erros neste conjunto;</w:t>
      </w:r>
    </w:p>
    <w:p>
      <w:pPr>
        <w:pStyle w:val="Compact"/>
        <w:numPr>
          <w:ilvl w:val="0"/>
          <w:numId w:val="1006"/>
        </w:numPr>
      </w:pPr>
      <w:r>
        <w:rPr>
          <w:lang w:val="pt-BR"/>
        </w:rPr>
        <w:t xml:space="preserve">que 0,45 é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melhor</w:t>
      </w:r>
      <w:r>
        <w:rPr>
          <w:lang w:val="pt-BR"/>
        </w:rPr>
        <w:t xml:space="preserve"> </w:t>
      </w:r>
      <w:r>
        <w:rPr>
          <w:lang w:val="pt-BR"/>
        </w:rPr>
        <w:t xml:space="preserve">que 0,363 aqui.</w:t>
      </w:r>
    </w:p>
    <w:p>
      <w:pPr>
        <w:pStyle w:val="FirstParagraph"/>
      </w:pPr>
      <w:r>
        <w:rPr>
          <w:lang w:val="pt-BR"/>
        </w:rPr>
        <w:t xml:space="preserve">Não é suficiente para afirmar que 0,45 é o valor certo em geral. Recall medido em duas</w:t>
      </w:r>
      <w:r>
        <w:rPr>
          <w:lang w:val="pt-BR"/>
        </w:rPr>
        <w:t xml:space="preserve"> </w:t>
      </w:r>
      <w:r>
        <w:rPr>
          <w:lang w:val="pt-BR"/>
        </w:rPr>
        <w:t xml:space="preserve">fotos por consulta tem pouca força estatística.</w:t>
      </w:r>
    </w:p>
    <w:p>
      <w:pPr>
        <w:pStyle w:val="BodyText"/>
      </w:pPr>
      <w:r>
        <w:rPr>
          <w:b/>
          <w:bCs/>
          <w:lang w:val="pt-BR"/>
        </w:rPr>
        <w:t xml:space="preserve">O próximo passo que mais aumenta a confiança do TCC</w:t>
      </w:r>
      <w:r>
        <w:rPr>
          <w:lang w:val="pt-BR"/>
        </w:rPr>
        <w:t xml:space="preserve">: pedir a mais duas ou três</w:t>
      </w:r>
      <w:r>
        <w:rPr>
          <w:lang w:val="pt-BR"/>
        </w:rPr>
        <w:t xml:space="preserve"> </w:t>
      </w:r>
      <w:r>
        <w:rPr>
          <w:lang w:val="pt-BR"/>
        </w:rPr>
        <w:t xml:space="preserve">pessoas que apareçam nas fotos do evento um autorretrato, marcar em quais fotos cada</w:t>
      </w:r>
      <w:r>
        <w:rPr>
          <w:lang w:val="pt-BR"/>
        </w:rPr>
        <w:t xml:space="preserve"> </w:t>
      </w:r>
      <w:r>
        <w:rPr>
          <w:lang w:val="pt-BR"/>
        </w:rPr>
        <w:t xml:space="preserve">uma aparece, e recalibrar. Com 4 pessoas e algumas dezenas de fotos positivas, os</w:t>
      </w:r>
      <w:r>
        <w:rPr>
          <w:lang w:val="pt-BR"/>
        </w:rPr>
        <w:t xml:space="preserve"> </w:t>
      </w:r>
      <w:r>
        <w:rPr>
          <w:lang w:val="pt-BR"/>
        </w:rPr>
        <w:t xml:space="preserve">números passam a sustentar uma afirmação geral.</w:t>
      </w:r>
    </w:p>
    <w:bookmarkEnd w:id="24"/>
    <w:bookmarkStart w:id="25" w:name="X8ea0a6ad026d29c0bda5888293d01d911cbcc7b"/>
    <w:p>
      <w:pPr>
        <w:pStyle w:val="Heading1"/>
      </w:pPr>
      <w:r>
        <w:rPr>
          <w:lang w:val="pt-BR"/>
        </w:rPr>
        <w:t xml:space="preserve">7. Como rodar</w:t>
      </w:r>
    </w:p>
    <w:p>
      <w:pPr>
        <w:pStyle w:val="SourceCode"/>
      </w:pPr>
      <w:r>
        <w:rPr>
          <w:rStyle w:val="CommentTok"/>
        </w:rPr>
        <w:t xml:space="preserve"># pontua o modelo atual contra o gabarito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benchmark.py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fotos/IMG_1128.JPG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fotos/IMG_1129.JPG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fotos/IMG_1130.JPG</w:t>
      </w:r>
    </w:p>
    <w:p>
      <w:pPr>
        <w:pStyle w:val="FirstParagraph"/>
      </w:pPr>
      <w:r>
        <w:rPr>
          <w:lang w:val="pt-BR"/>
        </w:rPr>
        <w:t xml:space="preserve">A nota sai no terminal, no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resultados/&lt;data&gt;_resumo.json</w:t>
      </w:r>
      <w:r>
        <w:rPr>
          <w:lang w:val="pt-BR"/>
        </w:rPr>
        <w:t xml:space="preserve"> </w:t>
      </w:r>
      <w:r>
        <w:rPr>
          <w:lang w:val="pt-BR"/>
        </w:rPr>
        <w:t xml:space="preserve">e no topo da página visual.</w:t>
      </w:r>
    </w:p>
    <w:p>
      <w:pPr>
        <w:pStyle w:val="BodyText"/>
      </w:pPr>
      <w:r>
        <w:rPr>
          <w:lang w:val="pt-BR"/>
        </w:rPr>
        <w:t xml:space="preserve">Para testar outro modelo, nomeie-o para a tabela de comparação: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benchmark.py </w:t>
      </w:r>
      <w:r>
        <w:rPr>
          <w:rStyle w:val="AttributeTok"/>
        </w:rPr>
        <w:t xml:space="preserve">--modelo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"InsightFace buffalo_l"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--consulta</w:t>
      </w:r>
      <w:r>
        <w:rPr>
          <w:rStyle w:val="NormalTok"/>
        </w:rPr>
        <w:t xml:space="preserve"> ...</w:t>
      </w:r>
    </w:p>
    <w:bookmarkEnd w:id="25"/>
    <w:bookmarkStart w:id="26" w:name="X354e3825a19f555406aa94a9149e54ef730c6ca"/>
    <w:p>
      <w:pPr>
        <w:pStyle w:val="Heading1"/>
      </w:pPr>
      <w:r>
        <w:rPr>
          <w:lang w:val="pt-BR"/>
        </w:rPr>
        <w:t xml:space="preserve">8. Como plugar um modelo novo</w:t>
      </w:r>
    </w:p>
    <w:p>
      <w:pPr>
        <w:pStyle w:val="FirstParagraph"/>
      </w:pPr>
      <w:r>
        <w:rPr>
          <w:lang w:val="pt-BR"/>
        </w:rPr>
        <w:t xml:space="preserve">O sistema de pontuação não sabe nada sobre YuNet ou SFace. Ele só precisa de uma</w:t>
      </w:r>
      <w:r>
        <w:rPr>
          <w:lang w:val="pt-BR"/>
        </w:rPr>
        <w:t xml:space="preserve"> </w:t>
      </w:r>
      <w:r>
        <w:rPr>
          <w:lang w:val="pt-BR"/>
        </w:rPr>
        <w:t xml:space="preserve">lista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(nome_do_arquivo, similaridade)</w:t>
      </w:r>
      <w:r>
        <w:rPr>
          <w:lang w:val="pt-BR"/>
        </w:rPr>
        <w:t xml:space="preserve"> </w:t>
      </w:r>
      <w:r>
        <w:rPr>
          <w:lang w:val="pt-BR"/>
        </w:rPr>
        <w:t xml:space="preserve">por consulta. Qualquer modelo que produza isso</w:t>
      </w:r>
      <w:r>
        <w:rPr>
          <w:lang w:val="pt-BR"/>
        </w:rPr>
        <w:t xml:space="preserve"> </w:t>
      </w:r>
      <w:r>
        <w:rPr>
          <w:lang w:val="pt-BR"/>
        </w:rPr>
        <w:t xml:space="preserve">é pontuável.</w:t>
      </w:r>
    </w:p>
    <w:p>
      <w:pPr>
        <w:pStyle w:val="BodyText"/>
      </w:pPr>
      <w:r>
        <w:rPr>
          <w:lang w:val="pt-BR"/>
        </w:rPr>
        <w:t xml:space="preserve">Para encaixar um candidato novo, escreva um substituto de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fotomac_face.FaceEngine</w:t>
      </w:r>
      <w:r>
        <w:rPr>
          <w:lang w:val="pt-BR"/>
        </w:rPr>
        <w:t xml:space="preserve"> </w:t>
      </w:r>
      <w:r>
        <w:rPr>
          <w:lang w:val="pt-BR"/>
        </w:rPr>
        <w:t xml:space="preserve">com dois métodos: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Recebe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Devolve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index_image(caminho)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uma foto do acervo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lista de rostos, cada um com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embedding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e</w:t>
            </w:r>
            <w:r>
              <w:rPr>
                <w:lang w:val="pt-BR"/>
              </w:rPr>
              <w:t xml:space="preserve"> </w:t>
            </w:r>
            <w:r>
              <w:rPr>
                <w:rStyle w:val="VerbatimChar"/>
                <w:lang w:val="pt-BR"/>
              </w:rPr>
              <w:t xml:space="preserve">bbox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pt-BR"/>
              </w:rPr>
              <w:t xml:space="preserve">query_face(caminho)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o autorretrato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um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rosto, escolhido por regra determinística</w:t>
            </w:r>
          </w:p>
        </w:tc>
      </w:tr>
    </w:tbl>
    <w:p>
      <w:pPr>
        <w:pStyle w:val="BodyText"/>
      </w:pPr>
      <w:r>
        <w:rPr>
          <w:lang w:val="pt-BR"/>
        </w:rPr>
        <w:t xml:space="preserve">O resto — varredura, cronometragem, ranking, gabarito, nota, página visual — continua</w:t>
      </w:r>
      <w:r>
        <w:rPr>
          <w:lang w:val="pt-BR"/>
        </w:rPr>
        <w:t xml:space="preserve"> </w:t>
      </w:r>
      <w:r>
        <w:rPr>
          <w:lang w:val="pt-BR"/>
        </w:rPr>
        <w:t xml:space="preserve">igual. É por isso que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benchmark.py</w:t>
      </w:r>
      <w:r>
        <w:rPr>
          <w:lang w:val="pt-BR"/>
        </w:rPr>
        <w:t xml:space="preserve"> </w:t>
      </w:r>
      <w:r>
        <w:rPr>
          <w:lang w:val="pt-BR"/>
        </w:rPr>
        <w:t xml:space="preserve">é uma camada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por cima</w:t>
      </w:r>
      <w:r>
        <w:rPr>
          <w:lang w:val="pt-BR"/>
        </w:rPr>
        <w:t xml:space="preserve"> </w:t>
      </w:r>
      <w:r>
        <w:rPr>
          <w:lang w:val="pt-BR"/>
        </w:rPr>
        <w:t xml:space="preserve">do motor, e não dentro</w:t>
      </w:r>
      <w:r>
        <w:rPr>
          <w:lang w:val="pt-BR"/>
        </w:rPr>
        <w:t xml:space="preserve"> </w:t>
      </w:r>
      <w:r>
        <w:rPr>
          <w:lang w:val="pt-BR"/>
        </w:rPr>
        <w:t xml:space="preserve">dele.</w:t>
      </w:r>
    </w:p>
    <w:p>
      <w:pPr>
        <w:pStyle w:val="BodyText"/>
      </w:pPr>
      <w:r>
        <w:rPr>
          <w:lang w:val="pt-BR"/>
        </w:rPr>
        <w:t xml:space="preserve">Para uma API paga que não devolve vetor, e sim um "grau de confiança" entre duas fotos,</w:t>
      </w:r>
      <w:r>
        <w:rPr>
          <w:lang w:val="pt-BR"/>
        </w:rPr>
        <w:t xml:space="preserve"> </w:t>
      </w:r>
      <w:r>
        <w:rPr>
          <w:lang w:val="pt-BR"/>
        </w:rPr>
        <w:t xml:space="preserve">troque a etapa de comparação por chamadas à API e alimente o mesmo ranking. A nota</w:t>
      </w:r>
      <w:r>
        <w:rPr>
          <w:lang w:val="pt-BR"/>
        </w:rPr>
        <w:t xml:space="preserve"> </w:t>
      </w:r>
      <w:r>
        <w:rPr>
          <w:lang w:val="pt-BR"/>
        </w:rPr>
        <w:t xml:space="preserve">continua válida: ela é calculada sobre o ranking, não sobre a escala.</w:t>
      </w:r>
    </w:p>
    <w:bookmarkEnd w:id="26"/>
    <w:bookmarkStart w:id="27" w:name="Xd001edaade5d5bc3117d672f3af852beb992c13"/>
    <w:p>
      <w:pPr>
        <w:pStyle w:val="Heading1"/>
      </w:pPr>
      <w:r>
        <w:rPr>
          <w:lang w:val="pt-BR"/>
        </w:rPr>
        <w:t xml:space="preserve">9. Captura pela webcam</w:t>
      </w:r>
    </w:p>
    <w:p>
      <w:pPr>
        <w:pStyle w:val="FirstParagraph"/>
      </w:pPr>
      <w:r>
        <w:rPr>
          <w:rStyle w:val="VerbatimChar"/>
          <w:lang w:val="pt-BR"/>
        </w:rPr>
        <w:t xml:space="preserve">capture.py</w:t>
      </w:r>
      <w:r>
        <w:rPr>
          <w:lang w:val="pt-BR"/>
        </w:rPr>
        <w:t xml:space="preserve"> </w:t>
      </w:r>
      <w:r>
        <w:rPr>
          <w:lang w:val="pt-BR"/>
        </w:rPr>
        <w:t xml:space="preserve">simula o totem: a pessoa olha para a câmera e o sistema só deixa tirar</w:t>
      </w:r>
      <w:r>
        <w:rPr>
          <w:lang w:val="pt-BR"/>
        </w:rPr>
        <w:t xml:space="preserve"> </w:t>
      </w:r>
      <w:r>
        <w:rPr>
          <w:lang w:val="pt-BR"/>
        </w:rPr>
        <w:t xml:space="preserve">quando o rosto está bom.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capture.py                </w:t>
      </w:r>
      <w:r>
        <w:rPr>
          <w:rStyle w:val="CommentTok"/>
        </w:rPr>
        <w:t xml:space="preserve"># janela ao vivo; ESPAÇO tira, ESC cancela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capture.py </w:t>
      </w:r>
      <w:r>
        <w:rPr>
          <w:rStyle w:val="AttributeTok"/>
        </w:rPr>
        <w:t xml:space="preserve">--sem-janela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conta 3,2,1 e escolhe o melhor quadro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capture.py </w:t>
      </w:r>
      <w:r>
        <w:rPr>
          <w:rStyle w:val="AttributeTok"/>
        </w:rPr>
        <w:t xml:space="preserve">--buscar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tira e já roda a busca no acervo</w:t>
      </w:r>
    </w:p>
    <w:p>
      <w:pPr>
        <w:pStyle w:val="FirstParagraph"/>
      </w:pPr>
      <w:r>
        <w:rPr>
          <w:lang w:val="pt-BR"/>
        </w:rPr>
        <w:t xml:space="preserve">O portão de qualidade recusa, com a instrução em vez do erro técnico: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Mensagem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Sem rosto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"Nenhum rosto: chegue mais perto e olhe para a camera"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Confiança abaixo de 0,50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"Rosto pouco nitido: procure mais luz"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Rosto menor que 80 px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"Rosto pequeno: chegue mais perto"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Mais de um rosto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"Mais de um rosto no quadro: fique sozinho"</w:t>
            </w:r>
          </w:p>
        </w:tc>
      </w:tr>
    </w:tbl>
    <w:p>
      <w:pPr>
        <w:pStyle w:val="BodyText"/>
      </w:pPr>
      <w:r>
        <w:rPr>
          <w:lang w:val="pt-BR"/>
        </w:rPr>
        <w:t xml:space="preserve">O limite de 80 px aqui é maior que o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 xml:space="preserve">MIN_FACE_SIDE=10</w:t>
      </w:r>
      <w:r>
        <w:rPr>
          <w:lang w:val="pt-BR"/>
        </w:rPr>
        <w:t xml:space="preserve"> </w:t>
      </w:r>
      <w:r>
        <w:rPr>
          <w:lang w:val="pt-BR"/>
        </w:rPr>
        <w:t xml:space="preserve">do acervo, de propósito: nas</w:t>
      </w:r>
      <w:r>
        <w:rPr>
          <w:lang w:val="pt-BR"/>
        </w:rPr>
        <w:t xml:space="preserve"> </w:t>
      </w:r>
      <w:r>
        <w:rPr>
          <w:lang w:val="pt-BR"/>
        </w:rPr>
        <w:t xml:space="preserve">fotos do evento aceitamos o rosto que houver, porque a foto é o que é; na frente da</w:t>
      </w:r>
      <w:r>
        <w:rPr>
          <w:lang w:val="pt-BR"/>
        </w:rPr>
        <w:t xml:space="preserve"> </w:t>
      </w:r>
      <w:r>
        <w:rPr>
          <w:lang w:val="pt-BR"/>
        </w:rPr>
        <w:t xml:space="preserve">câmera a pessoa pode simplesmente chegar mais perto.</w:t>
      </w:r>
    </w:p>
    <w:p>
      <w:pPr>
        <w:pStyle w:val="BodyText"/>
      </w:pPr>
      <w:r>
        <w:rPr>
          <w:lang w:val="pt-BR"/>
        </w:rPr>
        <w:t xml:space="preserve">No macOS a câmera exige permissão em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Ajustes do Sistema &gt; Privacidade e Segurança &gt;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 xml:space="preserve">Câmera</w:t>
      </w:r>
      <w:r>
        <w:rPr>
          <w:lang w:val="pt-BR"/>
        </w:rPr>
        <w:t xml:space="preserve">, para o aplicativo de onde o comando roda, e é preciso fechar e reabrir esse</w:t>
      </w:r>
      <w:r>
        <w:rPr>
          <w:lang w:val="pt-BR"/>
        </w:rPr>
        <w:t xml:space="preserve"> </w:t>
      </w:r>
      <w:r>
        <w:rPr>
          <w:lang w:val="pt-BR"/>
        </w:rPr>
        <w:t xml:space="preserve">aplicativo depois de liberar.</w:t>
      </w:r>
    </w:p>
    <w:bookmarkEnd w:id="27"/>
    <w:bookmarkStart w:id="28" w:name="Xec6c238b55a94c8a8f948e15ad8097f2712c3f8"/>
    <w:p>
      <w:pPr>
        <w:pStyle w:val="Heading1"/>
      </w:pPr>
      <w:r>
        <w:rPr>
          <w:lang w:val="pt-BR"/>
        </w:rPr>
        <w:t xml:space="preserve">10. Tabela de comparação</w:t>
      </w:r>
    </w:p>
    <w:p>
      <w:pPr>
        <w:pStyle w:val="FirstParagraph"/>
      </w:pPr>
      <w:r>
        <w:rPr>
          <w:lang w:val="pt-BR"/>
        </w:rPr>
        <w:t xml:space="preserve">Preencher conforme os candidatos forem testados. Esta é a tabela que vai para o TCC.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Busca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Indexação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Custo / 1000 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pt-BR"/>
              </w:rPr>
              <w:t xml:space="preserve">YuNet + SFace (OpenCV)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pt-BR"/>
              </w:rPr>
              <w:t xml:space="preserve">97,9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1,000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5,07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0,41 ms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0,19 s</w:t>
            </w:r>
          </w:p>
        </w:tc>
        <w:tc>
          <w:tcPr/>
          <w:p>
            <w:pPr>
              <w:pStyle w:val="Compact"/>
            </w:pPr>
            <w:r>
              <w:rPr>
                <w:lang w:val="pt-BR"/>
              </w:rPr>
              <w:t xml:space="preserve">R$ 0 (local)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  <w:lang w:val="pt-BR"/>
              </w:rPr>
              <w:t xml:space="preserve">(próximo candidato)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pontuação FotoMac</dc:title>
  <dc:creator>Thiago José Nunes</dc:creator>
  <dc:language>pt-BR</dc:language>
  <cp:keywords/>
  <dcterms:created xsi:type="dcterms:W3CDTF">2026-09-23T16:58:19Z</dcterms:created>
  <dcterms:modified xsi:type="dcterms:W3CDTF">2026-09-23T16:58:19Z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setembro de 2026</vt:lpwstr>
  </property>
  <property fmtid="{D5CDD505-2E9C-101B-9397-08002B2CF9AE}" pid="3" name="subtitle">
    <vt:lpwstr>Como comparar modelos de reconhecimento facial com uma nota só</vt:lpwstr>
  </property>
</Properties>
</file>