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74603" w:rsidTr="00F74603">
        <w:tc>
          <w:tcPr>
            <w:tcW w:w="4489" w:type="dxa"/>
          </w:tcPr>
          <w:p w:rsidR="00F74603" w:rsidRDefault="00F74603">
            <w:r>
              <w:t>Comisión TDP</w:t>
            </w:r>
          </w:p>
        </w:tc>
        <w:tc>
          <w:tcPr>
            <w:tcW w:w="4489" w:type="dxa"/>
          </w:tcPr>
          <w:p w:rsidR="00F74603" w:rsidRDefault="0086327D">
            <w:r>
              <w:t>24</w:t>
            </w:r>
          </w:p>
        </w:tc>
      </w:tr>
      <w:tr w:rsidR="00F74603" w:rsidTr="00F74603">
        <w:tc>
          <w:tcPr>
            <w:tcW w:w="4489" w:type="dxa"/>
          </w:tcPr>
          <w:p w:rsidR="00F74603" w:rsidRDefault="00F74603">
            <w:r>
              <w:t>Docente TDP</w:t>
            </w:r>
          </w:p>
        </w:tc>
        <w:tc>
          <w:tcPr>
            <w:tcW w:w="4489" w:type="dxa"/>
          </w:tcPr>
          <w:p w:rsidR="00F74603" w:rsidRDefault="0086327D">
            <w:r>
              <w:t>Manuela Fernández</w:t>
            </w:r>
          </w:p>
        </w:tc>
      </w:tr>
      <w:tr w:rsidR="00F74603" w:rsidTr="00F74603">
        <w:tc>
          <w:tcPr>
            <w:tcW w:w="4489" w:type="dxa"/>
          </w:tcPr>
          <w:p w:rsidR="00F74603" w:rsidRDefault="00F74603">
            <w:r>
              <w:t>Fecha</w:t>
            </w:r>
          </w:p>
        </w:tc>
        <w:tc>
          <w:tcPr>
            <w:tcW w:w="4489" w:type="dxa"/>
          </w:tcPr>
          <w:p w:rsidR="00F74603" w:rsidRDefault="00C40A0E" w:rsidP="00C40A0E">
            <w:r>
              <w:t>26</w:t>
            </w:r>
            <w:r w:rsidR="0086327D">
              <w:t>/0</w:t>
            </w:r>
            <w:r>
              <w:t>8</w:t>
            </w:r>
          </w:p>
        </w:tc>
      </w:tr>
      <w:tr w:rsidR="00F74603" w:rsidTr="00F74603">
        <w:tc>
          <w:tcPr>
            <w:tcW w:w="4489" w:type="dxa"/>
          </w:tcPr>
          <w:p w:rsidR="00F74603" w:rsidRDefault="00F74603">
            <w:r>
              <w:t>Sprint que se evalúa</w:t>
            </w:r>
          </w:p>
        </w:tc>
        <w:tc>
          <w:tcPr>
            <w:tcW w:w="4489" w:type="dxa"/>
          </w:tcPr>
          <w:p w:rsidR="00F74603" w:rsidRDefault="00C40A0E">
            <w:r>
              <w:t>3</w:t>
            </w:r>
            <w:bookmarkStart w:id="0" w:name="_GoBack"/>
            <w:bookmarkEnd w:id="0"/>
          </w:p>
        </w:tc>
      </w:tr>
      <w:tr w:rsidR="00F74603" w:rsidTr="00F74603">
        <w:trPr>
          <w:trHeight w:val="2553"/>
        </w:trPr>
        <w:tc>
          <w:tcPr>
            <w:tcW w:w="4489" w:type="dxa"/>
          </w:tcPr>
          <w:p w:rsidR="00F74603" w:rsidRPr="00F74603" w:rsidRDefault="00F74603">
            <w:r w:rsidRPr="00F74603">
              <w:t>Objetivos cumplidos (máximo de 500 caracteres)</w:t>
            </w:r>
          </w:p>
        </w:tc>
        <w:tc>
          <w:tcPr>
            <w:tcW w:w="4489" w:type="dxa"/>
          </w:tcPr>
          <w:p w:rsidR="00C40A0E" w:rsidRDefault="008F274C" w:rsidP="008F274C">
            <w:r>
              <w:t xml:space="preserve"> </w:t>
            </w:r>
            <w:r w:rsidR="00C40A0E">
              <w:t>● Implementar un enemigo básico sin colisiones, IA ni disparos. Puede hacer que este se mueva de forma aleatoria por el mapa</w:t>
            </w:r>
          </w:p>
          <w:p w:rsidR="00C40A0E" w:rsidRDefault="008F274C" w:rsidP="008F274C">
            <w:r>
              <w:t xml:space="preserve">● </w:t>
            </w:r>
            <w:r w:rsidR="00C40A0E">
              <w:t>Implementar una forma sencilla de eliminarlo</w:t>
            </w:r>
            <w:r w:rsidR="00C40A0E">
              <w:t xml:space="preserve"> (con un </w:t>
            </w:r>
            <w:proofErr w:type="spellStart"/>
            <w:r w:rsidR="00C40A0E">
              <w:t>jbutton</w:t>
            </w:r>
            <w:proofErr w:type="spellEnd"/>
            <w:r w:rsidR="00C40A0E">
              <w:t>).</w:t>
            </w:r>
          </w:p>
          <w:p w:rsidR="008F274C" w:rsidRDefault="008F274C" w:rsidP="008F274C">
            <w:r>
              <w:t xml:space="preserve">● </w:t>
            </w:r>
            <w:r w:rsidR="00C40A0E">
              <w:t>Analizar la incorporación de patrones de diseño y definir su modo de utilización y beneficios.</w:t>
            </w:r>
          </w:p>
          <w:p w:rsidR="00C40A0E" w:rsidRDefault="008F274C" w:rsidP="008F274C">
            <w:r>
              <w:t xml:space="preserve">● </w:t>
            </w:r>
            <w:r w:rsidR="00C40A0E">
              <w:t xml:space="preserve">Crear los diagramas de interacción necesarios para modelar la detección de </w:t>
            </w:r>
            <w:r w:rsidR="00C40A0E">
              <w:t>colisiones entre entidades.</w:t>
            </w:r>
          </w:p>
          <w:p w:rsidR="00F74603" w:rsidRDefault="00F74603" w:rsidP="008F274C"/>
        </w:tc>
      </w:tr>
      <w:tr w:rsidR="00F74603" w:rsidTr="00F74603">
        <w:trPr>
          <w:trHeight w:val="2825"/>
        </w:trPr>
        <w:tc>
          <w:tcPr>
            <w:tcW w:w="4489" w:type="dxa"/>
          </w:tcPr>
          <w:p w:rsidR="00F74603" w:rsidRPr="00F74603" w:rsidRDefault="00F74603">
            <w:r w:rsidRPr="00F74603">
              <w:t>Objetivos pendientes (máximo de 500 caracteres)</w:t>
            </w:r>
          </w:p>
        </w:tc>
        <w:tc>
          <w:tcPr>
            <w:tcW w:w="4489" w:type="dxa"/>
          </w:tcPr>
          <w:p w:rsidR="00F74603" w:rsidRDefault="00C40A0E">
            <w:r>
              <w:t xml:space="preserve"> </w:t>
            </w:r>
          </w:p>
        </w:tc>
      </w:tr>
      <w:tr w:rsidR="00F74603" w:rsidTr="00F74603">
        <w:trPr>
          <w:trHeight w:val="3252"/>
        </w:trPr>
        <w:tc>
          <w:tcPr>
            <w:tcW w:w="4489" w:type="dxa"/>
          </w:tcPr>
          <w:p w:rsidR="00F74603" w:rsidRDefault="00F74603">
            <w:r>
              <w:t>Correcciones a realizar (máximo de 500 caracteres)</w:t>
            </w:r>
          </w:p>
        </w:tc>
        <w:tc>
          <w:tcPr>
            <w:tcW w:w="4489" w:type="dxa"/>
          </w:tcPr>
          <w:p w:rsidR="00F74603" w:rsidRDefault="00C40A0E" w:rsidP="0086327D">
            <w:r>
              <w:t>Corregir diagrama</w:t>
            </w:r>
            <w:r>
              <w:t xml:space="preserve"> </w:t>
            </w:r>
            <w:r>
              <w:t>d</w:t>
            </w:r>
            <w:r>
              <w:t xml:space="preserve">el ejercicio “Grand </w:t>
            </w:r>
            <w:proofErr w:type="spellStart"/>
            <w:r>
              <w:t>Theft</w:t>
            </w:r>
            <w:proofErr w:type="spellEnd"/>
            <w:r>
              <w:t xml:space="preserve"> Auto: Vice City” del trabajo práctico 3</w:t>
            </w:r>
          </w:p>
        </w:tc>
      </w:tr>
    </w:tbl>
    <w:p w:rsidR="00894F2C" w:rsidRDefault="00894F2C"/>
    <w:sectPr w:rsidR="00894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02"/>
    <w:rsid w:val="00553402"/>
    <w:rsid w:val="0086327D"/>
    <w:rsid w:val="00894F2C"/>
    <w:rsid w:val="008F274C"/>
    <w:rsid w:val="00C40A0E"/>
    <w:rsid w:val="00F7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4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0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4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Bahia Blanca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Final</dc:creator>
  <cp:lastModifiedBy>Usuario de Windows</cp:lastModifiedBy>
  <cp:revision>2</cp:revision>
  <dcterms:created xsi:type="dcterms:W3CDTF">2019-10-13T18:41:00Z</dcterms:created>
  <dcterms:modified xsi:type="dcterms:W3CDTF">2019-10-13T18:41:00Z</dcterms:modified>
</cp:coreProperties>
</file>