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4653" w14:textId="77777777" w:rsidR="00DE1A3D" w:rsidRDefault="00DA2534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4D97C94" w14:textId="77777777" w:rsidR="00DE1A3D" w:rsidRDefault="00DA2534">
      <w:pPr>
        <w:jc w:val="center"/>
      </w:pPr>
      <w:r>
        <w:t>ESCOLA TÉCNICA ESTADUAL ROSA PERRONE SCAVONE</w:t>
      </w:r>
    </w:p>
    <w:p w14:paraId="268CE381" w14:textId="77777777" w:rsidR="00DE1A3D" w:rsidRDefault="00DA2534">
      <w:pPr>
        <w:jc w:val="center"/>
      </w:pPr>
      <w:r>
        <w:t>CURSO TÉCNICO EM DESENVOLVIMENTO DE SISTEMAS</w:t>
      </w:r>
    </w:p>
    <w:p w14:paraId="06009D03" w14:textId="77777777" w:rsidR="00DE1A3D" w:rsidRDefault="00DA2534">
      <w:pPr>
        <w:jc w:val="center"/>
      </w:pPr>
      <w:r>
        <w:br/>
      </w:r>
      <w:r>
        <w:br/>
        <w:t>NOME DO AUTOR</w:t>
      </w:r>
    </w:p>
    <w:p w14:paraId="60941D0E" w14:textId="77777777" w:rsidR="00DE1A3D" w:rsidRDefault="00DA2534">
      <w:pPr>
        <w:jc w:val="center"/>
      </w:pPr>
      <w:r>
        <w:br/>
        <w:t>EPINHAST: Pulseira Epilética para Pessoas com Deficiência</w:t>
      </w:r>
    </w:p>
    <w:p w14:paraId="2D2B9F4B" w14:textId="77777777" w:rsidR="00DE1A3D" w:rsidRDefault="00DA2534">
      <w:pPr>
        <w:jc w:val="center"/>
      </w:pPr>
      <w:r>
        <w:br/>
      </w:r>
      <w:r>
        <w:br/>
        <w:t>Itatiba - SP</w:t>
      </w:r>
    </w:p>
    <w:p w14:paraId="7D8AC7B9" w14:textId="77777777" w:rsidR="00DE1A3D" w:rsidRDefault="00DA2534">
      <w:pPr>
        <w:jc w:val="center"/>
      </w:pPr>
      <w:r>
        <w:t>2025</w:t>
      </w:r>
    </w:p>
    <w:p w14:paraId="501D0F59" w14:textId="77777777" w:rsidR="00DE1A3D" w:rsidRDefault="00DA2534">
      <w:r>
        <w:br w:type="page"/>
      </w:r>
    </w:p>
    <w:p w14:paraId="05E2AF03" w14:textId="77777777" w:rsidR="00DE1A3D" w:rsidRDefault="00DA2534">
      <w:pPr>
        <w:jc w:val="center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</w:p>
    <w:p w14:paraId="6460CC39" w14:textId="77777777" w:rsidR="00DE1A3D" w:rsidRDefault="00DA2534">
      <w:pPr>
        <w:jc w:val="center"/>
      </w:pPr>
      <w:r>
        <w:t>NOME DO AUTOR</w:t>
      </w:r>
    </w:p>
    <w:p w14:paraId="70878125" w14:textId="77777777" w:rsidR="00DE1A3D" w:rsidRDefault="00DA2534">
      <w:pPr>
        <w:jc w:val="center"/>
      </w:pPr>
      <w:r>
        <w:br/>
        <w:t xml:space="preserve">EPINHAST: Pulseira Epilética para </w:t>
      </w:r>
      <w:r>
        <w:t>Pessoas com Deficiência</w:t>
      </w:r>
    </w:p>
    <w:p w14:paraId="19724B80" w14:textId="77777777" w:rsidR="00DE1A3D" w:rsidRDefault="00DA2534">
      <w:pPr>
        <w:jc w:val="center"/>
      </w:pPr>
      <w:r>
        <w:br/>
      </w:r>
      <w:r>
        <w:br/>
        <w:t>Trabalho de Conclusão de Curso apresentado ao Corpo Docente da Escola Técnica Estadual Rosa Perrone Scavone, como parte dos requisitos para obtenção do título de Técnico em Desenvolvimento de Sistemas.</w:t>
      </w:r>
      <w:r>
        <w:br/>
      </w:r>
    </w:p>
    <w:p w14:paraId="50C725EC" w14:textId="77777777" w:rsidR="00DE1A3D" w:rsidRDefault="00DA2534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  <w:t>Itatiba - SP</w:t>
      </w:r>
    </w:p>
    <w:p w14:paraId="03069FF6" w14:textId="77777777" w:rsidR="00DE1A3D" w:rsidRDefault="00DA2534">
      <w:pPr>
        <w:jc w:val="center"/>
      </w:pPr>
      <w:r>
        <w:t>2025</w:t>
      </w:r>
    </w:p>
    <w:p w14:paraId="30334FF3" w14:textId="77777777" w:rsidR="00DE1A3D" w:rsidRDefault="00DA2534">
      <w:r>
        <w:br w:type="page"/>
      </w:r>
    </w:p>
    <w:p w14:paraId="3B8EDDDE" w14:textId="77777777" w:rsidR="00DE1A3D" w:rsidRDefault="00DA2534">
      <w:r>
        <w:rPr>
          <w:b/>
          <w:sz w:val="28"/>
        </w:rPr>
        <w:lastRenderedPageBreak/>
        <w:t>1. INTRODUÇÃO</w:t>
      </w:r>
    </w:p>
    <w:p w14:paraId="72E26E27" w14:textId="77777777" w:rsidR="00DE1A3D" w:rsidRDefault="00DA2534">
      <w:pPr>
        <w:spacing w:line="360" w:lineRule="auto"/>
        <w:ind w:firstLine="720"/>
      </w:pPr>
      <w:r>
        <w:t xml:space="preserve">A epilepsia é uma condição neurológica crônica que afeta milhões de pessoas em todo o mundo. </w:t>
      </w:r>
      <w:r>
        <w:br/>
        <w:t xml:space="preserve">Caracteriza-se por crises epilépticas recorrentes, que podem variar em intensidade e frequência. </w:t>
      </w:r>
      <w:r>
        <w:br/>
        <w:t xml:space="preserve">O monitoramento e a rápida resposta a essas crises são fundamentais para garantir a segurança e o bem-estar dos pacientes, </w:t>
      </w:r>
      <w:r>
        <w:br/>
        <w:t>especialmente aqueles que não conseguem comunicar-se adequadamente ou que necessitam de assistência contínua.</w:t>
      </w:r>
      <w:r>
        <w:br/>
      </w:r>
      <w:r>
        <w:br/>
        <w:t xml:space="preserve">Diante dessa necessidade, o presente trabalho tem como objetivo o desenvolvimento da EPINHAST, </w:t>
      </w:r>
      <w:r>
        <w:br/>
        <w:t>uma pulseira inteligente para detecção de crises epilépticas em pessoas com defici</w:t>
      </w:r>
      <w:r>
        <w:t xml:space="preserve">ência. </w:t>
      </w:r>
      <w:r>
        <w:br/>
        <w:t xml:space="preserve">O dispositivo utiliza um acelerômetro para identificar padrões anormais de movimento que caracterizam uma crise epiléptica e, ao detectá-los, </w:t>
      </w:r>
      <w:r>
        <w:br/>
        <w:t>envia automaticamente uma mensagem SMS para o cuidador, permitindo uma resposta rápida e eficaz.</w:t>
      </w:r>
      <w:r>
        <w:br/>
      </w:r>
      <w:r>
        <w:br/>
        <w:t xml:space="preserve">A tecnologia empregada no desenvolvimento do dispositivo inclui a utilização da linguagem MicroPython, </w:t>
      </w:r>
      <w:r>
        <w:br/>
        <w:t xml:space="preserve">programada através do ambiente Thonny, para garantir eficiência no processamento e comunicação dos dados. </w:t>
      </w:r>
      <w:r>
        <w:br/>
        <w:t>O projeto busca proporcionar maior autonomia e segur</w:t>
      </w:r>
      <w:r>
        <w:t xml:space="preserve">ança para os usuários e seus familiares, </w:t>
      </w:r>
      <w:r>
        <w:br/>
        <w:t>oferecendo uma solução acessível e eficiente para o monitoramento remoto de crises epilépticas.</w:t>
      </w:r>
      <w:r>
        <w:br/>
      </w:r>
      <w:r>
        <w:br/>
        <w:t xml:space="preserve">Este trabalho está estruturado da seguinte forma: no próximo capítulo, são apresentados os conceitos teóricos e estudos relacionados ao tema. </w:t>
      </w:r>
      <w:r>
        <w:br/>
        <w:t xml:space="preserve">Em seguida, detalham-se a metodologia utilizada para o desenvolvimento do dispositivo </w:t>
      </w:r>
      <w:r>
        <w:lastRenderedPageBreak/>
        <w:t xml:space="preserve">e os resultados esperados com sua aplicação. </w:t>
      </w:r>
      <w:r>
        <w:br/>
        <w:t>Por fim, discutem-se as conclusões obtidas e sugestões para melhorias futuras no projeto.</w:t>
      </w:r>
    </w:p>
    <w:sectPr w:rsidR="00DE1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867010">
    <w:abstractNumId w:val="8"/>
  </w:num>
  <w:num w:numId="2" w16cid:durableId="1863546439">
    <w:abstractNumId w:val="6"/>
  </w:num>
  <w:num w:numId="3" w16cid:durableId="1648632340">
    <w:abstractNumId w:val="5"/>
  </w:num>
  <w:num w:numId="4" w16cid:durableId="2118518785">
    <w:abstractNumId w:val="4"/>
  </w:num>
  <w:num w:numId="5" w16cid:durableId="1237280370">
    <w:abstractNumId w:val="7"/>
  </w:num>
  <w:num w:numId="6" w16cid:durableId="1059939765">
    <w:abstractNumId w:val="3"/>
  </w:num>
  <w:num w:numId="7" w16cid:durableId="440031160">
    <w:abstractNumId w:val="2"/>
  </w:num>
  <w:num w:numId="8" w16cid:durableId="2100173547">
    <w:abstractNumId w:val="1"/>
  </w:num>
  <w:num w:numId="9" w16cid:durableId="168343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2534"/>
    <w:rsid w:val="00DE1A3D"/>
    <w:rsid w:val="00FC693F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2405A"/>
  <w14:defaultImageDpi w14:val="300"/>
  <w15:docId w15:val="{F5BA6C3B-281E-B740-9394-F11CF7A6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GABRIEL GONCALVES SABINO GUSTAVO</cp:lastModifiedBy>
  <cp:revision>2</cp:revision>
  <dcterms:created xsi:type="dcterms:W3CDTF">2025-03-25T02:35:00Z</dcterms:created>
  <dcterms:modified xsi:type="dcterms:W3CDTF">2025-03-25T02:35:00Z</dcterms:modified>
  <cp:category/>
</cp:coreProperties>
</file>