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670" w:rsidRPr="008C24DE" w:rsidRDefault="005A0DB4" w:rsidP="008C24DE">
      <w:pPr>
        <w:jc w:val="center"/>
        <w:rPr>
          <w:b/>
          <w:bCs/>
        </w:rPr>
      </w:pPr>
      <w:r w:rsidRPr="008C24DE">
        <w:rPr>
          <w:b/>
          <w:bCs/>
        </w:rPr>
        <w:t>Interpretación de estados contables</w:t>
      </w:r>
    </w:p>
    <w:p w:rsidR="00801670" w:rsidRDefault="00801670"/>
    <w:p w:rsidR="00801670" w:rsidRDefault="008C24DE">
      <w:r>
        <w:t>S</w:t>
      </w:r>
      <w:r w:rsidR="005A0DB4">
        <w:t>e pueden ver los informes contables y sacar conclusiones</w:t>
      </w:r>
      <w:r>
        <w:t xml:space="preserve"> los que pueden</w:t>
      </w:r>
      <w:r w:rsidR="005A0DB4">
        <w:t xml:space="preserve"> </w:t>
      </w:r>
      <w:r>
        <w:t>están</w:t>
      </w:r>
      <w:r w:rsidR="005A0DB4">
        <w:t xml:space="preserve"> interesados en estudiar estos informes contables</w:t>
      </w:r>
      <w:r>
        <w:t xml:space="preserve"> los separaremos en dos grupos:</w:t>
      </w:r>
    </w:p>
    <w:p w:rsidR="00801670" w:rsidRDefault="005A0DB4">
      <w:r>
        <w:t>los separamos en dos grupos</w:t>
      </w:r>
    </w:p>
    <w:p w:rsidR="00801670" w:rsidRDefault="00801670"/>
    <w:p w:rsidR="00801670" w:rsidRPr="008C24DE" w:rsidRDefault="005A0DB4">
      <w:pPr>
        <w:rPr>
          <w:b/>
          <w:bCs/>
        </w:rPr>
      </w:pPr>
      <w:r w:rsidRPr="008C24DE">
        <w:rPr>
          <w:b/>
          <w:bCs/>
        </w:rPr>
        <w:t xml:space="preserve">propios a la empresa: </w:t>
      </w:r>
    </w:p>
    <w:p w:rsidR="00801670" w:rsidRDefault="008C24DE" w:rsidP="008C24DE">
      <w:pPr>
        <w:pStyle w:val="Prrafodelista"/>
        <w:numPr>
          <w:ilvl w:val="0"/>
          <w:numId w:val="4"/>
        </w:numPr>
      </w:pPr>
      <w:r>
        <w:t>S</w:t>
      </w:r>
      <w:r w:rsidR="005A0DB4">
        <w:t>ocios</w:t>
      </w:r>
    </w:p>
    <w:p w:rsidR="00801670" w:rsidRDefault="008C24DE" w:rsidP="008C24DE">
      <w:pPr>
        <w:pStyle w:val="Prrafodelista"/>
        <w:numPr>
          <w:ilvl w:val="0"/>
          <w:numId w:val="4"/>
        </w:numPr>
      </w:pPr>
      <w:r>
        <w:t>G</w:t>
      </w:r>
      <w:r w:rsidR="005A0DB4">
        <w:t>erenciadores</w:t>
      </w:r>
    </w:p>
    <w:p w:rsidR="00801670" w:rsidRDefault="008C24DE" w:rsidP="008C24DE">
      <w:pPr>
        <w:pStyle w:val="Prrafodelista"/>
        <w:numPr>
          <w:ilvl w:val="0"/>
          <w:numId w:val="4"/>
        </w:numPr>
      </w:pPr>
      <w:r>
        <w:t>E</w:t>
      </w:r>
      <w:r w:rsidR="005A0DB4">
        <w:t>mpleados</w:t>
      </w:r>
    </w:p>
    <w:p w:rsidR="00801670" w:rsidRPr="008C24DE" w:rsidRDefault="008C24DE">
      <w:pPr>
        <w:rPr>
          <w:b/>
          <w:bCs/>
        </w:rPr>
      </w:pPr>
      <w:r>
        <w:rPr>
          <w:b/>
          <w:bCs/>
        </w:rPr>
        <w:t>A</w:t>
      </w:r>
      <w:r w:rsidR="005A0DB4" w:rsidRPr="008C24DE">
        <w:rPr>
          <w:b/>
          <w:bCs/>
        </w:rPr>
        <w:t>jenos a la empresa:</w:t>
      </w:r>
    </w:p>
    <w:p w:rsidR="00801670" w:rsidRDefault="008C24DE" w:rsidP="008C24DE">
      <w:pPr>
        <w:pStyle w:val="Prrafodelista"/>
        <w:numPr>
          <w:ilvl w:val="0"/>
          <w:numId w:val="4"/>
        </w:numPr>
      </w:pPr>
      <w:r>
        <w:t>C</w:t>
      </w:r>
      <w:r w:rsidR="005A0DB4">
        <w:t>lientes</w:t>
      </w:r>
    </w:p>
    <w:p w:rsidR="00801670" w:rsidRDefault="008C24DE" w:rsidP="008C24DE">
      <w:pPr>
        <w:pStyle w:val="Prrafodelista"/>
        <w:numPr>
          <w:ilvl w:val="0"/>
          <w:numId w:val="4"/>
        </w:numPr>
      </w:pPr>
      <w:r>
        <w:t>P</w:t>
      </w:r>
      <w:r w:rsidR="005A0DB4">
        <w:t>roveedores</w:t>
      </w:r>
      <w:r w:rsidR="005A0DB4">
        <w:tab/>
      </w:r>
    </w:p>
    <w:p w:rsidR="00801670" w:rsidRDefault="008C24DE" w:rsidP="008C24DE">
      <w:pPr>
        <w:pStyle w:val="Prrafodelista"/>
        <w:numPr>
          <w:ilvl w:val="0"/>
          <w:numId w:val="4"/>
        </w:numPr>
      </w:pPr>
      <w:r>
        <w:t>B</w:t>
      </w:r>
      <w:r w:rsidR="005A0DB4">
        <w:t>ancos</w:t>
      </w:r>
    </w:p>
    <w:p w:rsidR="00801670" w:rsidRDefault="008C24DE" w:rsidP="008C24DE">
      <w:pPr>
        <w:pStyle w:val="Prrafodelista"/>
        <w:numPr>
          <w:ilvl w:val="0"/>
          <w:numId w:val="4"/>
        </w:numPr>
      </w:pPr>
      <w:r>
        <w:t>F</w:t>
      </w:r>
      <w:r w:rsidR="005A0DB4">
        <w:t>inancieras</w:t>
      </w:r>
    </w:p>
    <w:p w:rsidR="00801670" w:rsidRDefault="008C24DE" w:rsidP="008C24DE">
      <w:pPr>
        <w:pStyle w:val="Prrafodelista"/>
        <w:numPr>
          <w:ilvl w:val="0"/>
          <w:numId w:val="4"/>
        </w:numPr>
      </w:pPr>
      <w:r>
        <w:t>I</w:t>
      </w:r>
      <w:r w:rsidR="005A0DB4">
        <w:t>nversores</w:t>
      </w:r>
    </w:p>
    <w:p w:rsidR="00801670" w:rsidRDefault="008C24DE" w:rsidP="008C24DE">
      <w:pPr>
        <w:pStyle w:val="Prrafodelista"/>
        <w:numPr>
          <w:ilvl w:val="0"/>
          <w:numId w:val="4"/>
        </w:numPr>
      </w:pPr>
      <w:r>
        <w:t>E</w:t>
      </w:r>
      <w:r w:rsidR="005A0DB4">
        <w:t>stado</w:t>
      </w:r>
    </w:p>
    <w:p w:rsidR="00801670" w:rsidRDefault="00801670"/>
    <w:p w:rsidR="00801670" w:rsidRDefault="008C24DE">
      <w:r>
        <w:t>T</w:t>
      </w:r>
      <w:r w:rsidR="005A0DB4">
        <w:t xml:space="preserve">odos o algunos de los que </w:t>
      </w:r>
      <w:r>
        <w:t>están</w:t>
      </w:r>
      <w:r w:rsidR="005A0DB4">
        <w:t xml:space="preserve"> </w:t>
      </w:r>
      <w:r>
        <w:t>acá</w:t>
      </w:r>
      <w:r w:rsidR="005A0DB4">
        <w:t>, se pueden interesar en conocer los informes contables.</w:t>
      </w:r>
    </w:p>
    <w:p w:rsidR="00801670" w:rsidRDefault="005A0DB4">
      <w:r>
        <w:t xml:space="preserve">al </w:t>
      </w:r>
      <w:r w:rsidR="008C24DE">
        <w:t>analizar</w:t>
      </w:r>
      <w:r>
        <w:t xml:space="preserve"> o interpretar estos informes, lo que se busca es establecer es el estado de </w:t>
      </w:r>
      <w:proofErr w:type="gramStart"/>
      <w:r w:rsidR="008C24DE">
        <w:t>situación</w:t>
      </w:r>
      <w:r>
        <w:t>(</w:t>
      </w:r>
      <w:proofErr w:type="gramEnd"/>
      <w:r>
        <w:t>como se encuentra</w:t>
      </w:r>
      <w:r w:rsidR="008C24DE">
        <w:t xml:space="preserve"> la empresa</w:t>
      </w:r>
      <w:r>
        <w:t>)</w:t>
      </w:r>
    </w:p>
    <w:p w:rsidR="008C24DE" w:rsidRDefault="008C24DE"/>
    <w:p w:rsidR="00801670" w:rsidRPr="008C24DE" w:rsidRDefault="008C24DE">
      <w:pPr>
        <w:rPr>
          <w:b/>
          <w:bCs/>
        </w:rPr>
      </w:pPr>
      <w:r>
        <w:rPr>
          <w:b/>
          <w:bCs/>
        </w:rPr>
        <w:t>E</w:t>
      </w:r>
      <w:r w:rsidR="005A0DB4" w:rsidRPr="008C24DE">
        <w:rPr>
          <w:b/>
          <w:bCs/>
        </w:rPr>
        <w:t>l estado de la empresa queda determinado por tres aspectos diferentes</w:t>
      </w:r>
    </w:p>
    <w:p w:rsidR="00801670" w:rsidRDefault="00801670"/>
    <w:p w:rsidR="00801670" w:rsidRDefault="008C24DE" w:rsidP="008C24DE">
      <w:pPr>
        <w:pStyle w:val="Prrafodelista"/>
        <w:numPr>
          <w:ilvl w:val="0"/>
          <w:numId w:val="4"/>
        </w:numPr>
      </w:pPr>
      <w:r>
        <w:t>E</w:t>
      </w:r>
      <w:r w:rsidR="005A0DB4">
        <w:t xml:space="preserve">stado patrimonial: </w:t>
      </w:r>
      <w:r>
        <w:t>exhibe</w:t>
      </w:r>
      <w:r w:rsidR="005A0DB4">
        <w:t xml:space="preserve"> la estructura de la empresa, como </w:t>
      </w:r>
      <w:r>
        <w:t>está</w:t>
      </w:r>
      <w:r w:rsidR="005A0DB4">
        <w:t xml:space="preserve"> constituida que es lo que tiene</w:t>
      </w:r>
      <w:r>
        <w:t>,</w:t>
      </w:r>
      <w:r w:rsidR="005A0DB4">
        <w:t xml:space="preserve"> que bienes </w:t>
      </w:r>
      <w:r>
        <w:t>posee</w:t>
      </w:r>
      <w:r w:rsidR="005A0DB4">
        <w:t xml:space="preserve">, que derechos </w:t>
      </w:r>
      <w:r>
        <w:t>adquirido</w:t>
      </w:r>
      <w:r w:rsidR="005A0DB4">
        <w:t xml:space="preserve">, en </w:t>
      </w:r>
      <w:r>
        <w:t>qué</w:t>
      </w:r>
      <w:r w:rsidR="005A0DB4">
        <w:t xml:space="preserve"> momento va a poder cobrar esos derechos, quienes le deben a la empresa, a quien le debe, cuanto debe, cuanto tiene que pagar a corto plaz</w:t>
      </w:r>
      <w:r>
        <w:t>o</w:t>
      </w:r>
      <w:r w:rsidR="005A0DB4">
        <w:t xml:space="preserve">, y </w:t>
      </w:r>
      <w:proofErr w:type="gramStart"/>
      <w:r w:rsidR="005A0DB4">
        <w:t>cuanto</w:t>
      </w:r>
      <w:proofErr w:type="gramEnd"/>
      <w:r w:rsidR="005A0DB4">
        <w:t xml:space="preserve"> a largo plazo, cuanto le debe a los propietarios</w:t>
      </w:r>
      <w:r>
        <w:t>.</w:t>
      </w:r>
      <w:r w:rsidR="005A0DB4">
        <w:t xml:space="preserve"> </w:t>
      </w:r>
      <w:r>
        <w:br/>
        <w:t>También</w:t>
      </w:r>
      <w:r w:rsidR="005A0DB4">
        <w:t xml:space="preserve"> forma parte de la estructura patrimonial </w:t>
      </w:r>
      <w:r w:rsidR="005A0DB4" w:rsidRPr="008C24DE">
        <w:rPr>
          <w:b/>
          <w:bCs/>
        </w:rPr>
        <w:t>la estructura de gastos:</w:t>
      </w:r>
      <w:r w:rsidR="005A0DB4">
        <w:t xml:space="preserve"> en que gasta la empresa, cuanto dedica a mantenimiento, cuanto dedica a la </w:t>
      </w:r>
      <w:r>
        <w:t>administración</w:t>
      </w:r>
      <w:r w:rsidR="005A0DB4">
        <w:t xml:space="preserve">, cuanto gasta en asesoramiento </w:t>
      </w:r>
      <w:r>
        <w:t>jurídico</w:t>
      </w:r>
      <w:r w:rsidR="005A0DB4">
        <w:t>, en que consiste los ingresos, si son todos por ventas o hay ingresos de otro tipo, este aspecto es importante conocer.</w:t>
      </w:r>
      <w:r>
        <w:br/>
      </w:r>
    </w:p>
    <w:p w:rsidR="00801670" w:rsidRDefault="008C24DE" w:rsidP="008C24DE">
      <w:pPr>
        <w:pStyle w:val="Prrafodelista"/>
        <w:numPr>
          <w:ilvl w:val="0"/>
          <w:numId w:val="4"/>
        </w:numPr>
      </w:pPr>
      <w:r>
        <w:t>A</w:t>
      </w:r>
      <w:r w:rsidR="005A0DB4">
        <w:t xml:space="preserve">specto </w:t>
      </w:r>
      <w:r>
        <w:t>financiero: lo</w:t>
      </w:r>
      <w:r w:rsidR="005A0DB4">
        <w:t xml:space="preserve"> que muestra es la capacidad que tiene la empresa para cumplir o no con las deudas </w:t>
      </w:r>
      <w:r>
        <w:t>contraídas</w:t>
      </w:r>
      <w:r w:rsidR="005A0DB4">
        <w:t>, si tiene recursos para pagar las obligaciones en el corto plazo, en el mediano y en el largo plazo.</w:t>
      </w:r>
      <w:r w:rsidR="005A0DB4">
        <w:br/>
      </w:r>
    </w:p>
    <w:p w:rsidR="00801670" w:rsidRDefault="008C24DE" w:rsidP="008C24DE">
      <w:pPr>
        <w:pStyle w:val="Prrafodelista"/>
        <w:numPr>
          <w:ilvl w:val="0"/>
          <w:numId w:val="4"/>
        </w:numPr>
      </w:pPr>
      <w:r>
        <w:t>E</w:t>
      </w:r>
      <w:r w:rsidR="005A0DB4">
        <w:t xml:space="preserve">stado </w:t>
      </w:r>
      <w:r>
        <w:t>económico</w:t>
      </w:r>
      <w:r w:rsidR="005A0DB4">
        <w:t>:</w:t>
      </w:r>
      <w:r>
        <w:t xml:space="preserve"> </w:t>
      </w:r>
      <w:r w:rsidR="005A0DB4">
        <w:t xml:space="preserve">cuanto rinde la empresa, que ganancia se obtiene a partir de lo que </w:t>
      </w:r>
      <w:r>
        <w:t>invirtió</w:t>
      </w:r>
      <w:r w:rsidR="005A0DB4">
        <w:t>.</w:t>
      </w:r>
    </w:p>
    <w:p w:rsidR="00801670" w:rsidRDefault="00801670"/>
    <w:p w:rsidR="00801670" w:rsidRDefault="005A0DB4">
      <w:r>
        <w:t xml:space="preserve">En </w:t>
      </w:r>
      <w:r w:rsidR="008C24DE">
        <w:t>definitiva,</w:t>
      </w:r>
      <w:r>
        <w:t xml:space="preserve"> cuando uno quiere saber </w:t>
      </w:r>
      <w:r w:rsidR="008C24DE">
        <w:t>cómo</w:t>
      </w:r>
      <w:r>
        <w:t xml:space="preserve"> se encuentra una empresa tiene que establecer estos tres aspectos</w:t>
      </w:r>
    </w:p>
    <w:p w:rsidR="008C24DE" w:rsidRDefault="008C24DE"/>
    <w:p w:rsidR="00801670" w:rsidRDefault="008C24DE">
      <w:r>
        <w:t>P</w:t>
      </w:r>
      <w:r w:rsidR="005A0DB4">
        <w:t xml:space="preserve">ara poder indagar en estos aspectos se utilizan </w:t>
      </w:r>
      <w:r>
        <w:t>métodos</w:t>
      </w:r>
      <w:r w:rsidR="005A0DB4">
        <w:t xml:space="preserve"> de </w:t>
      </w:r>
      <w:r>
        <w:t>análisis</w:t>
      </w:r>
      <w:r w:rsidR="005A0DB4">
        <w:t>.</w:t>
      </w:r>
    </w:p>
    <w:p w:rsidR="00801670" w:rsidRDefault="005A0DB4" w:rsidP="00592383">
      <w:pPr>
        <w:jc w:val="center"/>
        <w:rPr>
          <w:b/>
          <w:bCs/>
        </w:rPr>
      </w:pPr>
      <w:r>
        <w:lastRenderedPageBreak/>
        <w:br/>
      </w:r>
      <w:r w:rsidR="008C24DE" w:rsidRPr="00592383">
        <w:rPr>
          <w:b/>
          <w:bCs/>
        </w:rPr>
        <w:t>Métodos</w:t>
      </w:r>
      <w:r w:rsidRPr="00592383">
        <w:rPr>
          <w:b/>
          <w:bCs/>
        </w:rPr>
        <w:t xml:space="preserve"> de </w:t>
      </w:r>
      <w:r w:rsidR="008C24DE" w:rsidRPr="00592383">
        <w:rPr>
          <w:b/>
          <w:bCs/>
        </w:rPr>
        <w:t>análisis</w:t>
      </w:r>
    </w:p>
    <w:p w:rsidR="00592383" w:rsidRPr="00592383" w:rsidRDefault="00592383" w:rsidP="00592383">
      <w:pPr>
        <w:jc w:val="center"/>
        <w:rPr>
          <w:b/>
          <w:bCs/>
        </w:rPr>
      </w:pPr>
    </w:p>
    <w:p w:rsidR="008C24DE" w:rsidRDefault="008C24DE" w:rsidP="008C24DE">
      <w:pPr>
        <w:pStyle w:val="Prrafodelista"/>
        <w:numPr>
          <w:ilvl w:val="0"/>
          <w:numId w:val="4"/>
        </w:numPr>
      </w:pPr>
      <w:r w:rsidRPr="008C24DE">
        <w:rPr>
          <w:b/>
          <w:bCs/>
        </w:rPr>
        <w:t>P</w:t>
      </w:r>
      <w:r w:rsidR="005A0DB4" w:rsidRPr="008C24DE">
        <w:rPr>
          <w:b/>
          <w:bCs/>
        </w:rPr>
        <w:t>orcentajes verticales:</w:t>
      </w:r>
      <w:r w:rsidR="005A0DB4">
        <w:t xml:space="preserve"> hace un estudio sobre un </w:t>
      </w:r>
      <w:r>
        <w:t>único</w:t>
      </w:r>
      <w:r w:rsidR="005A0DB4">
        <w:t xml:space="preserve"> informe, se trata de un </w:t>
      </w:r>
      <w:r>
        <w:t>método</w:t>
      </w:r>
      <w:r w:rsidR="005A0DB4">
        <w:t xml:space="preserve"> </w:t>
      </w:r>
      <w:r>
        <w:t>estático</w:t>
      </w:r>
      <w:r w:rsidR="005A0DB4">
        <w:t xml:space="preserve">, va a estudiar un instante </w:t>
      </w:r>
      <w:r>
        <w:t>de</w:t>
      </w:r>
      <w:r w:rsidR="005A0DB4">
        <w:t xml:space="preserve"> la empresa, como se encuentra en ese momento. </w:t>
      </w:r>
      <w:r>
        <w:br/>
        <w:t>E</w:t>
      </w:r>
      <w:r w:rsidR="005A0DB4">
        <w:t xml:space="preserve">l </w:t>
      </w:r>
      <w:r>
        <w:t>método</w:t>
      </w:r>
      <w:r w:rsidR="005A0DB4">
        <w:t xml:space="preserve"> consiste en establecer relaciones porcentuales entre un </w:t>
      </w:r>
      <w:r>
        <w:t>concepto y</w:t>
      </w:r>
      <w:r w:rsidR="005A0DB4">
        <w:t xml:space="preserve"> otro que lo incluye.</w:t>
      </w:r>
    </w:p>
    <w:p w:rsidR="008C24DE" w:rsidRDefault="00985623" w:rsidP="008C24DE">
      <w:pPr>
        <w:pStyle w:val="Prrafodelista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-826936</wp:posOffset>
                </wp:positionH>
                <wp:positionV relativeFrom="paragraph">
                  <wp:posOffset>224265</wp:posOffset>
                </wp:positionV>
                <wp:extent cx="7434470" cy="2377440"/>
                <wp:effectExtent l="0" t="0" r="14605" b="177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470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5623" w:rsidRDefault="00985623" w:rsidP="00985623">
                            <w:pPr>
                              <w:pStyle w:val="Prrafodelista"/>
                              <w:ind w:left="144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>Activo</w:t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>Activo corriente</w:t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100.000</m:t>
                              </m:r>
                            </m:oMath>
                            <w:r>
                              <w:tab/>
                              <w:t>100%</w:t>
                            </w:r>
                            <w:r>
                              <w:tab/>
                            </w:r>
                            <w:r w:rsidRPr="0085219A">
                              <w:rPr>
                                <w:color w:val="7030A0"/>
                              </w:rPr>
                              <w:t>20%</w:t>
                            </w:r>
                          </w:p>
                          <w:p w:rsidR="00985623" w:rsidRDefault="00985623" w:rsidP="00985623"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>aja y bancos</w:t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10.000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10%</m:t>
                              </m:r>
                            </m:oMath>
                          </w:p>
                          <w:p w:rsidR="00985623" w:rsidRDefault="00985623" w:rsidP="00985623"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>s de cambio</w:t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20%</w:t>
                            </w:r>
                          </w:p>
                          <w:p w:rsidR="00985623" w:rsidRDefault="00985623" w:rsidP="00985623"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 xml:space="preserve">réditos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50%</w:t>
                            </w:r>
                            <w:r>
                              <w:tab/>
                              <w:t>10%</w:t>
                            </w:r>
                          </w:p>
                          <w:p w:rsidR="00985623" w:rsidRDefault="00985623" w:rsidP="00985623"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>tros créditos</w:t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20%</w:t>
                            </w:r>
                          </w:p>
                          <w:p w:rsidR="00985623" w:rsidRDefault="00985623" w:rsidP="00985623"/>
                          <w:p w:rsidR="00985623" w:rsidRDefault="00985623" w:rsidP="0098562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>Activo no corriente</w:t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400.000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  <w:t>80%</w:t>
                            </w:r>
                          </w:p>
                          <w:p w:rsidR="00985623" w:rsidRDefault="00985623" w:rsidP="00985623"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>s de uso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300.000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85623" w:rsidRDefault="00985623" w:rsidP="00985623"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>tros créditos</w:t>
                            </w:r>
                            <w:r w:rsidRPr="008C24DE">
                              <w:rPr>
                                <w:b/>
                                <w:b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100.000</m:t>
                              </m:r>
                            </m:oMath>
                          </w:p>
                          <w:p w:rsidR="00985623" w:rsidRDefault="00985623" w:rsidP="00985623"/>
                          <w:p w:rsidR="00985623" w:rsidRDefault="00985623" w:rsidP="0098562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985623">
                              <w:rPr>
                                <w:b/>
                                <w:bCs/>
                              </w:rPr>
                              <w:t>ctivo total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500.000</m:t>
                              </m:r>
                            </m:oMath>
                            <w:r w:rsidRPr="0085219A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100%</w:t>
                            </w:r>
                          </w:p>
                          <w:p w:rsidR="00985623" w:rsidRDefault="009856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-65.1pt;margin-top:17.65pt;width:585.4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" fillcolor="white [3201]" strokeweight=".5pt">
                <v:textbox>
                  <w:txbxContent>
                    <w:p w:rsidR="00985623" w:rsidRDefault="00985623" w:rsidP="00985623">
                      <w:pPr>
                        <w:pStyle w:val="Prrafodelista"/>
                        <w:ind w:left="144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C24DE">
                        <w:rPr>
                          <w:b/>
                          <w:bCs/>
                        </w:rPr>
                        <w:t>Activo</w:t>
                      </w:r>
                      <w:r w:rsidRPr="008C24DE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C24DE">
                        <w:rPr>
                          <w:b/>
                          <w:bCs/>
                        </w:rPr>
                        <w:t>Activo corriente</w:t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C000"/>
                          </w:rPr>
                          <m:t>100.000</m:t>
                        </m:r>
                      </m:oMath>
                      <w:r>
                        <w:tab/>
                        <w:t>100%</w:t>
                      </w:r>
                      <w:r>
                        <w:tab/>
                      </w:r>
                      <w:r w:rsidRPr="0085219A">
                        <w:rPr>
                          <w:color w:val="7030A0"/>
                        </w:rPr>
                        <w:t>20%</w:t>
                      </w:r>
                    </w:p>
                    <w:p w:rsidR="00985623" w:rsidRDefault="00985623" w:rsidP="00985623"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C</w:t>
                      </w:r>
                      <w:r w:rsidRPr="008C24DE">
                        <w:rPr>
                          <w:b/>
                          <w:bCs/>
                        </w:rPr>
                        <w:t>aja y bancos</w:t>
                      </w:r>
                      <w:r w:rsidRPr="008C24DE">
                        <w:rPr>
                          <w:b/>
                          <w:bCs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</w:rPr>
                          <m:t>10.000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</w:rPr>
                          <m:t>10%</m:t>
                        </m:r>
                      </m:oMath>
                    </w:p>
                    <w:p w:rsidR="00985623" w:rsidRDefault="00985623" w:rsidP="00985623"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B</w:t>
                      </w:r>
                      <w:r w:rsidRPr="008C24DE">
                        <w:rPr>
                          <w:b/>
                          <w:bCs/>
                        </w:rPr>
                        <w:t>s de cambio</w:t>
                      </w:r>
                      <w:r w:rsidRPr="008C24DE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20%</w:t>
                      </w:r>
                    </w:p>
                    <w:p w:rsidR="00985623" w:rsidRDefault="00985623" w:rsidP="00985623"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C</w:t>
                      </w:r>
                      <w:r w:rsidRPr="008C24DE">
                        <w:rPr>
                          <w:b/>
                          <w:bCs/>
                        </w:rPr>
                        <w:t xml:space="preserve">réditos </w:t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50.000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50%</w:t>
                      </w:r>
                      <w:r>
                        <w:tab/>
                        <w:t>10%</w:t>
                      </w:r>
                    </w:p>
                    <w:p w:rsidR="00985623" w:rsidRDefault="00985623" w:rsidP="00985623"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O</w:t>
                      </w:r>
                      <w:r w:rsidRPr="008C24DE">
                        <w:rPr>
                          <w:b/>
                          <w:bCs/>
                        </w:rPr>
                        <w:t>tros créditos</w:t>
                      </w:r>
                      <w:r w:rsidRPr="008C24DE">
                        <w:rPr>
                          <w:b/>
                          <w:bCs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20.000</m:t>
                        </m:r>
                        <m:r>
                          <w:rPr>
                            <w:rFonts w:ascii="Cambria Math" w:hAnsi="Cambria Math"/>
                          </w:rPr>
                          <w:tab/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20%</w:t>
                      </w:r>
                    </w:p>
                    <w:p w:rsidR="00985623" w:rsidRDefault="00985623" w:rsidP="00985623"/>
                    <w:p w:rsidR="00985623" w:rsidRDefault="00985623" w:rsidP="0098562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C24DE">
                        <w:rPr>
                          <w:b/>
                          <w:bCs/>
                        </w:rPr>
                        <w:t>Activo no corriente</w:t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400.000</m:t>
                        </m:r>
                      </m:oMath>
                      <w:r>
                        <w:tab/>
                      </w:r>
                      <w:r>
                        <w:tab/>
                        <w:t>80%</w:t>
                      </w:r>
                    </w:p>
                    <w:p w:rsidR="00985623" w:rsidRDefault="00985623" w:rsidP="00985623"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B</w:t>
                      </w:r>
                      <w:r w:rsidRPr="008C24DE">
                        <w:rPr>
                          <w:b/>
                          <w:bCs/>
                        </w:rPr>
                        <w:t>s de uso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300.000</m:t>
                        </m:r>
                      </m:oMath>
                      <w:r>
                        <w:tab/>
                      </w:r>
                      <w:r>
                        <w:tab/>
                      </w:r>
                    </w:p>
                    <w:p w:rsidR="00985623" w:rsidRDefault="00985623" w:rsidP="00985623"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O</w:t>
                      </w:r>
                      <w:r w:rsidRPr="008C24DE">
                        <w:rPr>
                          <w:b/>
                          <w:bCs/>
                        </w:rPr>
                        <w:t>tros créditos</w:t>
                      </w:r>
                      <w:r w:rsidRPr="008C24DE">
                        <w:rPr>
                          <w:b/>
                          <w:bCs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100.000</m:t>
                        </m:r>
                      </m:oMath>
                    </w:p>
                    <w:p w:rsidR="00985623" w:rsidRDefault="00985623" w:rsidP="00985623"/>
                    <w:p w:rsidR="00985623" w:rsidRDefault="00985623" w:rsidP="0098562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 w:rsidRPr="00985623">
                        <w:rPr>
                          <w:b/>
                          <w:bCs/>
                        </w:rPr>
                        <w:t>ctivo total</w:t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500.000</m:t>
                        </m:r>
                      </m:oMath>
                      <w:r w:rsidRPr="0085219A">
                        <w:rPr>
                          <w:color w:val="FF0000"/>
                        </w:rPr>
                        <w:t xml:space="preserve"> </w:t>
                      </w:r>
                      <w:r>
                        <w:tab/>
                      </w:r>
                      <w:r>
                        <w:tab/>
                        <w:t>100%</w:t>
                      </w:r>
                    </w:p>
                    <w:p w:rsidR="00985623" w:rsidRDefault="00985623"/>
                  </w:txbxContent>
                </v:textbox>
              </v:shape>
            </w:pict>
          </mc:Fallback>
        </mc:AlternateContent>
      </w:r>
    </w:p>
    <w:p w:rsidR="008C24DE" w:rsidRDefault="008C24DE" w:rsidP="008C24DE">
      <w:pPr>
        <w:pStyle w:val="Prrafodelista"/>
        <w:ind w:left="1440"/>
        <w:rPr>
          <w:b/>
          <w:bCs/>
        </w:rPr>
      </w:pPr>
    </w:p>
    <w:p w:rsidR="008C24DE" w:rsidRDefault="008C24DE" w:rsidP="008C24DE">
      <w:pPr>
        <w:pStyle w:val="Prrafodelista"/>
        <w:ind w:left="1440"/>
        <w:rPr>
          <w:b/>
          <w:bCs/>
        </w:rPr>
      </w:pPr>
    </w:p>
    <w:p w:rsidR="00985623" w:rsidRDefault="00985623" w:rsidP="008C24DE">
      <w:pPr>
        <w:pStyle w:val="Prrafodelista"/>
        <w:ind w:left="1440"/>
        <w:rPr>
          <w:b/>
          <w:bCs/>
        </w:rPr>
      </w:pPr>
    </w:p>
    <w:p w:rsidR="00985623" w:rsidRDefault="00985623" w:rsidP="008C24DE">
      <w:pPr>
        <w:pStyle w:val="Prrafodelista"/>
        <w:ind w:left="1440"/>
        <w:rPr>
          <w:b/>
          <w:bCs/>
        </w:rPr>
      </w:pPr>
    </w:p>
    <w:p w:rsidR="00985623" w:rsidRDefault="00985623" w:rsidP="008C24DE">
      <w:pPr>
        <w:pStyle w:val="Prrafodelista"/>
        <w:ind w:left="1440"/>
        <w:rPr>
          <w:b/>
          <w:bCs/>
        </w:rPr>
      </w:pPr>
    </w:p>
    <w:p w:rsidR="00985623" w:rsidRDefault="00985623" w:rsidP="008C24DE">
      <w:pPr>
        <w:pStyle w:val="Prrafodelista"/>
        <w:ind w:left="1440"/>
        <w:rPr>
          <w:b/>
          <w:bCs/>
        </w:rPr>
      </w:pPr>
    </w:p>
    <w:p w:rsidR="00985623" w:rsidRDefault="00985623" w:rsidP="00985623">
      <w:pPr>
        <w:pStyle w:val="Prrafodelista"/>
        <w:ind w:left="1440"/>
      </w:pPr>
    </w:p>
    <w:p w:rsidR="00985623" w:rsidRDefault="00985623" w:rsidP="00985623">
      <w:pPr>
        <w:pStyle w:val="Prrafodelista"/>
        <w:ind w:left="1440"/>
      </w:pPr>
    </w:p>
    <w:p w:rsidR="00985623" w:rsidRDefault="00985623" w:rsidP="00985623">
      <w:pPr>
        <w:pStyle w:val="Prrafodelista"/>
        <w:ind w:left="1440"/>
      </w:pPr>
    </w:p>
    <w:p w:rsidR="00985623" w:rsidRDefault="00985623" w:rsidP="00985623">
      <w:pPr>
        <w:pStyle w:val="Prrafodelista"/>
        <w:ind w:left="1440"/>
      </w:pPr>
    </w:p>
    <w:p w:rsidR="00985623" w:rsidRDefault="00985623" w:rsidP="00985623">
      <w:pPr>
        <w:pStyle w:val="Prrafodelista"/>
        <w:ind w:left="1440"/>
      </w:pPr>
    </w:p>
    <w:p w:rsidR="00985623" w:rsidRDefault="00985623" w:rsidP="00985623">
      <w:pPr>
        <w:pStyle w:val="Prrafodelista"/>
        <w:ind w:left="1440"/>
      </w:pPr>
    </w:p>
    <w:p w:rsidR="00985623" w:rsidRDefault="00985623" w:rsidP="00985623">
      <w:pPr>
        <w:pStyle w:val="Prrafodelista"/>
        <w:ind w:left="1440"/>
      </w:pPr>
    </w:p>
    <w:p w:rsidR="00985623" w:rsidRDefault="00985623" w:rsidP="00985623">
      <w:pPr>
        <w:pStyle w:val="Prrafodelista"/>
        <w:ind w:left="1440"/>
      </w:pPr>
    </w:p>
    <w:p w:rsidR="00801670" w:rsidRDefault="00985623">
      <w:r>
        <w:t>S</w:t>
      </w:r>
      <w:r w:rsidR="005A0DB4">
        <w:t xml:space="preserve">i queremos conocer que </w:t>
      </w:r>
      <w:r w:rsidR="008C24DE">
        <w:t>participación</w:t>
      </w:r>
      <w:r w:rsidR="005A0DB4">
        <w:t xml:space="preserve"> tiene caja y banco en el activo corriente es relacional el </w:t>
      </w:r>
      <w:r w:rsidR="005A0DB4" w:rsidRPr="00985623">
        <w:rPr>
          <w:color w:val="00B050"/>
        </w:rPr>
        <w:t xml:space="preserve">total de caja y banco </w:t>
      </w:r>
      <w:r w:rsidR="005A0DB4">
        <w:t xml:space="preserve">con el </w:t>
      </w:r>
      <w:r w:rsidR="005A0DB4" w:rsidRPr="00985623">
        <w:rPr>
          <w:color w:val="FFC000"/>
        </w:rPr>
        <w:t>total de activo corriente</w:t>
      </w:r>
    </w:p>
    <w:p w:rsidR="00801670" w:rsidRPr="0085219A" w:rsidRDefault="008F024D">
      <w:pPr>
        <w:rPr>
          <w:color w:val="00B0F0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10.000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100.000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*100=</m:t>
          </m:r>
          <m:r>
            <w:rPr>
              <w:rFonts w:ascii="Cambria Math" w:hAnsi="Cambria Math"/>
              <w:color w:val="00B0F0"/>
            </w:rPr>
            <m:t>10%</m:t>
          </m:r>
        </m:oMath>
      </m:oMathPara>
    </w:p>
    <w:p w:rsidR="0085219A" w:rsidRDefault="0085219A"/>
    <w:p w:rsidR="0085219A" w:rsidRDefault="0085219A" w:rsidP="0085219A">
      <w:pPr>
        <w:rPr>
          <w:color w:val="FF0000"/>
        </w:rPr>
      </w:pPr>
      <w:r>
        <w:t xml:space="preserve">Si queremos conocer que participación tiene el activo corriente en el activo total es relacional el </w:t>
      </w:r>
      <w:r>
        <w:rPr>
          <w:color w:val="FFC000"/>
        </w:rPr>
        <w:t>total de a</w:t>
      </w:r>
      <w:r w:rsidRPr="0085219A">
        <w:rPr>
          <w:color w:val="FFC000"/>
        </w:rPr>
        <w:t>ctivo corriente</w:t>
      </w:r>
      <w:r w:rsidRPr="0085219A">
        <w:rPr>
          <w:color w:val="7030A0"/>
        </w:rPr>
        <w:t xml:space="preserve"> </w:t>
      </w:r>
      <w:r>
        <w:t xml:space="preserve">con el </w:t>
      </w:r>
      <w:r w:rsidRPr="0085219A">
        <w:rPr>
          <w:color w:val="FF0000"/>
        </w:rPr>
        <w:t xml:space="preserve">total del activo </w:t>
      </w:r>
    </w:p>
    <w:p w:rsidR="0085219A" w:rsidRPr="0085219A" w:rsidRDefault="008F024D" w:rsidP="0085219A">
      <w:pPr>
        <w:rPr>
          <w:color w:val="00B0F0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100.000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500.000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*100=</m:t>
          </m:r>
          <m:r>
            <w:rPr>
              <w:rFonts w:ascii="Cambria Math" w:hAnsi="Cambria Math"/>
              <w:color w:val="7030A0"/>
            </w:rPr>
            <m:t>2</m:t>
          </m:r>
          <m:r>
            <w:rPr>
              <w:rFonts w:ascii="Cambria Math" w:hAnsi="Cambria Math"/>
              <w:color w:val="7030A0"/>
            </w:rPr>
            <m:t>0%</m:t>
          </m:r>
        </m:oMath>
      </m:oMathPara>
    </w:p>
    <w:p w:rsidR="0085219A" w:rsidRDefault="0085219A" w:rsidP="0085219A"/>
    <w:p w:rsidR="00801670" w:rsidRDefault="0085219A">
      <w:r>
        <w:t>A</w:t>
      </w:r>
      <w:r w:rsidR="005A0DB4">
        <w:t xml:space="preserve">plicando el </w:t>
      </w:r>
      <w:r>
        <w:t>método</w:t>
      </w:r>
      <w:r w:rsidR="005A0DB4">
        <w:t xml:space="preserve"> en el pasivo se puede saber </w:t>
      </w:r>
      <w:r>
        <w:t>cuánto</w:t>
      </w:r>
      <w:r w:rsidR="005A0DB4">
        <w:t xml:space="preserve"> debe, a quien le debo, que </w:t>
      </w:r>
      <w:r>
        <w:t>participación</w:t>
      </w:r>
      <w:r w:rsidR="005A0DB4">
        <w:t xml:space="preserve"> tiene la deuda, obligaciones prendarias, obligaciones hipotecarias.</w:t>
      </w:r>
      <w:r>
        <w:br/>
      </w:r>
    </w:p>
    <w:p w:rsidR="00801670" w:rsidRDefault="0085219A">
      <w:r>
        <w:t>E</w:t>
      </w:r>
      <w:r w:rsidR="005A0DB4">
        <w:t xml:space="preserve">l </w:t>
      </w:r>
      <w:r>
        <w:t>método</w:t>
      </w:r>
      <w:r w:rsidR="005A0DB4">
        <w:t xml:space="preserve"> </w:t>
      </w:r>
      <w:r>
        <w:t>también</w:t>
      </w:r>
      <w:r w:rsidR="005A0DB4">
        <w:t xml:space="preserve"> se puede aplicar en el estado resultado, y conocer el estado de costo y la estructura de ingresos.</w:t>
      </w:r>
    </w:p>
    <w:p w:rsidR="0085219A" w:rsidRDefault="0085219A">
      <w:r>
        <w:br w:type="page"/>
      </w:r>
    </w:p>
    <w:p w:rsidR="00801670" w:rsidRDefault="008521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2DCBB" wp14:editId="0FEAB2FA">
                <wp:simplePos x="0" y="0"/>
                <wp:positionH relativeFrom="column">
                  <wp:posOffset>-699770</wp:posOffset>
                </wp:positionH>
                <wp:positionV relativeFrom="paragraph">
                  <wp:posOffset>0</wp:posOffset>
                </wp:positionV>
                <wp:extent cx="7195820" cy="1828800"/>
                <wp:effectExtent l="0" t="0" r="24130" b="1905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58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19A" w:rsidRDefault="0085219A"/>
                          <w:p w:rsidR="0085219A" w:rsidRPr="0085219A" w:rsidRDefault="008521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5219A">
                              <w:rPr>
                                <w:b/>
                                <w:bCs/>
                              </w:rPr>
                              <w:t>Estado Resultados:</w:t>
                            </w:r>
                          </w:p>
                          <w:p w:rsidR="0085219A" w:rsidRDefault="0085219A">
                            <w:r w:rsidRPr="0085219A">
                              <w:rPr>
                                <w:b/>
                                <w:bCs/>
                              </w:rPr>
                              <w:t>Ventas</w:t>
                            </w:r>
                            <w:r w:rsidRPr="0085219A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 w:rsidR="00592383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1.000.000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100% </w:t>
                            </w:r>
                          </w:p>
                          <w:p w:rsidR="0085219A" w:rsidRDefault="0085219A">
                            <w:r w:rsidRPr="0085219A">
                              <w:rPr>
                                <w:b/>
                                <w:bCs/>
                              </w:rPr>
                              <w:t>Costos de ventas</w:t>
                            </w:r>
                            <w:r>
                              <w:tab/>
                            </w:r>
                            <w:r w:rsidR="00592383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400.000</m:t>
                              </m:r>
                            </m:oMath>
                            <w:r>
                              <w:t xml:space="preserve"> linia de cuenta (resta)</w:t>
                            </w:r>
                            <w:r>
                              <w:tab/>
                              <w:t>40%</w:t>
                            </w:r>
                            <w:r>
                              <w:br/>
                            </w:r>
                            <w:r w:rsidRPr="0085219A">
                              <w:rPr>
                                <w:b/>
                                <w:bCs/>
                              </w:rPr>
                              <w:t>U. Bruta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92383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600.000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60%</w:t>
                            </w:r>
                          </w:p>
                          <w:p w:rsidR="0085219A" w:rsidRDefault="0085219A"/>
                          <w:p w:rsidR="0085219A" w:rsidRDefault="0085219A">
                            <w:r w:rsidRPr="0085219A">
                              <w:rPr>
                                <w:b/>
                                <w:bCs/>
                              </w:rPr>
                              <w:t>Gs operativos</w:t>
                            </w:r>
                            <w:r w:rsidR="00592383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5219A">
                              <w:rPr>
                                <w:b/>
                                <w:b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200.000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20%</w:t>
                            </w:r>
                          </w:p>
                          <w:p w:rsidR="0085219A" w:rsidRDefault="0085219A">
                            <w:r w:rsidRPr="0085219A">
                              <w:rPr>
                                <w:b/>
                                <w:bCs/>
                              </w:rPr>
                              <w:t>Gs comerciales</w:t>
                            </w:r>
                            <w:r w:rsidR="00592383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6%</w:t>
                            </w:r>
                          </w:p>
                          <w:p w:rsidR="0085219A" w:rsidRDefault="0085219A">
                            <w:r w:rsidRPr="0085219A">
                              <w:rPr>
                                <w:b/>
                                <w:bCs/>
                              </w:rPr>
                              <w:t>Gs financieros</w:t>
                            </w:r>
                            <w:r w:rsidR="00592383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5219A">
                              <w:rPr>
                                <w:b/>
                                <w:b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40.000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4%</w:t>
                            </w:r>
                          </w:p>
                          <w:p w:rsidR="0085219A" w:rsidRDefault="0085219A"/>
                          <w:p w:rsidR="0085219A" w:rsidRDefault="0085219A">
                            <w:r w:rsidRPr="0085219A">
                              <w:rPr>
                                <w:b/>
                                <w:bCs/>
                              </w:rPr>
                              <w:t>R. Operat</w:t>
                            </w:r>
                            <w:r w:rsidRPr="0085219A">
                              <w:rPr>
                                <w:b/>
                                <w:bCs/>
                              </w:rPr>
                              <w:tab/>
                            </w:r>
                            <w:r w:rsidR="00592383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300.000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30%</w:t>
                            </w:r>
                          </w:p>
                          <w:p w:rsidR="0085219A" w:rsidRDefault="0085219A"/>
                          <w:p w:rsidR="0085219A" w:rsidRDefault="0085219A">
                            <w:r w:rsidRPr="0085219A">
                              <w:rPr>
                                <w:b/>
                                <w:bCs/>
                              </w:rPr>
                              <w:t>Ingreso extr</w:t>
                            </w:r>
                            <w:r>
                              <w:tab/>
                            </w:r>
                            <w:r w:rsidR="00592383"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10%</w:t>
                            </w:r>
                          </w:p>
                          <w:p w:rsidR="0085219A" w:rsidRDefault="0085219A"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85219A">
                              <w:rPr>
                                <w:b/>
                                <w:bCs/>
                              </w:rPr>
                              <w:t>gre extr</w:t>
                            </w:r>
                            <w:r>
                              <w:tab/>
                            </w:r>
                            <w:r w:rsidR="00592383"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200.000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20%</w:t>
                            </w:r>
                          </w:p>
                          <w:p w:rsidR="0085219A" w:rsidRDefault="0085219A">
                            <w:r w:rsidRPr="0085219A">
                              <w:rPr>
                                <w:b/>
                                <w:bCs/>
                              </w:rPr>
                              <w:t>R. antes imp</w:t>
                            </w:r>
                            <w:r w:rsidR="00592383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200.000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20%</w:t>
                            </w:r>
                          </w:p>
                          <w:p w:rsidR="0085219A" w:rsidRDefault="0085219A">
                            <w:r w:rsidRPr="0085219A">
                              <w:rPr>
                                <w:b/>
                                <w:bCs/>
                              </w:rPr>
                              <w:t>imp ganancias</w:t>
                            </w:r>
                            <w:r w:rsidR="00592383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5219A">
                              <w:rPr>
                                <w:b/>
                                <w:b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5%</w:t>
                            </w:r>
                          </w:p>
                          <w:p w:rsidR="0085219A" w:rsidRPr="00DB1E1E" w:rsidRDefault="0085219A" w:rsidP="00DB1E1E">
                            <w:r w:rsidRPr="0085219A">
                              <w:rPr>
                                <w:b/>
                                <w:bCs/>
                              </w:rPr>
                              <w:t>R. neto</w:t>
                            </w:r>
                            <w:r w:rsidR="00592383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5219A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150.000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52DCBB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margin-left:-55.1pt;margin-top:0;width:566.6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" filled="f" strokeweight=".5pt">
                <v:textbox style="mso-fit-shape-to-text:t">
                  <w:txbxContent>
                    <w:p w:rsidR="0085219A" w:rsidRDefault="0085219A"/>
                    <w:p w:rsidR="0085219A" w:rsidRPr="0085219A" w:rsidRDefault="0085219A">
                      <w:pPr>
                        <w:rPr>
                          <w:b/>
                          <w:bCs/>
                        </w:rPr>
                      </w:pPr>
                      <w:r w:rsidRPr="0085219A">
                        <w:rPr>
                          <w:b/>
                          <w:bCs/>
                        </w:rPr>
                        <w:t>Estado Resultados:</w:t>
                      </w:r>
                    </w:p>
                    <w:p w:rsidR="0085219A" w:rsidRDefault="0085219A">
                      <w:r w:rsidRPr="0085219A">
                        <w:rPr>
                          <w:b/>
                          <w:bCs/>
                        </w:rPr>
                        <w:t>Ventas</w:t>
                      </w:r>
                      <w:r w:rsidRPr="0085219A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 w:rsidR="00592383"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1.000.000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100% </w:t>
                      </w:r>
                    </w:p>
                    <w:p w:rsidR="0085219A" w:rsidRDefault="0085219A">
                      <w:r w:rsidRPr="0085219A">
                        <w:rPr>
                          <w:b/>
                          <w:bCs/>
                        </w:rPr>
                        <w:t>Costos de ventas</w:t>
                      </w:r>
                      <w:r>
                        <w:tab/>
                      </w:r>
                      <w:r w:rsidR="00592383"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400.000</m:t>
                        </m:r>
                      </m:oMath>
                      <w:r>
                        <w:t xml:space="preserve"> linia de cuenta (resta)</w:t>
                      </w:r>
                      <w:r>
                        <w:tab/>
                        <w:t>40%</w:t>
                      </w:r>
                      <w:r>
                        <w:br/>
                      </w:r>
                      <w:r w:rsidRPr="0085219A">
                        <w:rPr>
                          <w:b/>
                          <w:bCs/>
                        </w:rPr>
                        <w:t>U. Bruta</w:t>
                      </w:r>
                      <w:r>
                        <w:tab/>
                      </w:r>
                      <w:r>
                        <w:tab/>
                      </w:r>
                      <w:r w:rsidR="00592383"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600.000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60%</w:t>
                      </w:r>
                    </w:p>
                    <w:p w:rsidR="0085219A" w:rsidRDefault="0085219A"/>
                    <w:p w:rsidR="0085219A" w:rsidRDefault="0085219A">
                      <w:r w:rsidRPr="0085219A">
                        <w:rPr>
                          <w:b/>
                          <w:bCs/>
                        </w:rPr>
                        <w:t>Gs operativos</w:t>
                      </w:r>
                      <w:r w:rsidR="00592383">
                        <w:rPr>
                          <w:b/>
                          <w:bCs/>
                        </w:rPr>
                        <w:tab/>
                      </w:r>
                      <w:r w:rsidRPr="0085219A">
                        <w:rPr>
                          <w:b/>
                          <w:bCs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200.000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20%</w:t>
                      </w:r>
                    </w:p>
                    <w:p w:rsidR="0085219A" w:rsidRDefault="0085219A">
                      <w:r w:rsidRPr="0085219A">
                        <w:rPr>
                          <w:b/>
                          <w:bCs/>
                        </w:rPr>
                        <w:t>Gs comerciales</w:t>
                      </w:r>
                      <w:r w:rsidR="00592383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6%</w:t>
                      </w:r>
                    </w:p>
                    <w:p w:rsidR="0085219A" w:rsidRDefault="0085219A">
                      <w:r w:rsidRPr="0085219A">
                        <w:rPr>
                          <w:b/>
                          <w:bCs/>
                        </w:rPr>
                        <w:t>Gs financieros</w:t>
                      </w:r>
                      <w:r w:rsidR="00592383">
                        <w:rPr>
                          <w:b/>
                          <w:bCs/>
                        </w:rPr>
                        <w:tab/>
                      </w:r>
                      <w:r w:rsidRPr="0085219A">
                        <w:rPr>
                          <w:b/>
                          <w:bCs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40.000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4%</w:t>
                      </w:r>
                    </w:p>
                    <w:p w:rsidR="0085219A" w:rsidRDefault="0085219A"/>
                    <w:p w:rsidR="0085219A" w:rsidRDefault="0085219A">
                      <w:r w:rsidRPr="0085219A">
                        <w:rPr>
                          <w:b/>
                          <w:bCs/>
                        </w:rPr>
                        <w:t>R. Operat</w:t>
                      </w:r>
                      <w:r w:rsidRPr="0085219A">
                        <w:rPr>
                          <w:b/>
                          <w:bCs/>
                        </w:rPr>
                        <w:tab/>
                      </w:r>
                      <w:r w:rsidR="00592383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300.000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30%</w:t>
                      </w:r>
                    </w:p>
                    <w:p w:rsidR="0085219A" w:rsidRDefault="0085219A"/>
                    <w:p w:rsidR="0085219A" w:rsidRDefault="0085219A">
                      <w:r w:rsidRPr="0085219A">
                        <w:rPr>
                          <w:b/>
                          <w:bCs/>
                        </w:rPr>
                        <w:t>Ingreso extr</w:t>
                      </w:r>
                      <w:r>
                        <w:tab/>
                      </w:r>
                      <w:r w:rsidR="00592383"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100.000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10%</w:t>
                      </w:r>
                    </w:p>
                    <w:p w:rsidR="0085219A" w:rsidRDefault="0085219A">
                      <w:r>
                        <w:rPr>
                          <w:b/>
                          <w:bCs/>
                        </w:rPr>
                        <w:t>E</w:t>
                      </w:r>
                      <w:r w:rsidRPr="0085219A">
                        <w:rPr>
                          <w:b/>
                          <w:bCs/>
                        </w:rPr>
                        <w:t>gre extr</w:t>
                      </w:r>
                      <w:r>
                        <w:tab/>
                      </w:r>
                      <w:r w:rsidR="00592383"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200.000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20%</w:t>
                      </w:r>
                    </w:p>
                    <w:p w:rsidR="0085219A" w:rsidRDefault="0085219A">
                      <w:r w:rsidRPr="0085219A">
                        <w:rPr>
                          <w:b/>
                          <w:bCs/>
                        </w:rPr>
                        <w:t>R. antes imp</w:t>
                      </w:r>
                      <w:r w:rsidR="00592383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200.000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20%</w:t>
                      </w:r>
                    </w:p>
                    <w:p w:rsidR="0085219A" w:rsidRDefault="0085219A">
                      <w:r w:rsidRPr="0085219A">
                        <w:rPr>
                          <w:b/>
                          <w:bCs/>
                        </w:rPr>
                        <w:t>imp ganancias</w:t>
                      </w:r>
                      <w:r w:rsidR="00592383">
                        <w:rPr>
                          <w:b/>
                          <w:bCs/>
                        </w:rPr>
                        <w:tab/>
                      </w:r>
                      <w:r w:rsidRPr="0085219A">
                        <w:rPr>
                          <w:b/>
                          <w:bCs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50.000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5%</w:t>
                      </w:r>
                    </w:p>
                    <w:p w:rsidR="0085219A" w:rsidRPr="00DB1E1E" w:rsidRDefault="0085219A" w:rsidP="00DB1E1E">
                      <w:r w:rsidRPr="0085219A">
                        <w:rPr>
                          <w:b/>
                          <w:bCs/>
                        </w:rPr>
                        <w:t>R. neto</w:t>
                      </w:r>
                      <w:r w:rsidR="00592383">
                        <w:rPr>
                          <w:b/>
                          <w:bCs/>
                        </w:rPr>
                        <w:tab/>
                      </w:r>
                      <w:r w:rsidRPr="0085219A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150.000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1670" w:rsidRDefault="00801670"/>
    <w:p w:rsidR="00801670" w:rsidRDefault="00801670"/>
    <w:p w:rsidR="00801670" w:rsidRDefault="005A0DB4" w:rsidP="00592383">
      <w:pPr>
        <w:pStyle w:val="Prrafodelista"/>
        <w:numPr>
          <w:ilvl w:val="0"/>
          <w:numId w:val="4"/>
        </w:numPr>
      </w:pPr>
      <w:r w:rsidRPr="00592383">
        <w:rPr>
          <w:b/>
          <w:bCs/>
        </w:rPr>
        <w:t>porcentajes horizontales:</w:t>
      </w:r>
      <w:r>
        <w:t xml:space="preserve"> este </w:t>
      </w:r>
      <w:r w:rsidR="00592383">
        <w:t>método</w:t>
      </w:r>
      <w:r>
        <w:t xml:space="preserve"> analiza la </w:t>
      </w:r>
      <w:r w:rsidR="00592383">
        <w:t>evolución</w:t>
      </w:r>
      <w:r>
        <w:t xml:space="preserve"> de la empresa en el tiempo, es un </w:t>
      </w:r>
      <w:r w:rsidR="00592383">
        <w:t>método</w:t>
      </w:r>
      <w:r>
        <w:t xml:space="preserve"> </w:t>
      </w:r>
      <w:r w:rsidR="00592383">
        <w:t>dinámico</w:t>
      </w:r>
      <w:r>
        <w:t xml:space="preserve">, es como estar viendo la </w:t>
      </w:r>
      <w:r w:rsidR="00592383">
        <w:t>película</w:t>
      </w:r>
      <w:r>
        <w:t xml:space="preserve"> de la empresa, como va cambiando a lo largo de los años. el </w:t>
      </w:r>
      <w:r w:rsidR="00592383">
        <w:t>método</w:t>
      </w:r>
      <w:r>
        <w:t xml:space="preserve"> consiste en tomar un informe contable correspondiente a un ejercicio como </w:t>
      </w:r>
      <w:r w:rsidR="00592383">
        <w:t>patrón</w:t>
      </w:r>
      <w:r>
        <w:t xml:space="preserve"> como modelo, y comparar distintos informes, por </w:t>
      </w:r>
      <w:proofErr w:type="gramStart"/>
      <w:r>
        <w:t>ejemplo</w:t>
      </w:r>
      <w:proofErr w:type="gramEnd"/>
      <w:r>
        <w:t xml:space="preserve"> el actual contra ese informe </w:t>
      </w:r>
      <w:r w:rsidR="00592383">
        <w:t>patrón</w:t>
      </w:r>
      <w:r>
        <w:t>.</w:t>
      </w:r>
    </w:p>
    <w:p w:rsidR="00592383" w:rsidRDefault="00592383" w:rsidP="00592383">
      <w:pPr>
        <w:pStyle w:val="Prrafodelista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17F7D" wp14:editId="1064A572">
                <wp:simplePos x="0" y="0"/>
                <wp:positionH relativeFrom="column">
                  <wp:posOffset>-572135</wp:posOffset>
                </wp:positionH>
                <wp:positionV relativeFrom="paragraph">
                  <wp:posOffset>184150</wp:posOffset>
                </wp:positionV>
                <wp:extent cx="7195820" cy="1828800"/>
                <wp:effectExtent l="0" t="0" r="24130" b="1905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58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2383" w:rsidRDefault="00592383" w:rsidP="00592383">
                            <w:pPr>
                              <w:ind w:left="720" w:firstLine="720"/>
                            </w:pPr>
                            <w:r w:rsidRPr="00592383">
                              <w:rPr>
                                <w:b/>
                                <w:bCs/>
                              </w:rPr>
                              <w:t>PATRON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92383">
                              <w:rPr>
                                <w:b/>
                                <w:bCs/>
                              </w:rPr>
                              <w:t>índice</w:t>
                            </w:r>
                            <w:r w:rsidRPr="00592383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 w:rsidR="00A04D37">
                              <w:tab/>
                            </w:r>
                            <w:r w:rsidRPr="00592383">
                              <w:rPr>
                                <w:b/>
                                <w:bCs/>
                              </w:rPr>
                              <w:t>índice</w:t>
                            </w:r>
                          </w:p>
                          <w:p w:rsidR="00592383" w:rsidRDefault="00592383" w:rsidP="00592383">
                            <w:r>
                              <w:tab/>
                            </w:r>
                            <w:r>
                              <w:tab/>
                              <w:t>año 2015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100</w:t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 xml:space="preserve">año 2017 </w:t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ab/>
                              <w:t>año 2018</w:t>
                            </w:r>
                          </w:p>
                          <w:p w:rsidR="00592383" w:rsidRDefault="00592383" w:rsidP="00592383">
                            <w:pPr>
                              <w:ind w:firstLine="720"/>
                            </w:pPr>
                            <w:r w:rsidRPr="00592383">
                              <w:rPr>
                                <w:b/>
                                <w:bCs/>
                              </w:rPr>
                              <w:t>Activo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500.000</w:t>
                            </w:r>
                            <w:r>
                              <w:tab/>
                              <w:t>100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 xml:space="preserve">450.000 </w:t>
                            </w:r>
                            <w:r w:rsidR="00A04D3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660.000</w:t>
                            </w:r>
                          </w:p>
                          <w:p w:rsidR="00592383" w:rsidRDefault="00592383" w:rsidP="00592383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</w:pPr>
                            <w:r w:rsidRPr="00592383">
                              <w:rPr>
                                <w:b/>
                                <w:bCs/>
                              </w:rPr>
                              <w:t>Activo corriente</w:t>
                            </w:r>
                            <w:r>
                              <w:tab/>
                              <w:t>100.000</w:t>
                            </w:r>
                            <w:r>
                              <w:tab/>
                              <w:t>100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 xml:space="preserve">150.000 </w:t>
                            </w:r>
                            <w:r w:rsidR="00A04D37">
                              <w:tab/>
                            </w:r>
                            <w:r>
                              <w:t>150</w:t>
                            </w:r>
                            <w:r>
                              <w:tab/>
                            </w:r>
                            <w:r>
                              <w:tab/>
                              <w:t>360.000</w:t>
                            </w:r>
                          </w:p>
                          <w:p w:rsidR="00592383" w:rsidRDefault="00592383" w:rsidP="00592383">
                            <w:r w:rsidRPr="00592383">
                              <w:rPr>
                                <w:b/>
                                <w:bCs/>
                              </w:rPr>
                              <w:t>caja y bancos</w:t>
                            </w:r>
                            <w:r>
                              <w:tab/>
                              <w:t>10.000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100</w:t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>20.000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="00A04D37">
                              <w:tab/>
                            </w:r>
                            <w:r>
                              <w:t>200</w:t>
                            </w:r>
                            <w:r>
                              <w:tab/>
                              <w:t>10.000</w:t>
                            </w:r>
                          </w:p>
                          <w:p w:rsidR="00592383" w:rsidRDefault="00592383" w:rsidP="00592383">
                            <w:r w:rsidRPr="00592383">
                              <w:rPr>
                                <w:b/>
                                <w:bCs/>
                              </w:rPr>
                              <w:t>créditos</w:t>
                            </w:r>
                            <w:r>
                              <w:tab/>
                            </w:r>
                            <w:r>
                              <w:tab/>
                              <w:t>50.000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100</w:t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>50.000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ab/>
                              <w:t>150.000</w:t>
                            </w:r>
                          </w:p>
                          <w:p w:rsidR="00592383" w:rsidRDefault="00592383" w:rsidP="00592383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592383">
                              <w:rPr>
                                <w:b/>
                                <w:bCs/>
                              </w:rPr>
                              <w:t>bs de cambio</w:t>
                            </w:r>
                            <w:r>
                              <w:tab/>
                            </w:r>
                            <w:r>
                              <w:tab/>
                              <w:t>40.000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100</w:t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>80.000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ab/>
                              <w:t>200.000</w:t>
                            </w:r>
                          </w:p>
                          <w:p w:rsidR="00A04D37" w:rsidRDefault="00A04D37" w:rsidP="00592383"/>
                          <w:p w:rsidR="00592383" w:rsidRDefault="00592383" w:rsidP="00A04D37">
                            <w:pPr>
                              <w:ind w:firstLine="720"/>
                            </w:pPr>
                            <w:r w:rsidRPr="00592383">
                              <w:rPr>
                                <w:b/>
                                <w:bCs/>
                              </w:rPr>
                              <w:t>activo no corriente</w:t>
                            </w:r>
                            <w:r>
                              <w:tab/>
                              <w:t>400.000</w:t>
                            </w:r>
                            <w:r>
                              <w:tab/>
                              <w:t>100</w:t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ab/>
                              <w:t>300.000</w:t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ab/>
                              <w:t>300.000</w:t>
                            </w:r>
                          </w:p>
                          <w:p w:rsidR="00592383" w:rsidRDefault="00592383" w:rsidP="00592383">
                            <w:r w:rsidRPr="00592383">
                              <w:rPr>
                                <w:b/>
                                <w:bCs/>
                              </w:rPr>
                              <w:t>bs de uso</w:t>
                            </w:r>
                            <w:r>
                              <w:tab/>
                            </w:r>
                            <w:r>
                              <w:tab/>
                              <w:t>400.000</w:t>
                            </w:r>
                            <w:r>
                              <w:tab/>
                            </w:r>
                            <w:r>
                              <w:tab/>
                              <w:t>100</w:t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>300.000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04D37">
                              <w:tab/>
                            </w:r>
                            <w:r>
                              <w:t>300.000</w:t>
                            </w:r>
                          </w:p>
                          <w:p w:rsidR="00592383" w:rsidRPr="00DB1E1E" w:rsidRDefault="00592383" w:rsidP="005923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17F7D" id="Cuadro de texto 14" o:spid="_x0000_s1028" type="#_x0000_t202" style="position:absolute;left:0;text-align:left;margin-left:-45.05pt;margin-top:14.5pt;width:566.6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" filled="f" strokeweight=".5pt">
                <v:textbox style="mso-fit-shape-to-text:t">
                  <w:txbxContent>
                    <w:p w:rsidR="00592383" w:rsidRDefault="00592383" w:rsidP="00592383">
                      <w:pPr>
                        <w:ind w:left="720" w:firstLine="720"/>
                      </w:pPr>
                      <w:r w:rsidRPr="00592383">
                        <w:rPr>
                          <w:b/>
                          <w:bCs/>
                        </w:rPr>
                        <w:t>PATRON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92383">
                        <w:rPr>
                          <w:b/>
                          <w:bCs/>
                        </w:rPr>
                        <w:t>índice</w:t>
                      </w:r>
                      <w:r w:rsidRPr="00592383"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04D37">
                        <w:tab/>
                      </w:r>
                      <w:r w:rsidR="00A04D37">
                        <w:tab/>
                      </w:r>
                      <w:r w:rsidRPr="00592383">
                        <w:rPr>
                          <w:b/>
                          <w:bCs/>
                        </w:rPr>
                        <w:t>índice</w:t>
                      </w:r>
                    </w:p>
                    <w:p w:rsidR="00592383" w:rsidRDefault="00592383" w:rsidP="00592383">
                      <w:r>
                        <w:tab/>
                      </w:r>
                      <w:r>
                        <w:tab/>
                        <w:t>año 2015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100</w:t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 xml:space="preserve">año 2017 </w:t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ab/>
                        <w:t>año 2018</w:t>
                      </w:r>
                    </w:p>
                    <w:p w:rsidR="00592383" w:rsidRDefault="00592383" w:rsidP="00592383">
                      <w:pPr>
                        <w:ind w:firstLine="720"/>
                      </w:pPr>
                      <w:r w:rsidRPr="00592383">
                        <w:rPr>
                          <w:b/>
                          <w:bCs/>
                        </w:rPr>
                        <w:t>Activo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500.000</w:t>
                      </w:r>
                      <w:r>
                        <w:tab/>
                        <w:t>100</w:t>
                      </w:r>
                      <w:r>
                        <w:tab/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 xml:space="preserve">450.000 </w:t>
                      </w:r>
                      <w:r w:rsidR="00A04D37">
                        <w:tab/>
                      </w:r>
                      <w:r>
                        <w:tab/>
                      </w:r>
                      <w:r>
                        <w:tab/>
                        <w:t>660.000</w:t>
                      </w:r>
                    </w:p>
                    <w:p w:rsidR="00592383" w:rsidRDefault="00592383" w:rsidP="00592383">
                      <w:pPr>
                        <w:pBdr>
                          <w:bottom w:val="single" w:sz="6" w:space="1" w:color="auto"/>
                        </w:pBdr>
                        <w:ind w:firstLine="720"/>
                      </w:pPr>
                      <w:r w:rsidRPr="00592383">
                        <w:rPr>
                          <w:b/>
                          <w:bCs/>
                        </w:rPr>
                        <w:t>Activo corriente</w:t>
                      </w:r>
                      <w:r>
                        <w:tab/>
                        <w:t>100.000</w:t>
                      </w:r>
                      <w:r>
                        <w:tab/>
                        <w:t>100</w:t>
                      </w:r>
                      <w:r>
                        <w:tab/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 xml:space="preserve">150.000 </w:t>
                      </w:r>
                      <w:r w:rsidR="00A04D37">
                        <w:tab/>
                      </w:r>
                      <w:r>
                        <w:t>150</w:t>
                      </w:r>
                      <w:r>
                        <w:tab/>
                      </w:r>
                      <w:r>
                        <w:tab/>
                        <w:t>360.000</w:t>
                      </w:r>
                    </w:p>
                    <w:p w:rsidR="00592383" w:rsidRDefault="00592383" w:rsidP="00592383">
                      <w:r w:rsidRPr="00592383">
                        <w:rPr>
                          <w:b/>
                          <w:bCs/>
                        </w:rPr>
                        <w:t>caja y bancos</w:t>
                      </w:r>
                      <w:r>
                        <w:tab/>
                        <w:t>10.000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100</w:t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>20.000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 w:rsidR="00A04D37">
                        <w:tab/>
                      </w:r>
                      <w:r>
                        <w:t>200</w:t>
                      </w:r>
                      <w:r>
                        <w:tab/>
                        <w:t>10.000</w:t>
                      </w:r>
                    </w:p>
                    <w:p w:rsidR="00592383" w:rsidRDefault="00592383" w:rsidP="00592383">
                      <w:r w:rsidRPr="00592383">
                        <w:rPr>
                          <w:b/>
                          <w:bCs/>
                        </w:rPr>
                        <w:t>créditos</w:t>
                      </w:r>
                      <w:r>
                        <w:tab/>
                      </w:r>
                      <w:r>
                        <w:tab/>
                        <w:t>50.000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100</w:t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>50.000</w:t>
                      </w:r>
                      <w:r>
                        <w:tab/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ab/>
                        <w:t>150.000</w:t>
                      </w:r>
                    </w:p>
                    <w:p w:rsidR="00592383" w:rsidRDefault="00592383" w:rsidP="00592383">
                      <w:pPr>
                        <w:pBdr>
                          <w:bottom w:val="single" w:sz="6" w:space="1" w:color="auto"/>
                        </w:pBdr>
                      </w:pPr>
                      <w:r w:rsidRPr="00592383">
                        <w:rPr>
                          <w:b/>
                          <w:bCs/>
                        </w:rPr>
                        <w:t>bs de cambio</w:t>
                      </w:r>
                      <w:r>
                        <w:tab/>
                      </w:r>
                      <w:r>
                        <w:tab/>
                        <w:t>40.000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100</w:t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>80.000</w:t>
                      </w:r>
                      <w:r>
                        <w:tab/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ab/>
                        <w:t>200.000</w:t>
                      </w:r>
                    </w:p>
                    <w:p w:rsidR="00A04D37" w:rsidRDefault="00A04D37" w:rsidP="00592383"/>
                    <w:p w:rsidR="00592383" w:rsidRDefault="00592383" w:rsidP="00A04D37">
                      <w:pPr>
                        <w:ind w:firstLine="720"/>
                      </w:pPr>
                      <w:r w:rsidRPr="00592383">
                        <w:rPr>
                          <w:b/>
                          <w:bCs/>
                        </w:rPr>
                        <w:t>activo no corriente</w:t>
                      </w:r>
                      <w:r>
                        <w:tab/>
                        <w:t>400.000</w:t>
                      </w:r>
                      <w:r>
                        <w:tab/>
                        <w:t>100</w:t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ab/>
                        <w:t>300.000</w:t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ab/>
                        <w:t>300.000</w:t>
                      </w:r>
                    </w:p>
                    <w:p w:rsidR="00592383" w:rsidRDefault="00592383" w:rsidP="00592383">
                      <w:r w:rsidRPr="00592383">
                        <w:rPr>
                          <w:b/>
                          <w:bCs/>
                        </w:rPr>
                        <w:t>bs de uso</w:t>
                      </w:r>
                      <w:r>
                        <w:tab/>
                      </w:r>
                      <w:r>
                        <w:tab/>
                        <w:t>400.000</w:t>
                      </w:r>
                      <w:r>
                        <w:tab/>
                      </w:r>
                      <w:r>
                        <w:tab/>
                        <w:t>100</w:t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>300.000</w:t>
                      </w:r>
                      <w:r>
                        <w:tab/>
                      </w:r>
                      <w:r>
                        <w:tab/>
                      </w:r>
                      <w:r w:rsidR="00A04D37">
                        <w:tab/>
                      </w:r>
                      <w:r>
                        <w:t>300.000</w:t>
                      </w:r>
                    </w:p>
                    <w:p w:rsidR="00592383" w:rsidRPr="00DB1E1E" w:rsidRDefault="00592383" w:rsidP="00592383"/>
                  </w:txbxContent>
                </v:textbox>
                <w10:wrap type="square"/>
              </v:shape>
            </w:pict>
          </mc:Fallback>
        </mc:AlternateContent>
      </w:r>
    </w:p>
    <w:p w:rsidR="00801670" w:rsidRDefault="005A0DB4">
      <w:r>
        <w:tab/>
      </w:r>
      <w:r>
        <w:tab/>
        <w:t>PATRON</w:t>
      </w:r>
      <w:r>
        <w:tab/>
      </w:r>
      <w:r>
        <w:tab/>
      </w:r>
      <w:r>
        <w:tab/>
      </w:r>
      <w:r w:rsidR="00A04D37">
        <w:t>índice</w:t>
      </w:r>
      <w:r>
        <w:tab/>
      </w:r>
      <w:r>
        <w:tab/>
      </w:r>
      <w:r>
        <w:tab/>
      </w:r>
      <w:r w:rsidR="00A04D37">
        <w:t>índice</w:t>
      </w:r>
    </w:p>
    <w:p w:rsidR="00801670" w:rsidRDefault="005A0DB4">
      <w:r>
        <w:tab/>
      </w:r>
      <w:r>
        <w:tab/>
        <w:t>año 2015</w:t>
      </w:r>
      <w:r>
        <w:tab/>
      </w:r>
      <w:r>
        <w:tab/>
      </w:r>
      <w:r>
        <w:tab/>
        <w:t>100</w:t>
      </w:r>
      <w:r>
        <w:tab/>
        <w:t xml:space="preserve">año 2017 </w:t>
      </w:r>
      <w:r>
        <w:tab/>
      </w:r>
      <w:r>
        <w:tab/>
        <w:t>año 2018</w:t>
      </w:r>
    </w:p>
    <w:p w:rsidR="00801670" w:rsidRDefault="005A0DB4">
      <w:r>
        <w:t>Activo</w:t>
      </w:r>
      <w:r>
        <w:tab/>
      </w:r>
      <w:r>
        <w:tab/>
      </w:r>
      <w:r>
        <w:tab/>
      </w:r>
      <w:r>
        <w:tab/>
        <w:t>500.000</w:t>
      </w:r>
      <w:r>
        <w:tab/>
        <w:t>100</w:t>
      </w:r>
      <w:r>
        <w:tab/>
      </w:r>
      <w:r>
        <w:tab/>
        <w:t xml:space="preserve">450.000 </w:t>
      </w:r>
      <w:r>
        <w:tab/>
      </w:r>
      <w:r>
        <w:tab/>
        <w:t>660.000</w:t>
      </w:r>
    </w:p>
    <w:p w:rsidR="00801670" w:rsidRDefault="005A0DB4">
      <w:r>
        <w:t>Activo corriente</w:t>
      </w:r>
      <w:r>
        <w:tab/>
      </w:r>
      <w:r>
        <w:tab/>
        <w:t>100.000</w:t>
      </w:r>
      <w:r>
        <w:tab/>
        <w:t>100</w:t>
      </w:r>
      <w:r>
        <w:tab/>
      </w:r>
      <w:r>
        <w:tab/>
        <w:t>150.000 150</w:t>
      </w:r>
      <w:r>
        <w:tab/>
      </w:r>
      <w:r>
        <w:tab/>
        <w:t>360.000</w:t>
      </w:r>
    </w:p>
    <w:p w:rsidR="00801670" w:rsidRDefault="005A0DB4">
      <w:r>
        <w:t>caja y bancos</w:t>
      </w:r>
      <w:r>
        <w:tab/>
      </w:r>
      <w:r>
        <w:tab/>
        <w:t>10.000</w:t>
      </w:r>
      <w:r>
        <w:tab/>
      </w:r>
      <w:r>
        <w:tab/>
      </w:r>
      <w:r>
        <w:tab/>
        <w:t>100</w:t>
      </w:r>
      <w:r>
        <w:tab/>
        <w:t>20.000</w:t>
      </w:r>
      <w:r>
        <w:tab/>
      </w:r>
      <w:r>
        <w:tab/>
        <w:t xml:space="preserve">   200</w:t>
      </w:r>
      <w:r>
        <w:tab/>
        <w:t>10.000</w:t>
      </w:r>
    </w:p>
    <w:p w:rsidR="00801670" w:rsidRDefault="00A04D37">
      <w:r>
        <w:t>créditos</w:t>
      </w:r>
      <w:bookmarkStart w:id="0" w:name="_GoBack"/>
      <w:bookmarkEnd w:id="0"/>
      <w:r w:rsidR="005A0DB4">
        <w:tab/>
      </w:r>
      <w:r w:rsidR="005A0DB4">
        <w:tab/>
        <w:t>50.000</w:t>
      </w:r>
      <w:r w:rsidR="005A0DB4">
        <w:tab/>
      </w:r>
      <w:r w:rsidR="005A0DB4">
        <w:tab/>
      </w:r>
      <w:r w:rsidR="005A0DB4">
        <w:tab/>
        <w:t>100</w:t>
      </w:r>
      <w:r w:rsidR="005A0DB4">
        <w:tab/>
        <w:t>50.000</w:t>
      </w:r>
      <w:r w:rsidR="005A0DB4">
        <w:tab/>
      </w:r>
      <w:r w:rsidR="005A0DB4">
        <w:tab/>
      </w:r>
      <w:r w:rsidR="005A0DB4">
        <w:tab/>
        <w:t>150.000</w:t>
      </w:r>
    </w:p>
    <w:p w:rsidR="00801670" w:rsidRDefault="005A0DB4">
      <w:r>
        <w:t>bs de cambio</w:t>
      </w:r>
      <w:r>
        <w:tab/>
      </w:r>
      <w:r>
        <w:tab/>
        <w:t>40.000</w:t>
      </w:r>
      <w:r>
        <w:tab/>
      </w:r>
      <w:r>
        <w:tab/>
      </w:r>
      <w:r>
        <w:tab/>
        <w:t>100</w:t>
      </w:r>
      <w:r>
        <w:tab/>
        <w:t>80.000</w:t>
      </w:r>
      <w:r>
        <w:tab/>
      </w:r>
      <w:r>
        <w:tab/>
      </w:r>
      <w:r>
        <w:tab/>
        <w:t>200.000</w:t>
      </w:r>
    </w:p>
    <w:p w:rsidR="00801670" w:rsidRDefault="00801670"/>
    <w:p w:rsidR="00801670" w:rsidRDefault="005A0DB4">
      <w:r>
        <w:lastRenderedPageBreak/>
        <w:t>activo no corriente</w:t>
      </w:r>
      <w:r>
        <w:tab/>
      </w:r>
      <w:r>
        <w:tab/>
        <w:t>400.000</w:t>
      </w:r>
      <w:r>
        <w:tab/>
        <w:t>100</w:t>
      </w:r>
      <w:r>
        <w:tab/>
      </w:r>
      <w:r>
        <w:tab/>
        <w:t>300.000</w:t>
      </w:r>
      <w:r>
        <w:tab/>
      </w:r>
      <w:r>
        <w:tab/>
        <w:t>300.000</w:t>
      </w:r>
    </w:p>
    <w:p w:rsidR="00801670" w:rsidRDefault="005A0DB4">
      <w:r>
        <w:t>bs de uso</w:t>
      </w:r>
      <w:r>
        <w:tab/>
      </w:r>
      <w:r>
        <w:tab/>
        <w:t>400.000</w:t>
      </w:r>
      <w:r>
        <w:tab/>
      </w:r>
      <w:r>
        <w:tab/>
        <w:t>100</w:t>
      </w:r>
      <w:r>
        <w:tab/>
        <w:t>300.000</w:t>
      </w:r>
      <w:r>
        <w:tab/>
      </w:r>
      <w:r>
        <w:tab/>
        <w:t>300.000</w:t>
      </w:r>
    </w:p>
    <w:p w:rsidR="00801670" w:rsidRDefault="00801670"/>
    <w:p w:rsidR="00801670" w:rsidRDefault="005A0DB4">
      <w:r>
        <w:t>comparo los valores de cualquier otro ejercicio contra el de PATRON.</w:t>
      </w:r>
    </w:p>
    <w:p w:rsidR="00801670" w:rsidRDefault="005A0DB4">
      <w:proofErr w:type="spellStart"/>
      <w:r>
        <w:t>indice</w:t>
      </w:r>
      <w:proofErr w:type="spellEnd"/>
      <w:r>
        <w:t xml:space="preserve">= </w:t>
      </w:r>
      <w:proofErr w:type="gramStart"/>
      <w:r>
        <w:t>( importe</w:t>
      </w:r>
      <w:proofErr w:type="gramEnd"/>
      <w:r>
        <w:t xml:space="preserve"> concepto año estudiado / importe concepto año base) *100</w:t>
      </w:r>
    </w:p>
    <w:p w:rsidR="00801670" w:rsidRDefault="005A0DB4">
      <w:r>
        <w:tab/>
        <w:t>ejemplo: (150.000/100.</w:t>
      </w:r>
      <w:proofErr w:type="gramStart"/>
      <w:r>
        <w:t>000)*</w:t>
      </w:r>
      <w:proofErr w:type="gramEnd"/>
      <w:r>
        <w:t>100 = 150 (</w:t>
      </w:r>
      <w:proofErr w:type="spellStart"/>
      <w:r>
        <w:t>indice</w:t>
      </w:r>
      <w:proofErr w:type="spellEnd"/>
      <w:r>
        <w:t xml:space="preserve"> de activo corriente)</w:t>
      </w:r>
    </w:p>
    <w:p w:rsidR="00801670" w:rsidRDefault="00801670"/>
    <w:p w:rsidR="00801670" w:rsidRDefault="005A0DB4">
      <w:r>
        <w:t xml:space="preserve">esto permite ver </w:t>
      </w:r>
      <w:proofErr w:type="spellStart"/>
      <w:r>
        <w:t>como</w:t>
      </w:r>
      <w:proofErr w:type="spellEnd"/>
      <w:r>
        <w:t xml:space="preserve"> va cambiando a lo largo del tiempo, si el </w:t>
      </w:r>
      <w:proofErr w:type="spellStart"/>
      <w:r>
        <w:t>indice</w:t>
      </w:r>
      <w:proofErr w:type="spellEnd"/>
      <w:r>
        <w:t xml:space="preserve"> da por encima del 100 el concepto tubo un aumento, si da por debajo de 100 una </w:t>
      </w:r>
      <w:proofErr w:type="spellStart"/>
      <w:r>
        <w:t>disminucion</w:t>
      </w:r>
      <w:proofErr w:type="spellEnd"/>
      <w:r>
        <w:t>.</w:t>
      </w:r>
      <w:r>
        <w:br/>
      </w:r>
      <w:proofErr w:type="spellStart"/>
      <w:r>
        <w:t>si</w:t>
      </w:r>
      <w:proofErr w:type="spellEnd"/>
      <w:r>
        <w:t xml:space="preserve"> tengo un </w:t>
      </w:r>
      <w:proofErr w:type="spellStart"/>
      <w:r>
        <w:t>indice</w:t>
      </w:r>
      <w:proofErr w:type="spellEnd"/>
      <w:r>
        <w:t xml:space="preserve"> de 102 hubo poco cambio si tengo un </w:t>
      </w:r>
      <w:proofErr w:type="spellStart"/>
      <w:r>
        <w:t>indice</w:t>
      </w:r>
      <w:proofErr w:type="spellEnd"/>
      <w:r>
        <w:t xml:space="preserve"> de 200 hubo un gran cambio.</w:t>
      </w:r>
    </w:p>
    <w:p w:rsidR="00801670" w:rsidRDefault="00801670"/>
    <w:p w:rsidR="00801670" w:rsidRDefault="005A0DB4">
      <w:proofErr w:type="gramStart"/>
      <w:r>
        <w:t>grafico(</w:t>
      </w:r>
      <w:proofErr w:type="gramEnd"/>
      <w:r>
        <w:t>)</w:t>
      </w:r>
      <w:r>
        <w:rPr>
          <w:noProof/>
        </w:rPr>
        <w:drawing>
          <wp:inline distT="114300" distB="114300" distL="114300" distR="114300">
            <wp:extent cx="5734050" cy="43053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70" w:rsidRDefault="00801670"/>
    <w:p w:rsidR="00801670" w:rsidRDefault="005A0DB4">
      <w:r>
        <w:t xml:space="preserve">con el grafico se puede ver el avance que tiene las </w:t>
      </w:r>
      <w:proofErr w:type="gramStart"/>
      <w:r>
        <w:t>cuentas individual</w:t>
      </w:r>
      <w:proofErr w:type="gramEnd"/>
      <w:r>
        <w:t xml:space="preserve">. es fundamental elegir un año </w:t>
      </w:r>
      <w:proofErr w:type="spellStart"/>
      <w:r>
        <w:t>patron</w:t>
      </w:r>
      <w:proofErr w:type="spellEnd"/>
      <w:r>
        <w:t xml:space="preserve"> tipo, un año normal. si se </w:t>
      </w:r>
      <w:proofErr w:type="spellStart"/>
      <w:r>
        <w:t>elije</w:t>
      </w:r>
      <w:proofErr w:type="spellEnd"/>
      <w:r>
        <w:t xml:space="preserve"> como referencia un año donde la empresa </w:t>
      </w:r>
      <w:proofErr w:type="spellStart"/>
      <w:r>
        <w:t>aya</w:t>
      </w:r>
      <w:proofErr w:type="spellEnd"/>
      <w:r>
        <w:t xml:space="preserve"> tenido </w:t>
      </w:r>
      <w:proofErr w:type="spellStart"/>
      <w:r>
        <w:t>exito</w:t>
      </w:r>
      <w:proofErr w:type="spellEnd"/>
      <w:r>
        <w:t xml:space="preserve"> en todo los que se </w:t>
      </w:r>
      <w:proofErr w:type="spellStart"/>
      <w:r>
        <w:t>propueso</w:t>
      </w:r>
      <w:proofErr w:type="spellEnd"/>
      <w:r>
        <w:t xml:space="preserve"> y </w:t>
      </w:r>
      <w:proofErr w:type="spellStart"/>
      <w:r>
        <w:t>vendio</w:t>
      </w:r>
      <w:proofErr w:type="spellEnd"/>
      <w:r>
        <w:t xml:space="preserve"> mucho. todo lo que se compare va a resultar mediocre malo o </w:t>
      </w:r>
      <w:proofErr w:type="spellStart"/>
      <w:r>
        <w:t>pesimo</w:t>
      </w:r>
      <w:proofErr w:type="spellEnd"/>
      <w:r>
        <w:t>. el año que se tome como referencia es muy malo todo va a parecer bueno, hay que tomar un ano normal.</w:t>
      </w:r>
    </w:p>
    <w:p w:rsidR="00801670" w:rsidRDefault="00801670"/>
    <w:p w:rsidR="00801670" w:rsidRDefault="005A0DB4">
      <w:r>
        <w:tab/>
        <w:t>*</w:t>
      </w:r>
      <w:r>
        <w:tab/>
      </w:r>
      <w:proofErr w:type="spellStart"/>
      <w:r>
        <w:t>numeros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(ratios): consiste en establecer relaciones entre cuentas o grupos de cuentas, como las cuentas son numerosas, la cantidad de relaciones que se pueden </w:t>
      </w:r>
      <w:proofErr w:type="spellStart"/>
      <w:r>
        <w:t>establcer</w:t>
      </w:r>
      <w:proofErr w:type="spellEnd"/>
      <w:r>
        <w:t xml:space="preserve"> son </w:t>
      </w:r>
      <w:proofErr w:type="spellStart"/>
      <w:r>
        <w:t>multiples</w:t>
      </w:r>
      <w:proofErr w:type="spellEnd"/>
      <w:r>
        <w:t xml:space="preserve">. hay cualquier cantidad de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>.</w:t>
      </w:r>
    </w:p>
    <w:p w:rsidR="00801670" w:rsidRDefault="005A0DB4">
      <w:proofErr w:type="spellStart"/>
      <w:r>
        <w:t>aca</w:t>
      </w:r>
      <w:proofErr w:type="spellEnd"/>
      <w:r>
        <w:t xml:space="preserve"> como en el caos anterior para tener existo en el estudio hay que elegir un año </w:t>
      </w:r>
      <w:proofErr w:type="spellStart"/>
      <w:r>
        <w:t>tipico</w:t>
      </w:r>
      <w:proofErr w:type="spellEnd"/>
      <w:r>
        <w:t xml:space="preserve"> en </w:t>
      </w:r>
      <w:proofErr w:type="spellStart"/>
      <w:r>
        <w:t>comparacion</w:t>
      </w:r>
      <w:proofErr w:type="spellEnd"/>
      <w:r>
        <w:t xml:space="preserve"> y hay que saber analizar los resultados, teniendo en cuenta </w:t>
      </w:r>
      <w:proofErr w:type="spellStart"/>
      <w:r>
        <w:t>multiples</w:t>
      </w:r>
      <w:proofErr w:type="spellEnd"/>
      <w:r>
        <w:t xml:space="preserve"> variables </w:t>
      </w:r>
      <w:r>
        <w:lastRenderedPageBreak/>
        <w:t xml:space="preserve">que entra en juego, por ejemplo a que se dedica la </w:t>
      </w:r>
      <w:proofErr w:type="spellStart"/>
      <w:proofErr w:type="gramStart"/>
      <w:r>
        <w:t>compania</w:t>
      </w:r>
      <w:proofErr w:type="spellEnd"/>
      <w:r>
        <w:t>,,</w:t>
      </w:r>
      <w:proofErr w:type="gramEnd"/>
      <w:r>
        <w:t xml:space="preserve"> si es industrial comercial de servicio, si es pequeña mediana o grande, si hace poco o mucho tiempo </w:t>
      </w:r>
      <w:proofErr w:type="spellStart"/>
      <w:r>
        <w:t>esta</w:t>
      </w:r>
      <w:proofErr w:type="spellEnd"/>
      <w:r>
        <w:t xml:space="preserve"> en el mercado, si </w:t>
      </w:r>
      <w:proofErr w:type="spellStart"/>
      <w:r>
        <w:t>esta</w:t>
      </w:r>
      <w:proofErr w:type="spellEnd"/>
      <w:r>
        <w:t xml:space="preserve"> ubicada en una zona rural o </w:t>
      </w:r>
      <w:proofErr w:type="spellStart"/>
      <w:r>
        <w:t>centrica</w:t>
      </w:r>
      <w:proofErr w:type="spellEnd"/>
      <w:r>
        <w:t xml:space="preserve">, cual es el objetivo de los gerenciadores. </w:t>
      </w:r>
    </w:p>
    <w:p w:rsidR="00801670" w:rsidRDefault="005A0DB4">
      <w:r>
        <w:t xml:space="preserve">la </w:t>
      </w:r>
      <w:proofErr w:type="spellStart"/>
      <w:r>
        <w:t>mision</w:t>
      </w:r>
      <w:proofErr w:type="spellEnd"/>
      <w:r>
        <w:t xml:space="preserve"> de la empresa es ganar dinero, pero no siempre es el objetivo del momento. un objetivo puede ser eliminar a la competencia, o insertarse en un mercado y </w:t>
      </w:r>
      <w:proofErr w:type="spellStart"/>
      <w:r>
        <w:t>aveces</w:t>
      </w:r>
      <w:proofErr w:type="spellEnd"/>
      <w:r>
        <w:t xml:space="preserve"> para esto hay que resignar </w:t>
      </w:r>
      <w:proofErr w:type="spellStart"/>
      <w:r>
        <w:t>gananacias</w:t>
      </w:r>
      <w:proofErr w:type="spellEnd"/>
      <w:r>
        <w:t>.</w:t>
      </w:r>
    </w:p>
    <w:p w:rsidR="00801670" w:rsidRDefault="005A0DB4">
      <w:proofErr w:type="spellStart"/>
      <w:r>
        <w:t>tambien</w:t>
      </w:r>
      <w:proofErr w:type="spellEnd"/>
      <w:r>
        <w:t xml:space="preserve"> cuando se hace el </w:t>
      </w:r>
      <w:proofErr w:type="spellStart"/>
      <w:r>
        <w:t>estudop</w:t>
      </w:r>
      <w:proofErr w:type="spellEnd"/>
      <w:r>
        <w:t xml:space="preserve"> hay que tener en cuenta la </w:t>
      </w:r>
      <w:proofErr w:type="spellStart"/>
      <w:r>
        <w:t>situacion</w:t>
      </w:r>
      <w:proofErr w:type="spellEnd"/>
      <w:r>
        <w:t xml:space="preserve"> </w:t>
      </w:r>
      <w:proofErr w:type="spellStart"/>
      <w:r>
        <w:t>economica</w:t>
      </w:r>
      <w:proofErr w:type="spellEnd"/>
      <w:r>
        <w:t xml:space="preserve">, si hay crisis o </w:t>
      </w:r>
      <w:proofErr w:type="spellStart"/>
      <w:r>
        <w:t>crecimento</w:t>
      </w:r>
      <w:proofErr w:type="spellEnd"/>
      <w:r>
        <w:t>, si el estado apoya o no al sector al que pertenece la empresa,</w:t>
      </w:r>
    </w:p>
    <w:p w:rsidR="00801670" w:rsidRDefault="00801670"/>
    <w:p w:rsidR="00801670" w:rsidRDefault="005A0DB4">
      <w:r>
        <w:t xml:space="preserve">los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 los podemos dividir en </w:t>
      </w:r>
      <w:proofErr w:type="spellStart"/>
      <w:r>
        <w:t>areas</w:t>
      </w:r>
      <w:proofErr w:type="spellEnd"/>
      <w:r>
        <w:t xml:space="preserve">, hay </w:t>
      </w:r>
      <w:proofErr w:type="spellStart"/>
      <w:r>
        <w:t>indices</w:t>
      </w:r>
      <w:proofErr w:type="spellEnd"/>
      <w:r>
        <w:t xml:space="preserve"> de </w:t>
      </w:r>
    </w:p>
    <w:p w:rsidR="00801670" w:rsidRDefault="005A0DB4">
      <w:pPr>
        <w:ind w:firstLine="720"/>
      </w:pPr>
      <w:r>
        <w:t xml:space="preserve">-actividad: </w:t>
      </w:r>
    </w:p>
    <w:p w:rsidR="00801670" w:rsidRDefault="005A0DB4">
      <w:pPr>
        <w:ind w:firstLine="720"/>
      </w:pPr>
      <w:r>
        <w:tab/>
      </w:r>
      <w:proofErr w:type="spellStart"/>
      <w:r>
        <w:t>indice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gs</w:t>
      </w:r>
      <w:proofErr w:type="spellEnd"/>
      <w:proofErr w:type="gramEnd"/>
      <w:r>
        <w:t xml:space="preserve"> administrativos= (gastos </w:t>
      </w:r>
      <w:proofErr w:type="spellStart"/>
      <w:r>
        <w:t>administativos</w:t>
      </w:r>
      <w:proofErr w:type="spellEnd"/>
      <w:r>
        <w:t xml:space="preserve">/ventas)*100 para saber que </w:t>
      </w:r>
      <w:proofErr w:type="spellStart"/>
      <w:r>
        <w:t>participacion</w:t>
      </w:r>
      <w:proofErr w:type="spellEnd"/>
      <w:r>
        <w:t xml:space="preserve"> tiene sobre las ventas.</w:t>
      </w:r>
    </w:p>
    <w:p w:rsidR="00801670" w:rsidRDefault="005A0DB4">
      <w:pPr>
        <w:ind w:firstLine="720"/>
      </w:pPr>
      <w:r>
        <w:t>plazo medio de cobranzas=((</w:t>
      </w:r>
      <w:proofErr w:type="spellStart"/>
      <w:r>
        <w:t>creditos</w:t>
      </w:r>
      <w:proofErr w:type="spellEnd"/>
      <w:r>
        <w:t>/</w:t>
      </w:r>
      <w:proofErr w:type="gramStart"/>
      <w:r>
        <w:t>ventas)/</w:t>
      </w:r>
      <w:proofErr w:type="gramEnd"/>
      <w:r>
        <w:t xml:space="preserve">360dias) calculando este indicador se sabe </w:t>
      </w:r>
      <w:proofErr w:type="spellStart"/>
      <w:r>
        <w:t>cuando</w:t>
      </w:r>
      <w:proofErr w:type="spellEnd"/>
      <w:r>
        <w:t xml:space="preserve"> se tarda en cobrar. el valor se obtiene en </w:t>
      </w:r>
      <w:proofErr w:type="spellStart"/>
      <w:r>
        <w:t>dias</w:t>
      </w:r>
      <w:proofErr w:type="spellEnd"/>
      <w:r>
        <w:t xml:space="preserve"> y va a permitir conocer el tiempo que se tarde en cobrar, cuando menos se tarde mejor para la empresa.</w:t>
      </w:r>
    </w:p>
    <w:p w:rsidR="00801670" w:rsidRDefault="00801670">
      <w:pPr>
        <w:ind w:firstLine="720"/>
      </w:pPr>
    </w:p>
    <w:p w:rsidR="00801670" w:rsidRDefault="005A0DB4">
      <w:pPr>
        <w:ind w:firstLine="720"/>
      </w:pPr>
      <w:r>
        <w:t>-endeudamiento:</w:t>
      </w:r>
    </w:p>
    <w:p w:rsidR="00801670" w:rsidRDefault="00801670">
      <w:pPr>
        <w:ind w:firstLine="720"/>
      </w:pPr>
    </w:p>
    <w:p w:rsidR="00801670" w:rsidRDefault="005A0DB4">
      <w:r>
        <w:tab/>
        <w:t>-</w:t>
      </w:r>
      <w:proofErr w:type="gramStart"/>
      <w:r>
        <w:t>liquidez :</w:t>
      </w:r>
      <w:proofErr w:type="gramEnd"/>
      <w:r>
        <w:t xml:space="preserve"> van a permitir conocer el estado financiero (muestra si la empresa </w:t>
      </w:r>
      <w:proofErr w:type="spellStart"/>
      <w:r>
        <w:t>esta</w:t>
      </w:r>
      <w:proofErr w:type="spellEnd"/>
      <w:r>
        <w:t xml:space="preserve"> en condiciones o no de pagar la deuda que contrajo).</w:t>
      </w:r>
    </w:p>
    <w:p w:rsidR="00801670" w:rsidRDefault="005A0DB4">
      <w:r>
        <w:tab/>
        <w:t>(</w:t>
      </w:r>
      <w:proofErr w:type="spellStart"/>
      <w:r>
        <w:t>recuros</w:t>
      </w:r>
      <w:proofErr w:type="spellEnd"/>
      <w:r>
        <w:t xml:space="preserve"> / obligaciones)</w:t>
      </w:r>
    </w:p>
    <w:p w:rsidR="00801670" w:rsidRDefault="005A0DB4">
      <w:r>
        <w:tab/>
        <w:t xml:space="preserve">uno de los </w:t>
      </w:r>
      <w:proofErr w:type="spellStart"/>
      <w:r>
        <w:t>indices</w:t>
      </w:r>
      <w:proofErr w:type="spellEnd"/>
      <w:r>
        <w:t xml:space="preserve"> de liquides </w:t>
      </w:r>
      <w:proofErr w:type="spellStart"/>
      <w:r>
        <w:t>mas</w:t>
      </w:r>
      <w:proofErr w:type="spellEnd"/>
      <w:r>
        <w:t xml:space="preserve"> utilizados </w:t>
      </w:r>
      <w:proofErr w:type="gramStart"/>
      <w:r>
        <w:t>es :</w:t>
      </w:r>
      <w:proofErr w:type="gramEnd"/>
      <w:r>
        <w:br/>
      </w:r>
      <w:r>
        <w:tab/>
        <w:t xml:space="preserve">prueba acida= [(caja y bancos + </w:t>
      </w:r>
      <w:proofErr w:type="spellStart"/>
      <w:r>
        <w:t>creditos</w:t>
      </w:r>
      <w:proofErr w:type="spellEnd"/>
      <w:r>
        <w:t xml:space="preserve"> corto plazo) / (deudas a corto plazo)]*100</w:t>
      </w:r>
    </w:p>
    <w:p w:rsidR="00801670" w:rsidRDefault="005A0DB4">
      <w:r>
        <w:tab/>
        <w:t xml:space="preserve">de esta manera se establece si la empresa tiene con que pagar esto que debe inmediatamente, si el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por encima de 100 es que tiene con que pagar, si </w:t>
      </w:r>
      <w:proofErr w:type="spellStart"/>
      <w:r>
        <w:t>esta</w:t>
      </w:r>
      <w:proofErr w:type="spellEnd"/>
      <w:r>
        <w:t xml:space="preserve"> por debajo es que no tiene y va a </w:t>
      </w:r>
      <w:proofErr w:type="spellStart"/>
      <w:r>
        <w:t>terner</w:t>
      </w:r>
      <w:proofErr w:type="spellEnd"/>
      <w:r>
        <w:t xml:space="preserve"> que recurrir a terceros.</w:t>
      </w:r>
    </w:p>
    <w:p w:rsidR="00801670" w:rsidRDefault="005A0DB4">
      <w:r>
        <w:tab/>
      </w:r>
      <w:proofErr w:type="spellStart"/>
      <w:r>
        <w:t>indice</w:t>
      </w:r>
      <w:proofErr w:type="spellEnd"/>
      <w:r>
        <w:t xml:space="preserve"> de liquides corriente</w:t>
      </w:r>
      <w:proofErr w:type="gramStart"/>
      <w:r>
        <w:t>=(</w:t>
      </w:r>
      <w:proofErr w:type="gramEnd"/>
      <w:r>
        <w:t xml:space="preserve">activo </w:t>
      </w:r>
      <w:proofErr w:type="spellStart"/>
      <w:r>
        <w:t>cte</w:t>
      </w:r>
      <w:proofErr w:type="spellEnd"/>
      <w:r>
        <w:t xml:space="preserve"> / pasivo </w:t>
      </w:r>
      <w:proofErr w:type="spellStart"/>
      <w:r>
        <w:t>cte</w:t>
      </w:r>
      <w:proofErr w:type="spellEnd"/>
      <w:r>
        <w:t>) *100</w:t>
      </w:r>
    </w:p>
    <w:p w:rsidR="00801670" w:rsidRDefault="005A0DB4">
      <w:r>
        <w:tab/>
      </w:r>
    </w:p>
    <w:p w:rsidR="00801670" w:rsidRDefault="005A0DB4">
      <w:pPr>
        <w:ind w:firstLine="720"/>
      </w:pPr>
      <w:r>
        <w:t xml:space="preserve">-rentabilidad: me van a permitir conocer el aspecto </w:t>
      </w:r>
      <w:proofErr w:type="spellStart"/>
      <w:r>
        <w:t>economico</w:t>
      </w:r>
      <w:proofErr w:type="spellEnd"/>
      <w:r>
        <w:t>.</w:t>
      </w:r>
    </w:p>
    <w:p w:rsidR="00801670" w:rsidRDefault="005A0DB4">
      <w:r>
        <w:tab/>
      </w:r>
      <w:proofErr w:type="spellStart"/>
      <w:r>
        <w:t>indice</w:t>
      </w:r>
      <w:proofErr w:type="spellEnd"/>
      <w:r>
        <w:t xml:space="preserve"> de </w:t>
      </w:r>
      <w:proofErr w:type="spellStart"/>
      <w:r>
        <w:t>retablididad</w:t>
      </w:r>
      <w:proofErr w:type="spellEnd"/>
      <w:r>
        <w:t xml:space="preserve"> del</w:t>
      </w:r>
      <w:r>
        <w:br/>
      </w:r>
      <w:r>
        <w:tab/>
        <w:t>patrimonio neto</w:t>
      </w:r>
      <w:proofErr w:type="gramStart"/>
      <w:r>
        <w:t>=(</w:t>
      </w:r>
      <w:proofErr w:type="gramEnd"/>
      <w:r>
        <w:t>resultado del ejercicio / patrimonio neto al inicio) *100</w:t>
      </w:r>
    </w:p>
    <w:p w:rsidR="00801670" w:rsidRDefault="00801670"/>
    <w:p w:rsidR="00801670" w:rsidRDefault="005A0DB4">
      <w:r>
        <w:tab/>
        <w:t>deposito</w:t>
      </w:r>
      <w:r>
        <w:tab/>
      </w:r>
      <w:r>
        <w:tab/>
        <w:t>retiro</w:t>
      </w:r>
    </w:p>
    <w:p w:rsidR="00801670" w:rsidRDefault="005A0DB4">
      <w:r>
        <w:tab/>
        <w:t>100.000</w:t>
      </w:r>
      <w:r>
        <w:tab/>
      </w:r>
      <w:r>
        <w:tab/>
        <w:t>120.000</w:t>
      </w:r>
    </w:p>
    <w:p w:rsidR="00801670" w:rsidRDefault="005A0DB4">
      <w:r>
        <w:tab/>
        <w:t>rentabilidad=</w:t>
      </w:r>
      <w:r>
        <w:tab/>
        <w:t>(ganancia/</w:t>
      </w:r>
      <w:proofErr w:type="spellStart"/>
      <w:proofErr w:type="gramStart"/>
      <w:r>
        <w:t>inversion</w:t>
      </w:r>
      <w:proofErr w:type="spellEnd"/>
      <w:r>
        <w:t>)*</w:t>
      </w:r>
      <w:proofErr w:type="gramEnd"/>
      <w:r>
        <w:t>100 = (20.000/100.000)*100= 20%</w:t>
      </w:r>
    </w:p>
    <w:p w:rsidR="00801670" w:rsidRDefault="005A0DB4">
      <w:r>
        <w:rPr>
          <w:noProof/>
        </w:rPr>
        <w:lastRenderedPageBreak/>
        <w:drawing>
          <wp:inline distT="114300" distB="114300" distL="114300" distR="114300">
            <wp:extent cx="5486400" cy="10972800"/>
            <wp:effectExtent l="0" t="0" r="0" b="0"/>
            <wp:docPr id="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70" w:rsidRDefault="005A0DB4">
      <w:pPr>
        <w:ind w:left="2880" w:firstLine="720"/>
      </w:pPr>
      <w:proofErr w:type="spellStart"/>
      <w:r>
        <w:lastRenderedPageBreak/>
        <w:t>Matematica</w:t>
      </w:r>
      <w:proofErr w:type="spellEnd"/>
      <w:r>
        <w:t xml:space="preserve"> financiera</w:t>
      </w:r>
    </w:p>
    <w:p w:rsidR="00801670" w:rsidRDefault="00801670"/>
    <w:p w:rsidR="00801670" w:rsidRDefault="005A0DB4">
      <w:r>
        <w:t xml:space="preserve">estudia </w:t>
      </w:r>
      <w:proofErr w:type="spellStart"/>
      <w:r>
        <w:t>como</w:t>
      </w:r>
      <w:proofErr w:type="spellEnd"/>
      <w:r>
        <w:t xml:space="preserve"> cambia el valor del dinero a medida que pasa el tiempo. permite resolver problemas que tiene que ver con deudas con </w:t>
      </w:r>
      <w:proofErr w:type="spellStart"/>
      <w:r>
        <w:t>interes</w:t>
      </w:r>
      <w:proofErr w:type="spellEnd"/>
      <w:r>
        <w:t xml:space="preserve"> con el pago en cuotas con </w:t>
      </w:r>
      <w:proofErr w:type="spellStart"/>
      <w:r>
        <w:t>devolucion</w:t>
      </w:r>
      <w:proofErr w:type="spellEnd"/>
      <w:r>
        <w:t xml:space="preserve"> de </w:t>
      </w:r>
      <w:proofErr w:type="spellStart"/>
      <w:r>
        <w:t>prestamos</w:t>
      </w:r>
      <w:proofErr w:type="spellEnd"/>
      <w:r>
        <w:t xml:space="preserve"> etc.</w:t>
      </w:r>
    </w:p>
    <w:p w:rsidR="00801670" w:rsidRDefault="00801670"/>
    <w:p w:rsidR="00801670" w:rsidRDefault="005A0DB4">
      <w:proofErr w:type="spellStart"/>
      <w:r>
        <w:t>interes</w:t>
      </w:r>
      <w:proofErr w:type="spellEnd"/>
      <w:r>
        <w:t xml:space="preserve"> </w:t>
      </w:r>
      <w:proofErr w:type="gramStart"/>
      <w:r>
        <w:t>( I</w:t>
      </w:r>
      <w:proofErr w:type="gramEnd"/>
      <w:r>
        <w:t xml:space="preserve"> ):  se llama </w:t>
      </w:r>
      <w:proofErr w:type="spellStart"/>
      <w:r>
        <w:t>interes</w:t>
      </w:r>
      <w:proofErr w:type="spellEnd"/>
      <w:r>
        <w:t xml:space="preserve"> a la compensación que recibe el acreedor, esta </w:t>
      </w:r>
      <w:proofErr w:type="spellStart"/>
      <w:r>
        <w:t>reproduccion</w:t>
      </w:r>
      <w:proofErr w:type="spellEnd"/>
      <w:r>
        <w:t xml:space="preserve"> se justifica por el traspaso del poder de </w:t>
      </w:r>
      <w:proofErr w:type="spellStart"/>
      <w:r>
        <w:t>satisfaccion</w:t>
      </w:r>
      <w:proofErr w:type="spellEnd"/>
      <w:r>
        <w:t xml:space="preserve"> inmediato.</w:t>
      </w:r>
    </w:p>
    <w:p w:rsidR="00801670" w:rsidRDefault="005A0DB4">
      <w:r>
        <w:t xml:space="preserve">el </w:t>
      </w:r>
      <w:proofErr w:type="spellStart"/>
      <w:r>
        <w:t>interes</w:t>
      </w:r>
      <w:proofErr w:type="spellEnd"/>
      <w:r>
        <w:t xml:space="preserve"> depende de la cantidad de dinero prestado</w:t>
      </w:r>
    </w:p>
    <w:p w:rsidR="00801670" w:rsidRDefault="00801670"/>
    <w:p w:rsidR="00801670" w:rsidRDefault="005A0DB4">
      <w:r>
        <w:t>monto de dinero prestado(p)</w:t>
      </w:r>
    </w:p>
    <w:p w:rsidR="00801670" w:rsidRDefault="005A0DB4">
      <w:r>
        <w:t>tiempo(t)</w:t>
      </w:r>
    </w:p>
    <w:p w:rsidR="00801670" w:rsidRDefault="005A0DB4">
      <w:r>
        <w:t xml:space="preserve">sistema de </w:t>
      </w:r>
      <w:proofErr w:type="spellStart"/>
      <w:proofErr w:type="gramStart"/>
      <w:r>
        <w:t>capitalizacion</w:t>
      </w:r>
      <w:proofErr w:type="spellEnd"/>
      <w:r>
        <w:t>(</w:t>
      </w:r>
      <w:proofErr w:type="spellStart"/>
      <w:proofErr w:type="gramEnd"/>
      <w:r>
        <w:t>s.c</w:t>
      </w:r>
      <w:proofErr w:type="spellEnd"/>
      <w:r>
        <w:t>)</w:t>
      </w:r>
    </w:p>
    <w:p w:rsidR="00801670" w:rsidRDefault="005A0DB4">
      <w:r>
        <w:t xml:space="preserve">tasa(i) es un valor acordado entre deudor y acreedor que establece </w:t>
      </w:r>
      <w:proofErr w:type="spellStart"/>
      <w:r>
        <w:t>cuanto</w:t>
      </w:r>
      <w:proofErr w:type="spellEnd"/>
      <w:r>
        <w:t xml:space="preserve"> dinero tiene que entregar el deudor en concepto de </w:t>
      </w:r>
      <w:proofErr w:type="spellStart"/>
      <w:r>
        <w:t>interes</w:t>
      </w:r>
      <w:proofErr w:type="spellEnd"/>
      <w:r>
        <w:t xml:space="preserve"> por cada 100 pesos que </w:t>
      </w:r>
      <w:proofErr w:type="spellStart"/>
      <w:r>
        <w:t>recibio</w:t>
      </w:r>
      <w:proofErr w:type="spellEnd"/>
      <w:r>
        <w:t xml:space="preserve"> al transcurrir un determinado tiempo</w:t>
      </w:r>
    </w:p>
    <w:p w:rsidR="00801670" w:rsidRDefault="00801670"/>
    <w:p w:rsidR="00801670" w:rsidRDefault="005A0DB4">
      <w:r>
        <w:t>I=F(</w:t>
      </w:r>
      <w:proofErr w:type="spellStart"/>
      <w:proofErr w:type="gramStart"/>
      <w:r>
        <w:t>p,t</w:t>
      </w:r>
      <w:proofErr w:type="gramEnd"/>
      <w:r>
        <w:t>,s.c,i</w:t>
      </w:r>
      <w:proofErr w:type="spellEnd"/>
      <w:r>
        <w:t>)</w:t>
      </w:r>
    </w:p>
    <w:p w:rsidR="00801670" w:rsidRDefault="00801670"/>
    <w:p w:rsidR="00801670" w:rsidRDefault="005A0DB4">
      <w:proofErr w:type="spellStart"/>
      <w:r>
        <w:t>si</w:t>
      </w:r>
      <w:proofErr w:type="spellEnd"/>
      <w:r>
        <w:t xml:space="preserve"> al tasa es de 28% anual el deudor va a tener que pagar 28 pesos por cada 100 que </w:t>
      </w:r>
      <w:proofErr w:type="spellStart"/>
      <w:r>
        <w:t>recibio</w:t>
      </w:r>
      <w:proofErr w:type="spellEnd"/>
      <w:r>
        <w:t xml:space="preserve">, cada año que </w:t>
      </w:r>
      <w:proofErr w:type="gramStart"/>
      <w:r>
        <w:t>pase  en</w:t>
      </w:r>
      <w:proofErr w:type="gramEnd"/>
      <w:r>
        <w:t xml:space="preserve"> concepto de </w:t>
      </w:r>
      <w:proofErr w:type="spellStart"/>
      <w:r>
        <w:t>interes</w:t>
      </w:r>
      <w:proofErr w:type="spellEnd"/>
      <w:r>
        <w:t>.</w:t>
      </w:r>
    </w:p>
    <w:p w:rsidR="00801670" w:rsidRDefault="005A0DB4">
      <w:r>
        <w:t>i=28% anual</w:t>
      </w:r>
    </w:p>
    <w:p w:rsidR="00801670" w:rsidRDefault="005A0DB4">
      <w:r>
        <w:t>i= 1.50% mensual por cada 100 pesos que presto.</w:t>
      </w:r>
    </w:p>
    <w:p w:rsidR="00801670" w:rsidRDefault="00801670"/>
    <w:p w:rsidR="00801670" w:rsidRDefault="005A0DB4">
      <w:r>
        <w:t>el sistema de capitalización es la manera de calcular los intereses.</w:t>
      </w:r>
    </w:p>
    <w:p w:rsidR="00801670" w:rsidRDefault="00801670"/>
    <w:p w:rsidR="00801670" w:rsidRDefault="005A0DB4">
      <w:r>
        <w:t xml:space="preserve">sistema de </w:t>
      </w:r>
      <w:proofErr w:type="spellStart"/>
      <w:r>
        <w:t>capitalizacion</w:t>
      </w:r>
      <w:proofErr w:type="spellEnd"/>
      <w:r>
        <w:t>:</w:t>
      </w:r>
    </w:p>
    <w:p w:rsidR="00801670" w:rsidRDefault="005A0DB4">
      <w:r>
        <w:tab/>
        <w:t>*</w:t>
      </w:r>
      <w:r>
        <w:tab/>
        <w:t>simple: (</w:t>
      </w:r>
      <w:proofErr w:type="spellStart"/>
      <w:r>
        <w:t>linea</w:t>
      </w:r>
      <w:proofErr w:type="spellEnd"/>
      <w:r>
        <w:t xml:space="preserve"> de tiempo)</w:t>
      </w:r>
    </w:p>
    <w:p w:rsidR="00801670" w:rsidRDefault="005A0DB4">
      <w:r>
        <w:tab/>
      </w:r>
      <w:r>
        <w:rPr>
          <w:noProof/>
        </w:rPr>
        <w:drawing>
          <wp:inline distT="114300" distB="114300" distL="114300" distR="114300">
            <wp:extent cx="5734050" cy="2870200"/>
            <wp:effectExtent l="0" t="0" r="0" b="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70" w:rsidRDefault="00801670"/>
    <w:p w:rsidR="00801670" w:rsidRDefault="00801670"/>
    <w:p w:rsidR="00801670" w:rsidRDefault="005A0DB4">
      <w:r>
        <w:tab/>
        <w:t>*</w:t>
      </w:r>
      <w:r>
        <w:tab/>
        <w:t>compuesto</w:t>
      </w:r>
    </w:p>
    <w:p w:rsidR="00801670" w:rsidRDefault="005A0DB4">
      <w:r>
        <w:rPr>
          <w:noProof/>
        </w:rPr>
        <w:lastRenderedPageBreak/>
        <w:drawing>
          <wp:inline distT="114300" distB="114300" distL="114300" distR="114300">
            <wp:extent cx="5734050" cy="28702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70" w:rsidRDefault="00801670"/>
    <w:p w:rsidR="00801670" w:rsidRDefault="00801670"/>
    <w:p w:rsidR="00801670" w:rsidRDefault="005A0DB4">
      <w:proofErr w:type="spellStart"/>
      <w:r>
        <w:t>Calculo</w:t>
      </w:r>
      <w:proofErr w:type="spellEnd"/>
      <w:r>
        <w:t xml:space="preserve"> de I</w:t>
      </w:r>
    </w:p>
    <w:p w:rsidR="00801670" w:rsidRDefault="005A0DB4">
      <w:proofErr w:type="spellStart"/>
      <w:r>
        <w:t>Capitalizacion</w:t>
      </w:r>
      <w:proofErr w:type="spellEnd"/>
      <w:r>
        <w:t xml:space="preserve"> simple:</w:t>
      </w:r>
    </w:p>
    <w:p w:rsidR="00801670" w:rsidRDefault="00801670"/>
    <w:p w:rsidR="00801670" w:rsidRDefault="005A0DB4">
      <w:r>
        <w:t xml:space="preserve">una persona le presta a </w:t>
      </w:r>
      <w:proofErr w:type="gramStart"/>
      <w:r>
        <w:t>otra 200.000 pesos</w:t>
      </w:r>
      <w:proofErr w:type="gramEnd"/>
      <w:r>
        <w:t xml:space="preserve"> pactando </w:t>
      </w:r>
      <w:proofErr w:type="spellStart"/>
      <w:r>
        <w:t>capitalizacion</w:t>
      </w:r>
      <w:proofErr w:type="spellEnd"/>
      <w:r>
        <w:t xml:space="preserve"> simple con una tasa de </w:t>
      </w:r>
      <w:proofErr w:type="spellStart"/>
      <w:r>
        <w:t>interes</w:t>
      </w:r>
      <w:proofErr w:type="spellEnd"/>
      <w:r>
        <w:t xml:space="preserve"> del 29% anual y debiendo devolver ese dinero a los 3,8 meses</w:t>
      </w:r>
    </w:p>
    <w:p w:rsidR="00801670" w:rsidRDefault="00801670"/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p=200.000</w:t>
      </w:r>
    </w:p>
    <w:p w:rsidR="00801670" w:rsidRPr="008C24DE" w:rsidRDefault="005A0DB4">
      <w:pPr>
        <w:rPr>
          <w:lang w:val="en-US"/>
        </w:rPr>
      </w:pPr>
      <w:proofErr w:type="spellStart"/>
      <w:r w:rsidRPr="008C24DE">
        <w:rPr>
          <w:lang w:val="en-US"/>
        </w:rPr>
        <w:t>i</w:t>
      </w:r>
      <w:proofErr w:type="spellEnd"/>
      <w:r w:rsidRPr="008C24DE">
        <w:rPr>
          <w:lang w:val="en-US"/>
        </w:rPr>
        <w:t xml:space="preserve">=29% </w:t>
      </w:r>
      <w:proofErr w:type="spellStart"/>
      <w:r w:rsidRPr="008C24DE">
        <w:rPr>
          <w:lang w:val="en-US"/>
        </w:rPr>
        <w:t>anual</w:t>
      </w:r>
      <w:proofErr w:type="spellEnd"/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 xml:space="preserve">t=3,8 </w:t>
      </w:r>
      <w:proofErr w:type="spellStart"/>
      <w:r w:rsidRPr="008C24DE">
        <w:rPr>
          <w:lang w:val="en-US"/>
        </w:rPr>
        <w:t>meses</w:t>
      </w:r>
      <w:proofErr w:type="spellEnd"/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I=?</w:t>
      </w:r>
    </w:p>
    <w:p w:rsidR="00801670" w:rsidRPr="008C24DE" w:rsidRDefault="00801670">
      <w:pPr>
        <w:rPr>
          <w:lang w:val="en-US"/>
        </w:rPr>
      </w:pPr>
    </w:p>
    <w:p w:rsidR="00801670" w:rsidRPr="008C24DE" w:rsidRDefault="00801670">
      <w:pPr>
        <w:rPr>
          <w:lang w:val="en-US"/>
        </w:rPr>
      </w:pPr>
    </w:p>
    <w:p w:rsidR="00801670" w:rsidRDefault="005A0DB4">
      <w:r>
        <w:t>$100---------$29</w:t>
      </w:r>
    </w:p>
    <w:p w:rsidR="00801670" w:rsidRDefault="005A0DB4">
      <w:r>
        <w:t>$200.000----------x</w:t>
      </w:r>
      <w:proofErr w:type="gramStart"/>
      <w:r>
        <w:t>=[</w:t>
      </w:r>
      <w:proofErr w:type="gramEnd"/>
      <w:r>
        <w:t>($200.000*$29)/$100] = $58.000 anual</w:t>
      </w:r>
    </w:p>
    <w:p w:rsidR="00801670" w:rsidRDefault="00801670"/>
    <w:p w:rsidR="00801670" w:rsidRDefault="005A0DB4">
      <w:r>
        <w:t>$58.000----------1 año</w:t>
      </w:r>
    </w:p>
    <w:p w:rsidR="00801670" w:rsidRDefault="005A0DB4">
      <w:r>
        <w:t>Z--------------3,8 meses</w:t>
      </w:r>
    </w:p>
    <w:p w:rsidR="00801670" w:rsidRDefault="005A0DB4">
      <w:r>
        <w:rPr>
          <w:noProof/>
        </w:rPr>
        <w:lastRenderedPageBreak/>
        <w:drawing>
          <wp:inline distT="114300" distB="114300" distL="114300" distR="114300">
            <wp:extent cx="5734050" cy="4305300"/>
            <wp:effectExtent l="0" t="0" r="0" b="0"/>
            <wp:docPr id="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70" w:rsidRDefault="005A0DB4">
      <w:r>
        <w:rPr>
          <w:noProof/>
        </w:rPr>
        <w:drawing>
          <wp:inline distT="114300" distB="114300" distL="114300" distR="114300">
            <wp:extent cx="5734050" cy="28702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70" w:rsidRDefault="005A0DB4">
      <w:r>
        <w:t>resultado 18.366</w:t>
      </w:r>
    </w:p>
    <w:p w:rsidR="00801670" w:rsidRDefault="00801670"/>
    <w:p w:rsidR="00801670" w:rsidRDefault="005A0DB4">
      <w:r>
        <w:t>I=P*i*n</w:t>
      </w:r>
    </w:p>
    <w:p w:rsidR="00801670" w:rsidRDefault="005A0DB4">
      <w:r>
        <w:t xml:space="preserve">n=cantidad de periodos si </w:t>
      </w:r>
      <w:proofErr w:type="spellStart"/>
      <w:r>
        <w:t>fera</w:t>
      </w:r>
      <w:proofErr w:type="spellEnd"/>
      <w:r>
        <w:t xml:space="preserve"> pago trimestral, n seria trimestre</w:t>
      </w:r>
    </w:p>
    <w:p w:rsidR="00801670" w:rsidRDefault="00801670"/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cap simple:</w:t>
      </w:r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I=P*</w:t>
      </w:r>
      <w:proofErr w:type="spellStart"/>
      <w:r w:rsidRPr="008C24DE">
        <w:rPr>
          <w:lang w:val="en-US"/>
        </w:rPr>
        <w:t>i</w:t>
      </w:r>
      <w:proofErr w:type="spellEnd"/>
      <w:r w:rsidRPr="008C24DE">
        <w:rPr>
          <w:lang w:val="en-US"/>
        </w:rPr>
        <w:t>*n</w:t>
      </w:r>
    </w:p>
    <w:p w:rsidR="00801670" w:rsidRPr="008C24DE" w:rsidRDefault="00801670">
      <w:pPr>
        <w:rPr>
          <w:lang w:val="en-US"/>
        </w:rPr>
      </w:pPr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lastRenderedPageBreak/>
        <w:t>F=P+I</w:t>
      </w:r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F=P+P*</w:t>
      </w:r>
      <w:proofErr w:type="spellStart"/>
      <w:r w:rsidRPr="008C24DE">
        <w:rPr>
          <w:lang w:val="en-US"/>
        </w:rPr>
        <w:t>i</w:t>
      </w:r>
      <w:proofErr w:type="spellEnd"/>
      <w:r w:rsidRPr="008C24DE">
        <w:rPr>
          <w:lang w:val="en-US"/>
        </w:rPr>
        <w:t>*n</w:t>
      </w:r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F=P(1+i*n)</w:t>
      </w:r>
    </w:p>
    <w:p w:rsidR="00801670" w:rsidRPr="008C24DE" w:rsidRDefault="00801670">
      <w:pPr>
        <w:rPr>
          <w:lang w:val="en-US"/>
        </w:rPr>
      </w:pPr>
    </w:p>
    <w:p w:rsidR="00801670" w:rsidRPr="008C24DE" w:rsidRDefault="00801670">
      <w:pPr>
        <w:rPr>
          <w:lang w:val="en-US"/>
        </w:rPr>
      </w:pPr>
    </w:p>
    <w:p w:rsidR="00801670" w:rsidRDefault="005A0DB4">
      <w:proofErr w:type="spellStart"/>
      <w:r>
        <w:t>Capitalizacion</w:t>
      </w:r>
      <w:proofErr w:type="spellEnd"/>
      <w:r>
        <w:t xml:space="preserve"> compuesta:</w:t>
      </w:r>
    </w:p>
    <w:p w:rsidR="00801670" w:rsidRDefault="005A0DB4">
      <w:r>
        <w:t>F=P(1+i) a la n (NO APROXIMAR al estar calculando)</w:t>
      </w:r>
      <w:r>
        <w:br/>
        <w:t>solo se aproxima el resultado final</w:t>
      </w:r>
    </w:p>
    <w:p w:rsidR="00801670" w:rsidRDefault="005A0DB4">
      <w:r>
        <w:rPr>
          <w:noProof/>
        </w:rPr>
        <w:drawing>
          <wp:inline distT="114300" distB="114300" distL="114300" distR="114300">
            <wp:extent cx="5734050" cy="28702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70" w:rsidRDefault="00801670"/>
    <w:p w:rsidR="00801670" w:rsidRDefault="005A0DB4">
      <w:pPr>
        <w:numPr>
          <w:ilvl w:val="0"/>
          <w:numId w:val="1"/>
        </w:numPr>
      </w:pPr>
      <w:r>
        <w:t>Periodo de capitalización = mes</w:t>
      </w:r>
    </w:p>
    <w:p w:rsidR="00801670" w:rsidRDefault="005A0DB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i → mensual</w:t>
      </w:r>
    </w:p>
    <w:p w:rsidR="00801670" w:rsidRDefault="005A0DB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n → mes</w:t>
      </w:r>
    </w:p>
    <w:p w:rsidR="00801670" w:rsidRDefault="005A0DB4">
      <w:r>
        <w:t xml:space="preserve">Ejemplo: depósito a plazo fijo $150.000 a 93 </w:t>
      </w:r>
      <w:proofErr w:type="spellStart"/>
      <w:r>
        <w:t>dias</w:t>
      </w:r>
      <w:proofErr w:type="spellEnd"/>
      <w:r>
        <w:t xml:space="preserve"> con un </w:t>
      </w:r>
      <w:proofErr w:type="spellStart"/>
      <w:r>
        <w:t>interes</w:t>
      </w:r>
      <w:proofErr w:type="spellEnd"/>
      <w:r>
        <w:t xml:space="preserve"> del 28.5% anual que cantidad retiro?</w:t>
      </w:r>
    </w:p>
    <w:p w:rsidR="00801670" w:rsidRDefault="005A0DB4">
      <w:r>
        <w:t>p=$150.000</w:t>
      </w:r>
    </w:p>
    <w:p w:rsidR="00801670" w:rsidRDefault="005A0DB4">
      <w:r>
        <w:t xml:space="preserve">t= 93 </w:t>
      </w:r>
      <w:proofErr w:type="spellStart"/>
      <w:r>
        <w:t>dias</w:t>
      </w:r>
      <w:proofErr w:type="spellEnd"/>
    </w:p>
    <w:p w:rsidR="00801670" w:rsidRDefault="005A0DB4">
      <w:r>
        <w:t>i=28.5</w:t>
      </w:r>
    </w:p>
    <w:p w:rsidR="00801670" w:rsidRDefault="005A0DB4">
      <w:r>
        <w:t>f=</w:t>
      </w:r>
      <w:proofErr w:type="gramStart"/>
      <w:r>
        <w:t>retiro(</w:t>
      </w:r>
      <w:proofErr w:type="gramEnd"/>
      <w:r>
        <w:t>lo que tengo que calcular);</w:t>
      </w:r>
    </w:p>
    <w:p w:rsidR="00801670" w:rsidRDefault="00801670"/>
    <w:p w:rsidR="00801670" w:rsidRDefault="005A0DB4">
      <w:r>
        <w:t>i</w:t>
      </w:r>
      <w:proofErr w:type="gramStart"/>
      <w:r>
        <w:t>=(</w:t>
      </w:r>
      <w:proofErr w:type="gramEnd"/>
      <w:r>
        <w:t>28.8/100) *(1 año / 12 meses)</w:t>
      </w:r>
    </w:p>
    <w:p w:rsidR="00801670" w:rsidRDefault="005A0DB4">
      <w:r>
        <w:t xml:space="preserve">t=93 </w:t>
      </w:r>
      <w:proofErr w:type="spellStart"/>
      <w:r>
        <w:t>dias</w:t>
      </w:r>
      <w:proofErr w:type="spellEnd"/>
      <w:r>
        <w:t xml:space="preserve">* </w:t>
      </w:r>
      <w:proofErr w:type="gramStart"/>
      <w:r>
        <w:t>( 1</w:t>
      </w:r>
      <w:proofErr w:type="gramEnd"/>
      <w:r>
        <w:t xml:space="preserve">mes /30 </w:t>
      </w:r>
      <w:proofErr w:type="spellStart"/>
      <w:r>
        <w:t>dias</w:t>
      </w:r>
      <w:proofErr w:type="spellEnd"/>
      <w:r>
        <w:t>)</w:t>
      </w:r>
    </w:p>
    <w:p w:rsidR="00801670" w:rsidRDefault="00801670"/>
    <w:p w:rsidR="00801670" w:rsidRDefault="005A0DB4">
      <w:r>
        <w:t>F=150.000(1+(0.285/12)) a la 93/30</w:t>
      </w:r>
    </w:p>
    <w:p w:rsidR="00801670" w:rsidRDefault="005A0DB4">
      <w:r>
        <w:t>F=161.321,60</w:t>
      </w:r>
    </w:p>
    <w:p w:rsidR="00801670" w:rsidRDefault="00801670"/>
    <w:p w:rsidR="00801670" w:rsidRDefault="00801670"/>
    <w:p w:rsidR="00801670" w:rsidRDefault="00801670"/>
    <w:p w:rsidR="00801670" w:rsidRDefault="00801670"/>
    <w:p w:rsidR="00801670" w:rsidRDefault="00801670"/>
    <w:p w:rsidR="00801670" w:rsidRDefault="00801670"/>
    <w:p w:rsidR="00801670" w:rsidRDefault="00801670"/>
    <w:p w:rsidR="00801670" w:rsidRDefault="00801670"/>
    <w:p w:rsidR="00801670" w:rsidRDefault="005A0DB4">
      <w:r>
        <w:t xml:space="preserve">Ejemplo 2: cuantos </w:t>
      </w:r>
      <w:proofErr w:type="spellStart"/>
      <w:r>
        <w:t>dias</w:t>
      </w:r>
      <w:proofErr w:type="spellEnd"/>
      <w:r>
        <w:t xml:space="preserve"> tuvo depositado a plazo fijo un cliente, si invirtió $83.000 pesos y retiro $92.800 con una taza de </w:t>
      </w:r>
      <w:proofErr w:type="spellStart"/>
      <w:r>
        <w:t>interes</w:t>
      </w:r>
      <w:proofErr w:type="spellEnd"/>
      <w:r>
        <w:t xml:space="preserve"> de 35% anual.</w:t>
      </w:r>
    </w:p>
    <w:p w:rsidR="00801670" w:rsidRDefault="00801670"/>
    <w:p w:rsidR="00801670" w:rsidRDefault="005A0DB4">
      <w:r>
        <w:t>p=83.000</w:t>
      </w:r>
    </w:p>
    <w:p w:rsidR="00801670" w:rsidRDefault="005A0DB4">
      <w:r>
        <w:t>t[</w:t>
      </w:r>
      <w:proofErr w:type="spellStart"/>
      <w:r>
        <w:t>dias</w:t>
      </w:r>
      <w:proofErr w:type="spellEnd"/>
      <w:r>
        <w:t>]=?</w:t>
      </w:r>
    </w:p>
    <w:p w:rsidR="00801670" w:rsidRDefault="005A0DB4">
      <w:r>
        <w:t>i=35% anual (4.2mensual)</w:t>
      </w:r>
    </w:p>
    <w:p w:rsidR="00801670" w:rsidRDefault="005A0DB4">
      <w:r>
        <w:t>f=92.800</w:t>
      </w:r>
    </w:p>
    <w:p w:rsidR="00801670" w:rsidRDefault="00801670"/>
    <w:p w:rsidR="00801670" w:rsidRDefault="005A0DB4">
      <w:r>
        <w:t>F=P(1+</w:t>
      </w:r>
      <w:proofErr w:type="gramStart"/>
      <w:r>
        <w:t>i)a</w:t>
      </w:r>
      <w:proofErr w:type="gramEnd"/>
      <w:r>
        <w:t xml:space="preserve"> la n</w:t>
      </w:r>
    </w:p>
    <w:p w:rsidR="00801670" w:rsidRDefault="00801670"/>
    <w:p w:rsidR="00801670" w:rsidRDefault="005A0DB4">
      <w:r>
        <w:t>logaritmo F= log P(1+i) a la n</w:t>
      </w:r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log F=n*log P(1+i)</w:t>
      </w:r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n</w:t>
      </w:r>
      <w:proofErr w:type="gramStart"/>
      <w:r w:rsidRPr="008C24DE">
        <w:rPr>
          <w:lang w:val="en-US"/>
        </w:rPr>
        <w:t>=(</w:t>
      </w:r>
      <w:proofErr w:type="gramEnd"/>
      <w:r w:rsidRPr="008C24DE">
        <w:rPr>
          <w:lang w:val="en-US"/>
        </w:rPr>
        <w:t>log F)/(log P(1+i))=log 92800 / log 83000[(1+0.35/12)]</w:t>
      </w:r>
    </w:p>
    <w:p w:rsidR="00801670" w:rsidRPr="008C24DE" w:rsidRDefault="00801670">
      <w:pPr>
        <w:rPr>
          <w:lang w:val="en-US"/>
        </w:rPr>
      </w:pPr>
    </w:p>
    <w:p w:rsidR="00801670" w:rsidRDefault="005A0DB4">
      <w:r>
        <w:rPr>
          <w:rFonts w:ascii="Arial Unicode MS" w:eastAsia="Arial Unicode MS" w:hAnsi="Arial Unicode MS" w:cs="Arial Unicode MS"/>
        </w:rPr>
        <w:t xml:space="preserve">n=1.007 meses * (30dias/1 mes) → n=30 </w:t>
      </w:r>
      <w:proofErr w:type="spellStart"/>
      <w:r>
        <w:rPr>
          <w:rFonts w:ascii="Arial Unicode MS" w:eastAsia="Arial Unicode MS" w:hAnsi="Arial Unicode MS" w:cs="Arial Unicode MS"/>
        </w:rPr>
        <w:t>dias</w:t>
      </w:r>
      <w:proofErr w:type="spellEnd"/>
    </w:p>
    <w:p w:rsidR="00801670" w:rsidRDefault="00801670"/>
    <w:p w:rsidR="00801670" w:rsidRDefault="00801670"/>
    <w:p w:rsidR="00801670" w:rsidRDefault="005A0DB4">
      <w:r>
        <w:t xml:space="preserve">Descuento o </w:t>
      </w:r>
      <w:proofErr w:type="spellStart"/>
      <w:r>
        <w:t>actualizacion</w:t>
      </w:r>
      <w:proofErr w:type="spellEnd"/>
      <w:r>
        <w:t xml:space="preserve">: es una operación financiera que consiste en el intercambio por dinero de un documento con vencimiento futuro. por este canje el que entrega el dinero cobra un </w:t>
      </w:r>
      <w:proofErr w:type="spellStart"/>
      <w:r>
        <w:t>interes</w:t>
      </w:r>
      <w:proofErr w:type="spellEnd"/>
      <w:r>
        <w:t xml:space="preserve"> conocido como descuento o </w:t>
      </w:r>
      <w:proofErr w:type="spellStart"/>
      <w:r>
        <w:t>actualizacion</w:t>
      </w:r>
      <w:proofErr w:type="spellEnd"/>
      <w:r>
        <w:t>.</w:t>
      </w:r>
    </w:p>
    <w:p w:rsidR="00801670" w:rsidRDefault="00801670"/>
    <w:p w:rsidR="00801670" w:rsidRDefault="005A0DB4">
      <w:r>
        <w:t xml:space="preserve">una persona cuenta con un cheque de $134.700 de pago diferido que vence el 28 de enero del año que viene con un </w:t>
      </w:r>
      <w:proofErr w:type="spellStart"/>
      <w:r>
        <w:t>interes</w:t>
      </w:r>
      <w:proofErr w:type="spellEnd"/>
      <w:r>
        <w:t xml:space="preserve"> del 67.5% y hoy lo canjea en el banco donde tiene una cuenta corriente, que monto le va a entregar el banco?</w:t>
      </w:r>
    </w:p>
    <w:p w:rsidR="00801670" w:rsidRDefault="00801670"/>
    <w:p w:rsidR="00801670" w:rsidRPr="00592383" w:rsidRDefault="005A0DB4">
      <w:pPr>
        <w:rPr>
          <w:lang w:val="en-US"/>
        </w:rPr>
      </w:pPr>
      <w:r>
        <w:t xml:space="preserve">17+31+28 </w:t>
      </w:r>
      <w:proofErr w:type="spellStart"/>
      <w:r>
        <w:t>dias</w:t>
      </w:r>
      <w:proofErr w:type="spellEnd"/>
      <w:r>
        <w:t xml:space="preserve"> de los meses </w:t>
      </w:r>
      <w:proofErr w:type="gramStart"/>
      <w:r>
        <w:t>restantes.=</w:t>
      </w:r>
      <w:proofErr w:type="gramEnd"/>
      <w:r>
        <w:t xml:space="preserve"> </w:t>
      </w:r>
      <w:r w:rsidRPr="00592383">
        <w:rPr>
          <w:lang w:val="en-US"/>
        </w:rPr>
        <w:t>76</w:t>
      </w:r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n=76/30</w:t>
      </w:r>
    </w:p>
    <w:p w:rsidR="00801670" w:rsidRPr="008C24DE" w:rsidRDefault="005A0DB4">
      <w:pPr>
        <w:rPr>
          <w:lang w:val="en-US"/>
        </w:rPr>
      </w:pPr>
      <w:proofErr w:type="spellStart"/>
      <w:r w:rsidRPr="008C24DE">
        <w:rPr>
          <w:lang w:val="en-US"/>
        </w:rPr>
        <w:t>i</w:t>
      </w:r>
      <w:proofErr w:type="spellEnd"/>
      <w:r w:rsidRPr="008C24DE">
        <w:rPr>
          <w:lang w:val="en-US"/>
        </w:rPr>
        <w:t>=0.675/12</w:t>
      </w:r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f=134.700</w:t>
      </w:r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incognita P=?</w:t>
      </w:r>
    </w:p>
    <w:p w:rsidR="00801670" w:rsidRPr="008C24DE" w:rsidRDefault="00801670">
      <w:pPr>
        <w:rPr>
          <w:lang w:val="en-US"/>
        </w:rPr>
      </w:pPr>
    </w:p>
    <w:p w:rsidR="00801670" w:rsidRDefault="005A0DB4">
      <w:r>
        <w:t>F=P(1+i) a la n</w:t>
      </w:r>
    </w:p>
    <w:p w:rsidR="00801670" w:rsidRDefault="00801670"/>
    <w:p w:rsidR="00801670" w:rsidRDefault="005A0DB4">
      <w:r>
        <w:t>P=F/(1+</w:t>
      </w:r>
      <w:proofErr w:type="gramStart"/>
      <w:r>
        <w:t>i)a</w:t>
      </w:r>
      <w:proofErr w:type="gramEnd"/>
      <w:r>
        <w:t xml:space="preserve"> la n= 134.700/[(1+0.675)a la 76/30]</w:t>
      </w:r>
    </w:p>
    <w:p w:rsidR="00801670" w:rsidRDefault="005A0DB4">
      <w:r>
        <w:t>P=117.262,30 valor que recibe en mano el que entrega el cheque.</w:t>
      </w:r>
    </w:p>
    <w:p w:rsidR="00801670" w:rsidRDefault="00801670"/>
    <w:p w:rsidR="00801670" w:rsidRDefault="00801670"/>
    <w:p w:rsidR="00801670" w:rsidRDefault="005A0DB4">
      <w:r>
        <w:t>si queremos conocer que descuento le hicieron:</w:t>
      </w:r>
    </w:p>
    <w:p w:rsidR="00801670" w:rsidRDefault="005A0DB4">
      <w:r>
        <w:t>D=F-P=134.700-117.267,30</w:t>
      </w:r>
    </w:p>
    <w:p w:rsidR="00801670" w:rsidRDefault="005A0DB4">
      <w:r>
        <w:t>D=17.437,70 lo que le descontó el banco.</w:t>
      </w:r>
    </w:p>
    <w:p w:rsidR="00801670" w:rsidRDefault="00801670"/>
    <w:p w:rsidR="00801670" w:rsidRDefault="005A0DB4">
      <w:r>
        <w:t>Si queremos calcular directamente el descuento se calcula previamente la cantidad que recibe en mano</w:t>
      </w:r>
    </w:p>
    <w:p w:rsidR="00801670" w:rsidRPr="00592383" w:rsidRDefault="005A0DB4">
      <w:pPr>
        <w:rPr>
          <w:lang w:val="es-ES"/>
        </w:rPr>
      </w:pPr>
      <w:r w:rsidRPr="00592383">
        <w:rPr>
          <w:lang w:val="es-ES"/>
        </w:rPr>
        <w:t>D=F-P=F-[F/(1+i) a la n]</w:t>
      </w:r>
    </w:p>
    <w:p w:rsidR="00801670" w:rsidRPr="00592383" w:rsidRDefault="005A0DB4">
      <w:pPr>
        <w:rPr>
          <w:lang w:val="es-ES"/>
        </w:rPr>
      </w:pPr>
      <w:r w:rsidRPr="00592383">
        <w:rPr>
          <w:lang w:val="es-ES"/>
        </w:rPr>
        <w:t>D=F[1-(1/(1+</w:t>
      </w:r>
      <w:proofErr w:type="gramStart"/>
      <w:r w:rsidRPr="00592383">
        <w:rPr>
          <w:lang w:val="es-ES"/>
        </w:rPr>
        <w:t>i)^</w:t>
      </w:r>
      <w:proofErr w:type="gramEnd"/>
      <w:r w:rsidRPr="00592383">
        <w:rPr>
          <w:lang w:val="es-ES"/>
        </w:rPr>
        <w:t>n)]</w:t>
      </w:r>
    </w:p>
    <w:p w:rsidR="00801670" w:rsidRDefault="005A0DB4">
      <w:r>
        <w:lastRenderedPageBreak/>
        <w:t xml:space="preserve">Diagramas de flujo: son representaciones </w:t>
      </w:r>
      <w:proofErr w:type="spellStart"/>
      <w:r>
        <w:t>graficas</w:t>
      </w:r>
      <w:proofErr w:type="spellEnd"/>
      <w:r>
        <w:t>, cantidades de dinero en un eje de tiempo</w:t>
      </w:r>
    </w:p>
    <w:p w:rsidR="00801670" w:rsidRDefault="005A0DB4">
      <w:r>
        <w:t>(</w:t>
      </w:r>
      <w:proofErr w:type="spellStart"/>
      <w:r>
        <w:t>linea</w:t>
      </w:r>
      <w:proofErr w:type="spellEnd"/>
      <w:r>
        <w:t xml:space="preserve"> de tiempo)</w:t>
      </w:r>
      <w:r>
        <w:rPr>
          <w:noProof/>
        </w:rPr>
        <w:drawing>
          <wp:inline distT="114300" distB="114300" distL="114300" distR="114300">
            <wp:extent cx="5734050" cy="4305300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70" w:rsidRDefault="005A0DB4">
      <w:r>
        <w:t>las cantidades de dinero se representan por medio de sectores verticales con una longitud de acuerdo a una escala elegida.</w:t>
      </w:r>
    </w:p>
    <w:p w:rsidR="00801670" w:rsidRDefault="005A0DB4">
      <w:r>
        <w:t>Escala</w:t>
      </w:r>
    </w:p>
    <w:p w:rsidR="00801670" w:rsidRDefault="005A0DB4">
      <w:r>
        <w:t>$10.000=1cm</w:t>
      </w:r>
    </w:p>
    <w:p w:rsidR="00801670" w:rsidRDefault="005A0DB4">
      <w:r>
        <w:t xml:space="preserve">por arriba se </w:t>
      </w:r>
      <w:proofErr w:type="spellStart"/>
      <w:r>
        <w:t>reprentan</w:t>
      </w:r>
      <w:proofErr w:type="spellEnd"/>
      <w:r>
        <w:t xml:space="preserve"> ingresos, para abajo se representan egresos.</w:t>
      </w:r>
    </w:p>
    <w:p w:rsidR="00801670" w:rsidRDefault="005A0DB4">
      <w:r>
        <w:rPr>
          <w:noProof/>
        </w:rPr>
        <w:drawing>
          <wp:inline distT="114300" distB="114300" distL="114300" distR="114300">
            <wp:extent cx="5734050" cy="2870200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70" w:rsidRDefault="005A0DB4">
      <w:r>
        <w:lastRenderedPageBreak/>
        <w:t>Serie uniforme</w:t>
      </w:r>
    </w:p>
    <w:p w:rsidR="00801670" w:rsidRDefault="005A0DB4">
      <w:r>
        <w:rPr>
          <w:noProof/>
        </w:rPr>
        <w:drawing>
          <wp:inline distT="114300" distB="114300" distL="114300" distR="114300">
            <wp:extent cx="5734050" cy="28702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70" w:rsidRDefault="005A0DB4">
      <w:r>
        <w:t>una serie uniforme está constituida por flujos monetarios constantes que se repiten ininterrumpidamente desde el primero hasta el último periodo.</w:t>
      </w:r>
    </w:p>
    <w:p w:rsidR="00801670" w:rsidRDefault="00801670"/>
    <w:p w:rsidR="00801670" w:rsidRDefault="005A0DB4">
      <w:r>
        <w:t xml:space="preserve">para que sea una serie uniforme, los flujos tienen que ser siempre del mismo valor, y repetirse sin interrupciones, desde el primero hasta el </w:t>
      </w:r>
      <w:proofErr w:type="spellStart"/>
      <w:r>
        <w:t>ultimo</w:t>
      </w:r>
      <w:proofErr w:type="spellEnd"/>
      <w:r>
        <w:t xml:space="preserve"> periodo.</w:t>
      </w:r>
    </w:p>
    <w:p w:rsidR="00801670" w:rsidRDefault="00801670"/>
    <w:p w:rsidR="00801670" w:rsidRDefault="005A0DB4">
      <w:r>
        <w:t xml:space="preserve">ejemplo: todos los meses </w:t>
      </w:r>
      <w:proofErr w:type="spellStart"/>
      <w:r>
        <w:t>deposiitamos</w:t>
      </w:r>
      <w:proofErr w:type="spellEnd"/>
      <w:r>
        <w:t xml:space="preserve"> 1000 en la cuenta de banco durante 10 años</w:t>
      </w:r>
    </w:p>
    <w:p w:rsidR="00801670" w:rsidRDefault="005A0DB4">
      <w:r>
        <w:t>A=1000</w:t>
      </w:r>
    </w:p>
    <w:p w:rsidR="00801670" w:rsidRDefault="005A0DB4">
      <w:r>
        <w:t>t=10años</w:t>
      </w:r>
    </w:p>
    <w:p w:rsidR="00801670" w:rsidRDefault="005A0DB4">
      <w:r>
        <w:t>i=14% anual</w:t>
      </w:r>
    </w:p>
    <w:p w:rsidR="00801670" w:rsidRDefault="005A0DB4">
      <w:r>
        <w:rPr>
          <w:noProof/>
        </w:rPr>
        <w:drawing>
          <wp:inline distT="114300" distB="114300" distL="114300" distR="114300">
            <wp:extent cx="5734050" cy="2870200"/>
            <wp:effectExtent l="0" t="0" r="0" b="0"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F=P[(1+</w:t>
      </w:r>
      <w:proofErr w:type="gramStart"/>
      <w:r w:rsidRPr="008C24DE">
        <w:rPr>
          <w:lang w:val="en-US"/>
        </w:rPr>
        <w:t>i)^</w:t>
      </w:r>
      <w:proofErr w:type="gramEnd"/>
      <w:r w:rsidRPr="008C24DE">
        <w:rPr>
          <w:lang w:val="en-US"/>
        </w:rPr>
        <w:t>n]</w:t>
      </w:r>
    </w:p>
    <w:p w:rsidR="00801670" w:rsidRPr="008C24DE" w:rsidRDefault="005A0DB4">
      <w:pPr>
        <w:rPr>
          <w:lang w:val="en-US"/>
        </w:rPr>
      </w:pPr>
      <w:r w:rsidRPr="008C24DE">
        <w:rPr>
          <w:lang w:val="en-US"/>
        </w:rPr>
        <w:t>F=A[(1+i)^(n-1)]+A[(1+i)^(n-2)]+A[(1+i)^(n-3)]+......+A[(1+i)^(3)]+A[(1+i)^(2)]+A[(1+i)^(1)]+A</w:t>
      </w:r>
    </w:p>
    <w:p w:rsidR="00801670" w:rsidRPr="008C24DE" w:rsidRDefault="00801670">
      <w:pPr>
        <w:rPr>
          <w:lang w:val="en-US"/>
        </w:rPr>
      </w:pPr>
    </w:p>
    <w:p w:rsidR="00801670" w:rsidRDefault="005A0DB4">
      <w:r>
        <w:t xml:space="preserve">formula final </w:t>
      </w:r>
      <w:proofErr w:type="gramStart"/>
      <w:r>
        <w:t>es :</w:t>
      </w:r>
      <w:proofErr w:type="gramEnd"/>
      <w:r>
        <w:t xml:space="preserve"> F=A[{((1+i)^n)-1}/i]</w:t>
      </w:r>
    </w:p>
    <w:p w:rsidR="00801670" w:rsidRDefault="00801670"/>
    <w:p w:rsidR="00801670" w:rsidRDefault="00801670"/>
    <w:sectPr w:rsidR="008016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DFA"/>
    <w:multiLevelType w:val="hybridMultilevel"/>
    <w:tmpl w:val="62166CCA"/>
    <w:lvl w:ilvl="0" w:tplc="A3D6EA56">
      <w:numFmt w:val="bullet"/>
      <w:lvlText w:val=""/>
      <w:lvlJc w:val="left"/>
      <w:pPr>
        <w:ind w:left="1440" w:hanging="72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C81E27"/>
    <w:multiLevelType w:val="hybridMultilevel"/>
    <w:tmpl w:val="088E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33D98"/>
    <w:multiLevelType w:val="hybridMultilevel"/>
    <w:tmpl w:val="4B32167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1992591"/>
    <w:multiLevelType w:val="multilevel"/>
    <w:tmpl w:val="D8108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543516"/>
    <w:multiLevelType w:val="hybridMultilevel"/>
    <w:tmpl w:val="AE1CE4F2"/>
    <w:lvl w:ilvl="0" w:tplc="A3D6EA56">
      <w:numFmt w:val="bullet"/>
      <w:lvlText w:val=""/>
      <w:lvlJc w:val="left"/>
      <w:pPr>
        <w:ind w:left="1440" w:hanging="72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02BC7"/>
    <w:multiLevelType w:val="hybridMultilevel"/>
    <w:tmpl w:val="3F4EEE54"/>
    <w:lvl w:ilvl="0" w:tplc="A3D6EA56">
      <w:numFmt w:val="bullet"/>
      <w:lvlText w:val=""/>
      <w:lvlJc w:val="left"/>
      <w:pPr>
        <w:ind w:left="1440" w:hanging="72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01DF8"/>
    <w:multiLevelType w:val="multilevel"/>
    <w:tmpl w:val="C7407E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C7771E"/>
    <w:multiLevelType w:val="hybridMultilevel"/>
    <w:tmpl w:val="23EC7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670"/>
    <w:rsid w:val="00592383"/>
    <w:rsid w:val="005A0DB4"/>
    <w:rsid w:val="00801670"/>
    <w:rsid w:val="0085219A"/>
    <w:rsid w:val="008C24DE"/>
    <w:rsid w:val="008F024D"/>
    <w:rsid w:val="00985623"/>
    <w:rsid w:val="00A0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BE81"/>
  <w15:docId w15:val="{EE91B0B2-F397-4233-A9B2-3194BDE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C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14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Haedo Jonathan</cp:lastModifiedBy>
  <cp:revision>3</cp:revision>
  <dcterms:created xsi:type="dcterms:W3CDTF">2019-11-14T01:26:00Z</dcterms:created>
  <dcterms:modified xsi:type="dcterms:W3CDTF">2019-11-26T02:54:00Z</dcterms:modified>
</cp:coreProperties>
</file>