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Escuelas de Administración (Taylor-Fayol)</w:t>
      </w: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Taylor</w:t>
      </w:r>
    </w:p>
    <w:p w:rsidR="00FC6A98" w:rsidRPr="00FC6A98" w:rsidRDefault="00FC6A98" w:rsidP="00FC6A98">
      <w:pPr>
        <w:numPr>
          <w:ilvl w:val="0"/>
          <w:numId w:val="2"/>
        </w:numPr>
        <w:spacing w:line="240" w:lineRule="auto"/>
        <w:contextualSpacing/>
        <w:rPr>
          <w:rFonts w:ascii="Calibri Light" w:hAnsi="Calibri Light"/>
          <w:sz w:val="24"/>
          <w:highlight w:val="yellow"/>
        </w:rPr>
      </w:pPr>
      <w:r w:rsidRPr="00FC6A98">
        <w:rPr>
          <w:rFonts w:ascii="Calibri Light" w:hAnsi="Calibri Light"/>
          <w:sz w:val="24"/>
          <w:highlight w:val="yellow"/>
        </w:rPr>
        <w:t>Hacen técnicas y métodos que normalizan la producción y logran aumentos efectivos en la productividad.</w:t>
      </w:r>
    </w:p>
    <w:p w:rsidR="00FC6A98" w:rsidRPr="00FC6A98" w:rsidRDefault="00FC6A98" w:rsidP="00FC6A98">
      <w:pPr>
        <w:numPr>
          <w:ilvl w:val="0"/>
          <w:numId w:val="1"/>
        </w:numPr>
        <w:contextualSpacing/>
        <w:rPr>
          <w:rFonts w:ascii="Verdana" w:hAnsi="Verdana"/>
        </w:rPr>
      </w:pPr>
      <w:bookmarkStart w:id="0" w:name="_GoBack"/>
      <w:r w:rsidRPr="00FC6A98">
        <w:rPr>
          <w:rFonts w:ascii="Verdana" w:hAnsi="Verdana"/>
        </w:rPr>
        <w:t>Se basó mucho en la producción.</w:t>
      </w:r>
    </w:p>
    <w:bookmarkEnd w:id="0"/>
    <w:p w:rsidR="00FC6A98" w:rsidRPr="00FC6A98" w:rsidRDefault="00FC6A98" w:rsidP="00FC6A98">
      <w:pPr>
        <w:rPr>
          <w:rFonts w:ascii="Verdana" w:hAnsi="Verdana"/>
          <w:b/>
        </w:rPr>
      </w:pPr>
      <w:r w:rsidRPr="00FC6A98">
        <w:rPr>
          <w:rFonts w:ascii="Verdana" w:hAnsi="Verdana"/>
          <w:b/>
        </w:rPr>
        <w:t>Sus propuestas son:</w:t>
      </w:r>
    </w:p>
    <w:p w:rsidR="00FC6A98" w:rsidRPr="00FC6A98" w:rsidRDefault="00FC6A98" w:rsidP="00FC6A98">
      <w:pPr>
        <w:numPr>
          <w:ilvl w:val="0"/>
          <w:numId w:val="1"/>
        </w:numPr>
        <w:contextualSpacing/>
        <w:rPr>
          <w:rFonts w:ascii="Verdana" w:hAnsi="Verdana"/>
        </w:rPr>
      </w:pPr>
      <w:r w:rsidRPr="00FC6A98">
        <w:rPr>
          <w:rFonts w:ascii="Verdana" w:hAnsi="Verdana"/>
        </w:rPr>
        <w:t>División del trabajo.</w:t>
      </w:r>
    </w:p>
    <w:p w:rsidR="00FC6A98" w:rsidRPr="00FC6A98" w:rsidRDefault="00FC6A98" w:rsidP="00FC6A98">
      <w:pPr>
        <w:numPr>
          <w:ilvl w:val="0"/>
          <w:numId w:val="1"/>
        </w:numPr>
        <w:contextualSpacing/>
        <w:rPr>
          <w:rFonts w:ascii="Verdana" w:hAnsi="Verdana"/>
        </w:rPr>
      </w:pPr>
      <w:r w:rsidRPr="00FC6A98">
        <w:rPr>
          <w:rFonts w:ascii="Verdana" w:hAnsi="Verdana"/>
        </w:rPr>
        <w:t>Selección del personal con potencial para tareas específicas.</w:t>
      </w:r>
    </w:p>
    <w:p w:rsidR="00FC6A98" w:rsidRPr="00FC6A98" w:rsidRDefault="00FC6A98" w:rsidP="00FC6A98">
      <w:pPr>
        <w:numPr>
          <w:ilvl w:val="0"/>
          <w:numId w:val="1"/>
        </w:numPr>
        <w:contextualSpacing/>
        <w:rPr>
          <w:rFonts w:ascii="Verdana" w:hAnsi="Verdana"/>
        </w:rPr>
      </w:pPr>
      <w:r w:rsidRPr="00FC6A98">
        <w:rPr>
          <w:rFonts w:ascii="Verdana" w:hAnsi="Verdana"/>
        </w:rPr>
        <w:t>Estudio de movimientos.</w:t>
      </w:r>
    </w:p>
    <w:p w:rsidR="00FC6A98" w:rsidRPr="00FC6A98" w:rsidRDefault="00FC6A98" w:rsidP="00FC6A98">
      <w:pPr>
        <w:numPr>
          <w:ilvl w:val="0"/>
          <w:numId w:val="1"/>
        </w:numPr>
        <w:contextualSpacing/>
        <w:rPr>
          <w:rFonts w:ascii="Verdana" w:hAnsi="Verdana"/>
        </w:rPr>
      </w:pPr>
      <w:r w:rsidRPr="00FC6A98">
        <w:rPr>
          <w:rFonts w:ascii="Verdana" w:hAnsi="Verdana"/>
        </w:rPr>
        <w:t>Planificación – Planear cada puesto de trabajo y movimientos.</w:t>
      </w:r>
    </w:p>
    <w:p w:rsidR="00FC6A98" w:rsidRPr="00FC6A98" w:rsidRDefault="00FC6A98" w:rsidP="00FC6A98">
      <w:pPr>
        <w:numPr>
          <w:ilvl w:val="0"/>
          <w:numId w:val="1"/>
        </w:numPr>
        <w:contextualSpacing/>
        <w:rPr>
          <w:rFonts w:ascii="Verdana" w:hAnsi="Verdana"/>
          <w:highlight w:val="red"/>
        </w:rPr>
      </w:pPr>
      <w:r w:rsidRPr="00FC6A98">
        <w:rPr>
          <w:rFonts w:ascii="Verdana" w:hAnsi="Verdana"/>
          <w:highlight w:val="red"/>
        </w:rPr>
        <w:t>Incentivos.</w:t>
      </w:r>
    </w:p>
    <w:p w:rsidR="00FC6A98" w:rsidRPr="00FC6A98" w:rsidRDefault="00FC6A98" w:rsidP="00FC6A98">
      <w:pPr>
        <w:numPr>
          <w:ilvl w:val="0"/>
          <w:numId w:val="1"/>
        </w:numPr>
        <w:contextualSpacing/>
        <w:rPr>
          <w:rFonts w:ascii="Verdana" w:hAnsi="Verdana"/>
        </w:rPr>
      </w:pPr>
      <w:r w:rsidRPr="00FC6A98">
        <w:rPr>
          <w:rFonts w:ascii="Verdana" w:hAnsi="Verdana"/>
          <w:highlight w:val="red"/>
        </w:rPr>
        <w:t>Supervisión Funcional</w:t>
      </w:r>
      <w:r w:rsidRPr="00FC6A98">
        <w:rPr>
          <w:rFonts w:ascii="Verdana" w:hAnsi="Verdana"/>
        </w:rPr>
        <w:t xml:space="preserve"> – Supervisa y reemplaza. Es un capataz general.</w:t>
      </w:r>
    </w:p>
    <w:p w:rsidR="00FC6A98" w:rsidRPr="00FC6A98" w:rsidRDefault="00FC6A98" w:rsidP="00FC6A98">
      <w:pPr>
        <w:spacing w:line="240" w:lineRule="auto"/>
        <w:rPr>
          <w:rFonts w:ascii="Verdana" w:hAnsi="Verdana"/>
        </w:rPr>
      </w:pPr>
      <w:r w:rsidRPr="00FC6A98">
        <w:rPr>
          <w:rFonts w:ascii="Verdana" w:hAnsi="Verdana"/>
          <w:b/>
          <w:highlight w:val="cyan"/>
        </w:rPr>
        <w:t>En breve se busca:</w:t>
      </w:r>
      <w:r w:rsidRPr="00FC6A98">
        <w:rPr>
          <w:rFonts w:ascii="Verdana" w:hAnsi="Verdana"/>
          <w:highlight w:val="cyan"/>
        </w:rPr>
        <w:t xml:space="preserve"> Ciencia, no una regla. Tener armonía, cooperación, máximo rendimiento y formación de cada hombre hasta alcanzar máxima eficiencia.</w:t>
      </w:r>
    </w:p>
    <w:p w:rsidR="00FC6A98" w:rsidRPr="00FC6A98" w:rsidRDefault="00FC6A98" w:rsidP="00FC6A98">
      <w:pPr>
        <w:keepNext/>
        <w:keepLines/>
        <w:spacing w:before="480" w:after="0"/>
        <w:outlineLvl w:val="0"/>
        <w:rPr>
          <w:rFonts w:asciiTheme="majorHAnsi" w:eastAsiaTheme="majorEastAsia" w:hAnsiTheme="majorHAnsi" w:cstheme="majorBidi"/>
          <w:b/>
          <w:bCs/>
          <w:sz w:val="28"/>
          <w:szCs w:val="28"/>
        </w:rPr>
      </w:pPr>
      <w:r w:rsidRPr="00FC6A98">
        <w:rPr>
          <w:rFonts w:asciiTheme="majorHAnsi" w:eastAsiaTheme="majorEastAsia" w:hAnsiTheme="majorHAnsi" w:cstheme="majorBidi"/>
          <w:b/>
          <w:bCs/>
          <w:sz w:val="28"/>
          <w:szCs w:val="28"/>
          <w:highlight w:val="red"/>
        </w:rPr>
        <w:t>Fayol</w:t>
      </w:r>
    </w:p>
    <w:p w:rsidR="00FC6A98" w:rsidRPr="00FC6A98" w:rsidRDefault="00FC6A98" w:rsidP="00FC6A98">
      <w:pPr>
        <w:numPr>
          <w:ilvl w:val="0"/>
          <w:numId w:val="2"/>
        </w:numPr>
        <w:contextualSpacing/>
        <w:rPr>
          <w:rFonts w:ascii="Verdana" w:hAnsi="Verdana"/>
        </w:rPr>
      </w:pPr>
      <w:r w:rsidRPr="00FC6A98">
        <w:rPr>
          <w:rFonts w:ascii="Verdana" w:hAnsi="Verdana"/>
        </w:rPr>
        <w:t>Se basó específicamente en lo Administrativo.</w:t>
      </w:r>
    </w:p>
    <w:p w:rsidR="00FC6A98" w:rsidRPr="00FC6A98" w:rsidRDefault="00FC6A98" w:rsidP="00FC6A98">
      <w:pPr>
        <w:numPr>
          <w:ilvl w:val="0"/>
          <w:numId w:val="2"/>
        </w:numPr>
        <w:spacing w:after="0" w:line="240" w:lineRule="auto"/>
        <w:contextualSpacing/>
        <w:rPr>
          <w:rFonts w:ascii="Verdana" w:hAnsi="Verdana"/>
        </w:rPr>
      </w:pPr>
      <w:r w:rsidRPr="00FC6A98">
        <w:rPr>
          <w:rFonts w:ascii="Verdana" w:hAnsi="Verdana"/>
        </w:rPr>
        <w:t>Fayol busca una administración que se pueda aplicarse a diferentes tipos de organizaciones. Considera a la autoridad como el derecho de mandar y el individuo tiene que obedecer.</w:t>
      </w:r>
    </w:p>
    <w:p w:rsidR="00FC6A98" w:rsidRPr="00FC6A98" w:rsidRDefault="00FC6A98" w:rsidP="00FC6A98">
      <w:pPr>
        <w:numPr>
          <w:ilvl w:val="0"/>
          <w:numId w:val="2"/>
        </w:numPr>
        <w:contextualSpacing/>
        <w:rPr>
          <w:rFonts w:ascii="Verdana" w:hAnsi="Verdana"/>
        </w:rPr>
      </w:pPr>
      <w:r w:rsidRPr="00FC6A98">
        <w:rPr>
          <w:rFonts w:ascii="Verdana" w:hAnsi="Verdana"/>
        </w:rPr>
        <w:t>Propone ideas sobre la comunicación donde hay dos caminos: uno es dirigido desde el superior hacia subordinado y se le dice qué debe hacer. Y el otro es ascendente, donde el subordinado recibe información para el control de lo ordenado.</w:t>
      </w:r>
    </w:p>
    <w:p w:rsidR="00FC6A98" w:rsidRPr="00FC6A98" w:rsidRDefault="00FC6A98" w:rsidP="00FC6A98">
      <w:pPr>
        <w:rPr>
          <w:rFonts w:ascii="Verdana" w:hAnsi="Verdana"/>
          <w:b/>
        </w:rPr>
      </w:pPr>
      <w:r w:rsidRPr="00FC6A98">
        <w:rPr>
          <w:rFonts w:ascii="Verdana" w:hAnsi="Verdana"/>
          <w:b/>
        </w:rPr>
        <w:t>Concepto de Administración:</w:t>
      </w:r>
    </w:p>
    <w:p w:rsidR="00FC6A98" w:rsidRPr="00FC6A98" w:rsidRDefault="00FC6A98" w:rsidP="00FC6A98">
      <w:pPr>
        <w:numPr>
          <w:ilvl w:val="0"/>
          <w:numId w:val="3"/>
        </w:numPr>
        <w:contextualSpacing/>
        <w:rPr>
          <w:rFonts w:ascii="Verdana" w:hAnsi="Verdana"/>
          <w:b/>
        </w:rPr>
      </w:pPr>
      <w:r w:rsidRPr="00FC6A98">
        <w:rPr>
          <w:rFonts w:ascii="Verdana" w:hAnsi="Verdana"/>
          <w:b/>
        </w:rPr>
        <w:t xml:space="preserve">Prever - </w:t>
      </w:r>
      <w:r w:rsidRPr="00FC6A98">
        <w:rPr>
          <w:rFonts w:ascii="Verdana" w:hAnsi="Verdana"/>
        </w:rPr>
        <w:t>planear todas las actividades de la empresa a todo tiempo con mayor importancia cuando exista desequilibrio o movimiento significativo en las actividades.</w:t>
      </w:r>
    </w:p>
    <w:p w:rsidR="00FC6A98" w:rsidRPr="00FC6A98" w:rsidRDefault="00FC6A98" w:rsidP="00FC6A98">
      <w:pPr>
        <w:numPr>
          <w:ilvl w:val="0"/>
          <w:numId w:val="3"/>
        </w:numPr>
        <w:contextualSpacing/>
        <w:rPr>
          <w:rFonts w:ascii="Verdana" w:hAnsi="Verdana"/>
          <w:b/>
        </w:rPr>
      </w:pPr>
      <w:r w:rsidRPr="00FC6A98">
        <w:rPr>
          <w:rFonts w:ascii="Verdana" w:hAnsi="Verdana"/>
          <w:b/>
        </w:rPr>
        <w:t>Organizar -</w:t>
      </w:r>
      <w:r w:rsidRPr="00FC6A98">
        <w:rPr>
          <w:rFonts w:ascii="Verdana" w:hAnsi="Verdana"/>
        </w:rPr>
        <w:t xml:space="preserve"> para que no falte recursos tanto en lo material como en lo financiero.</w:t>
      </w:r>
    </w:p>
    <w:p w:rsidR="00FC6A98" w:rsidRPr="00FC6A98" w:rsidRDefault="00FC6A98" w:rsidP="00FC6A98">
      <w:pPr>
        <w:numPr>
          <w:ilvl w:val="0"/>
          <w:numId w:val="3"/>
        </w:numPr>
        <w:contextualSpacing/>
        <w:rPr>
          <w:rFonts w:ascii="Verdana" w:hAnsi="Verdana"/>
          <w:b/>
        </w:rPr>
      </w:pPr>
      <w:r w:rsidRPr="00FC6A98">
        <w:rPr>
          <w:rFonts w:ascii="Verdana" w:hAnsi="Verdana"/>
          <w:b/>
        </w:rPr>
        <w:t>Dirigir –</w:t>
      </w:r>
      <w:r w:rsidRPr="00FC6A98">
        <w:rPr>
          <w:rFonts w:ascii="Verdana" w:hAnsi="Verdana"/>
        </w:rPr>
        <w:t xml:space="preserve"> mandar y conducir al personal y a la empresa. La Autoridad es el derecho a mandar y el obrero debe obedecer.</w:t>
      </w:r>
    </w:p>
    <w:p w:rsidR="00FC6A98" w:rsidRPr="00FC6A98" w:rsidRDefault="00FC6A98" w:rsidP="00FC6A98">
      <w:pPr>
        <w:numPr>
          <w:ilvl w:val="0"/>
          <w:numId w:val="3"/>
        </w:numPr>
        <w:contextualSpacing/>
        <w:rPr>
          <w:rFonts w:ascii="Verdana" w:hAnsi="Verdana"/>
          <w:b/>
        </w:rPr>
      </w:pPr>
      <w:r w:rsidRPr="00FC6A98">
        <w:rPr>
          <w:rFonts w:ascii="Verdana" w:hAnsi="Verdana"/>
          <w:b/>
        </w:rPr>
        <w:t>Coordinar –</w:t>
      </w:r>
      <w:r w:rsidRPr="00FC6A98">
        <w:rPr>
          <w:rFonts w:ascii="Verdana" w:hAnsi="Verdana"/>
        </w:rPr>
        <w:t xml:space="preserve"> Buscar la relación entre todas las actividades de la empresa.</w:t>
      </w:r>
    </w:p>
    <w:p w:rsidR="00FC6A98" w:rsidRPr="00FC6A98" w:rsidRDefault="00FC6A98" w:rsidP="00FC6A98">
      <w:pPr>
        <w:numPr>
          <w:ilvl w:val="0"/>
          <w:numId w:val="3"/>
        </w:numPr>
        <w:contextualSpacing/>
        <w:rPr>
          <w:rFonts w:ascii="Verdana" w:hAnsi="Verdana"/>
          <w:b/>
        </w:rPr>
      </w:pPr>
      <w:r w:rsidRPr="00FC6A98">
        <w:rPr>
          <w:rFonts w:ascii="Verdana" w:hAnsi="Verdana"/>
          <w:b/>
        </w:rPr>
        <w:t>Controlar -</w:t>
      </w:r>
      <w:r w:rsidRPr="00FC6A98">
        <w:rPr>
          <w:rFonts w:ascii="Verdana" w:hAnsi="Verdana"/>
        </w:rPr>
        <w:t xml:space="preserve"> llevar un control y supervisión de las operaciones aplicando sanciones para que sea eficaz.</w:t>
      </w:r>
    </w:p>
    <w:p w:rsidR="00FC6A98" w:rsidRPr="00FC6A98" w:rsidRDefault="00FC6A98" w:rsidP="00FC6A98">
      <w:pPr>
        <w:rPr>
          <w:rFonts w:ascii="Verdana" w:hAnsi="Verdana"/>
          <w:b/>
        </w:rPr>
      </w:pPr>
      <w:bookmarkStart w:id="1" w:name="Principios_de_Administración"/>
      <w:r w:rsidRPr="00FC6A98">
        <w:rPr>
          <w:rFonts w:ascii="Verdana" w:hAnsi="Verdana"/>
          <w:b/>
        </w:rPr>
        <w:t>Principios de Administración</w:t>
      </w:r>
    </w:p>
    <w:bookmarkEnd w:id="1"/>
    <w:p w:rsidR="00FC6A98" w:rsidRPr="00FC6A98" w:rsidRDefault="00FC6A98" w:rsidP="00FC6A98">
      <w:pPr>
        <w:numPr>
          <w:ilvl w:val="0"/>
          <w:numId w:val="4"/>
        </w:numPr>
        <w:ind w:left="90"/>
        <w:contextualSpacing/>
        <w:rPr>
          <w:rFonts w:ascii="Verdana" w:hAnsi="Verdana"/>
          <w:b/>
        </w:rPr>
      </w:pPr>
      <w:r w:rsidRPr="00FC6A98">
        <w:rPr>
          <w:rFonts w:ascii="Verdana" w:hAnsi="Verdana"/>
          <w:b/>
        </w:rPr>
        <w:t>División del trabajo (igual que Taylor).</w:t>
      </w:r>
    </w:p>
    <w:p w:rsidR="00FC6A98" w:rsidRPr="00FC6A98" w:rsidRDefault="00FC6A98" w:rsidP="00FC6A98">
      <w:pPr>
        <w:numPr>
          <w:ilvl w:val="0"/>
          <w:numId w:val="4"/>
        </w:numPr>
        <w:ind w:left="90"/>
        <w:contextualSpacing/>
        <w:rPr>
          <w:rFonts w:ascii="Verdana" w:hAnsi="Verdana"/>
        </w:rPr>
      </w:pPr>
      <w:r w:rsidRPr="00FC6A98">
        <w:rPr>
          <w:rFonts w:ascii="Verdana" w:hAnsi="Verdana"/>
          <w:b/>
        </w:rPr>
        <w:t xml:space="preserve">Autoridad y responsabilidad </w:t>
      </w:r>
      <w:r w:rsidRPr="00FC6A98">
        <w:rPr>
          <w:rFonts w:ascii="Verdana" w:hAnsi="Verdana"/>
        </w:rPr>
        <w:t>- Los jefes tienen que tener inteligencia, conocimiento y experiencia.</w:t>
      </w:r>
    </w:p>
    <w:p w:rsidR="00FC6A98" w:rsidRPr="00FC6A98" w:rsidRDefault="00FC6A98" w:rsidP="00FC6A98">
      <w:pPr>
        <w:numPr>
          <w:ilvl w:val="0"/>
          <w:numId w:val="4"/>
        </w:numPr>
        <w:ind w:left="90"/>
        <w:contextualSpacing/>
        <w:rPr>
          <w:rFonts w:ascii="Verdana" w:hAnsi="Verdana"/>
        </w:rPr>
      </w:pPr>
      <w:r w:rsidRPr="00FC6A98">
        <w:rPr>
          <w:rFonts w:ascii="Verdana" w:hAnsi="Verdana"/>
          <w:b/>
        </w:rPr>
        <w:t>Disciplina.</w:t>
      </w:r>
    </w:p>
    <w:p w:rsidR="00FC6A98" w:rsidRPr="00FC6A98" w:rsidRDefault="00FC6A98" w:rsidP="00FC6A98">
      <w:pPr>
        <w:numPr>
          <w:ilvl w:val="0"/>
          <w:numId w:val="4"/>
        </w:numPr>
        <w:ind w:left="90"/>
        <w:contextualSpacing/>
        <w:rPr>
          <w:rFonts w:ascii="Verdana" w:hAnsi="Verdana"/>
        </w:rPr>
      </w:pPr>
      <w:r w:rsidRPr="00FC6A98">
        <w:rPr>
          <w:rFonts w:ascii="Verdana" w:hAnsi="Verdana"/>
          <w:b/>
        </w:rPr>
        <w:t xml:space="preserve">Unidad de Mando – </w:t>
      </w:r>
      <w:r w:rsidRPr="00FC6A98">
        <w:rPr>
          <w:rFonts w:ascii="Verdana" w:hAnsi="Verdana"/>
        </w:rPr>
        <w:t>No debe existir doble mando.</w:t>
      </w:r>
    </w:p>
    <w:p w:rsidR="00FC6A98" w:rsidRPr="00FC6A98" w:rsidRDefault="00FC6A98" w:rsidP="00FC6A98">
      <w:pPr>
        <w:numPr>
          <w:ilvl w:val="0"/>
          <w:numId w:val="4"/>
        </w:numPr>
        <w:ind w:left="90"/>
        <w:contextualSpacing/>
        <w:rPr>
          <w:rFonts w:ascii="Verdana" w:hAnsi="Verdana"/>
        </w:rPr>
      </w:pPr>
      <w:r w:rsidRPr="00FC6A98">
        <w:rPr>
          <w:rFonts w:ascii="Verdana" w:hAnsi="Verdana"/>
          <w:b/>
        </w:rPr>
        <w:t xml:space="preserve">Unidad de dirección </w:t>
      </w:r>
      <w:r w:rsidRPr="00FC6A98">
        <w:rPr>
          <w:rFonts w:ascii="Verdana" w:hAnsi="Verdana"/>
        </w:rPr>
        <w:t>– Debe haber un solo jefe.</w:t>
      </w:r>
    </w:p>
    <w:p w:rsidR="00FC6A98" w:rsidRPr="00FC6A98" w:rsidRDefault="00FC6A98" w:rsidP="00FC6A98">
      <w:pPr>
        <w:numPr>
          <w:ilvl w:val="0"/>
          <w:numId w:val="4"/>
        </w:numPr>
        <w:ind w:left="90"/>
        <w:contextualSpacing/>
        <w:rPr>
          <w:rFonts w:ascii="Verdana" w:hAnsi="Verdana"/>
        </w:rPr>
      </w:pPr>
      <w:r w:rsidRPr="00FC6A98">
        <w:rPr>
          <w:rFonts w:ascii="Verdana" w:hAnsi="Verdana"/>
          <w:b/>
        </w:rPr>
        <w:t>Remuneración</w:t>
      </w:r>
    </w:p>
    <w:p w:rsidR="00FC6A98" w:rsidRPr="00FC6A98" w:rsidRDefault="00FC6A98" w:rsidP="00FC6A98">
      <w:pPr>
        <w:numPr>
          <w:ilvl w:val="0"/>
          <w:numId w:val="4"/>
        </w:numPr>
        <w:ind w:left="90"/>
        <w:contextualSpacing/>
        <w:rPr>
          <w:rFonts w:ascii="Verdana" w:hAnsi="Verdana"/>
        </w:rPr>
      </w:pPr>
      <w:r w:rsidRPr="00FC6A98">
        <w:rPr>
          <w:rFonts w:ascii="Verdana" w:hAnsi="Verdana"/>
          <w:b/>
        </w:rPr>
        <w:t xml:space="preserve">Estabilidad del personal </w:t>
      </w:r>
      <w:r w:rsidRPr="00FC6A98">
        <w:rPr>
          <w:rFonts w:ascii="Verdana" w:hAnsi="Verdana"/>
        </w:rPr>
        <w:t>– No desplazar al empleado quien apenas aprendió su tarea. De esta manera evitando su mal rendimiento.</w:t>
      </w:r>
    </w:p>
    <w:p w:rsidR="00FC6A98" w:rsidRPr="00FC6A98" w:rsidRDefault="00FC6A98" w:rsidP="00FC6A98">
      <w:pPr>
        <w:ind w:left="90"/>
        <w:rPr>
          <w:rFonts w:ascii="Verdana" w:hAnsi="Verdana"/>
          <w:b/>
        </w:rPr>
      </w:pPr>
      <w:r w:rsidRPr="00FC6A98">
        <w:rPr>
          <w:rFonts w:ascii="Verdana" w:hAnsi="Verdana"/>
          <w:b/>
        </w:rPr>
        <w:lastRenderedPageBreak/>
        <w:t xml:space="preserve">Áreas Esenciales: </w:t>
      </w:r>
    </w:p>
    <w:p w:rsidR="00FC6A98" w:rsidRPr="00FC6A98" w:rsidRDefault="00FC6A98" w:rsidP="00FC6A98">
      <w:pPr>
        <w:numPr>
          <w:ilvl w:val="0"/>
          <w:numId w:val="4"/>
        </w:numPr>
        <w:contextualSpacing/>
        <w:rPr>
          <w:rFonts w:ascii="Verdana" w:hAnsi="Verdana"/>
          <w:b/>
        </w:rPr>
      </w:pPr>
      <w:r w:rsidRPr="00FC6A98">
        <w:rPr>
          <w:rFonts w:ascii="Verdana" w:hAnsi="Verdana"/>
          <w:b/>
        </w:rPr>
        <w:t xml:space="preserve">Técnicas: </w:t>
      </w:r>
      <w:r w:rsidRPr="00FC6A98">
        <w:rPr>
          <w:rFonts w:ascii="Verdana" w:hAnsi="Verdana"/>
        </w:rPr>
        <w:t>producción y fabricación.</w:t>
      </w:r>
    </w:p>
    <w:p w:rsidR="00FC6A98" w:rsidRPr="00FC6A98" w:rsidRDefault="00FC6A98" w:rsidP="00FC6A98">
      <w:pPr>
        <w:numPr>
          <w:ilvl w:val="0"/>
          <w:numId w:val="4"/>
        </w:numPr>
        <w:contextualSpacing/>
        <w:rPr>
          <w:rFonts w:ascii="Verdana" w:hAnsi="Verdana"/>
          <w:b/>
        </w:rPr>
      </w:pPr>
      <w:r w:rsidRPr="00FC6A98">
        <w:rPr>
          <w:rFonts w:ascii="Verdana" w:hAnsi="Verdana"/>
          <w:b/>
        </w:rPr>
        <w:t xml:space="preserve">Comerciales: </w:t>
      </w:r>
      <w:r w:rsidRPr="00FC6A98">
        <w:rPr>
          <w:rFonts w:ascii="Verdana" w:hAnsi="Verdana"/>
        </w:rPr>
        <w:t>ventas, compras, etc.</w:t>
      </w:r>
    </w:p>
    <w:p w:rsidR="00FC6A98" w:rsidRPr="00FC6A98" w:rsidRDefault="00FC6A98" w:rsidP="00FC6A98">
      <w:pPr>
        <w:numPr>
          <w:ilvl w:val="0"/>
          <w:numId w:val="4"/>
        </w:numPr>
        <w:contextualSpacing/>
        <w:rPr>
          <w:rFonts w:ascii="Verdana" w:hAnsi="Verdana"/>
          <w:b/>
        </w:rPr>
      </w:pPr>
      <w:r w:rsidRPr="00FC6A98">
        <w:rPr>
          <w:rFonts w:ascii="Verdana" w:hAnsi="Verdana"/>
          <w:b/>
        </w:rPr>
        <w:t xml:space="preserve">Financieras: </w:t>
      </w:r>
      <w:r w:rsidRPr="00FC6A98">
        <w:rPr>
          <w:rFonts w:ascii="Verdana" w:hAnsi="Verdana"/>
        </w:rPr>
        <w:t>búsqueda y administración de dinero.</w:t>
      </w:r>
    </w:p>
    <w:p w:rsidR="00FC6A98" w:rsidRPr="00FC6A98" w:rsidRDefault="00FC6A98" w:rsidP="00FC6A98">
      <w:pPr>
        <w:numPr>
          <w:ilvl w:val="0"/>
          <w:numId w:val="4"/>
        </w:numPr>
        <w:contextualSpacing/>
        <w:rPr>
          <w:rFonts w:ascii="Verdana" w:hAnsi="Verdana"/>
          <w:b/>
        </w:rPr>
      </w:pPr>
      <w:r w:rsidRPr="00FC6A98">
        <w:rPr>
          <w:rFonts w:ascii="Verdana" w:hAnsi="Verdana"/>
          <w:b/>
        </w:rPr>
        <w:t>De Seguridad.</w:t>
      </w:r>
    </w:p>
    <w:p w:rsidR="00FC6A98" w:rsidRPr="00FC6A98" w:rsidRDefault="00FC6A98" w:rsidP="00FC6A98">
      <w:pPr>
        <w:numPr>
          <w:ilvl w:val="0"/>
          <w:numId w:val="4"/>
        </w:numPr>
        <w:contextualSpacing/>
        <w:rPr>
          <w:rFonts w:ascii="Verdana" w:hAnsi="Verdana"/>
          <w:b/>
        </w:rPr>
      </w:pPr>
      <w:r w:rsidRPr="00FC6A98">
        <w:rPr>
          <w:rFonts w:ascii="Verdana" w:hAnsi="Verdana"/>
          <w:b/>
        </w:rPr>
        <w:t>De Contabilidad.</w:t>
      </w:r>
    </w:p>
    <w:p w:rsidR="00FC6A98" w:rsidRPr="00FC6A98" w:rsidRDefault="00FC6A98" w:rsidP="00FC6A98">
      <w:pPr>
        <w:numPr>
          <w:ilvl w:val="0"/>
          <w:numId w:val="4"/>
        </w:numPr>
        <w:contextualSpacing/>
        <w:rPr>
          <w:rFonts w:ascii="Verdana" w:hAnsi="Verdana"/>
          <w:b/>
        </w:rPr>
      </w:pPr>
      <w:r w:rsidRPr="00FC6A98">
        <w:rPr>
          <w:rFonts w:ascii="Verdana" w:hAnsi="Verdana"/>
          <w:b/>
        </w:rPr>
        <w:t xml:space="preserve">De Administración </w:t>
      </w:r>
      <w:r w:rsidRPr="00FC6A98">
        <w:rPr>
          <w:rFonts w:ascii="Verdana" w:hAnsi="Verdana"/>
          <w:b/>
        </w:rPr>
        <w:sym w:font="Wingdings" w:char="F0E0"/>
      </w:r>
      <w:r w:rsidRPr="00FC6A98">
        <w:rPr>
          <w:rFonts w:ascii="Verdana" w:hAnsi="Verdana"/>
          <w:b/>
        </w:rPr>
        <w:t xml:space="preserve"> </w:t>
      </w:r>
      <w:hyperlink w:anchor="Principios_de_Administración" w:history="1">
        <w:r w:rsidRPr="00FC6A98">
          <w:rPr>
            <w:rFonts w:ascii="Verdana" w:hAnsi="Verdana"/>
            <w:color w:val="0000FF" w:themeColor="hyperlink"/>
            <w:u w:val="single"/>
          </w:rPr>
          <w:t>Ver principios de Administración</w:t>
        </w:r>
      </w:hyperlink>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Escuela de Relaciones Humanas (Elton Mayo 1925-1940)</w:t>
      </w:r>
    </w:p>
    <w:p w:rsidR="00FC6A98" w:rsidRPr="00FC6A98" w:rsidRDefault="00FC6A98" w:rsidP="00FC6A98">
      <w:pPr>
        <w:spacing w:after="0" w:line="240" w:lineRule="auto"/>
        <w:rPr>
          <w:rFonts w:ascii="Verdana" w:hAnsi="Verdana"/>
          <w:highlight w:val="green"/>
        </w:rPr>
      </w:pPr>
      <w:r w:rsidRPr="00FC6A98">
        <w:rPr>
          <w:rFonts w:ascii="Verdana" w:hAnsi="Verdana"/>
          <w:highlight w:val="green"/>
        </w:rPr>
        <w:t>Elton Mayo empezó a estudiar bien los problemas de la organización haciendo experimentos ambientales que mostraron algunos resultados sorprendentes.</w:t>
      </w:r>
    </w:p>
    <w:p w:rsidR="00FC6A98" w:rsidRPr="00FC6A98" w:rsidRDefault="00FC6A98" w:rsidP="00FC6A98">
      <w:pPr>
        <w:spacing w:after="0" w:line="240" w:lineRule="auto"/>
        <w:rPr>
          <w:rFonts w:ascii="Verdana" w:hAnsi="Verdana"/>
        </w:rPr>
      </w:pPr>
      <w:r w:rsidRPr="00FC6A98">
        <w:rPr>
          <w:rFonts w:ascii="Verdana" w:hAnsi="Verdana"/>
          <w:highlight w:val="green"/>
        </w:rPr>
        <w:t>De esta forma se hacían muchas pruebas, observando en cada caso diferentes cambios.</w:t>
      </w:r>
    </w:p>
    <w:p w:rsidR="00FC6A98" w:rsidRPr="00FC6A98" w:rsidRDefault="00FC6A98" w:rsidP="00FC6A98">
      <w:pPr>
        <w:ind w:left="720"/>
        <w:contextualSpacing/>
        <w:rPr>
          <w:rFonts w:ascii="Verdana" w:hAnsi="Verdana"/>
        </w:rPr>
      </w:pPr>
    </w:p>
    <w:p w:rsidR="00FC6A98" w:rsidRPr="00FC6A98" w:rsidRDefault="00FC6A98" w:rsidP="00FC6A98">
      <w:pPr>
        <w:numPr>
          <w:ilvl w:val="0"/>
          <w:numId w:val="5"/>
        </w:numPr>
        <w:contextualSpacing/>
        <w:rPr>
          <w:rFonts w:ascii="Verdana" w:hAnsi="Verdana"/>
          <w:b/>
        </w:rPr>
      </w:pPr>
      <w:r w:rsidRPr="00FC6A98">
        <w:rPr>
          <w:rFonts w:ascii="Verdana" w:hAnsi="Verdana"/>
          <w:b/>
        </w:rPr>
        <w:t>Ya no existe la teoría clásica de motivación de Taylor.</w:t>
      </w:r>
    </w:p>
    <w:p w:rsidR="00FC6A98" w:rsidRPr="00FC6A98" w:rsidRDefault="00FC6A98" w:rsidP="00FC6A98">
      <w:pPr>
        <w:numPr>
          <w:ilvl w:val="0"/>
          <w:numId w:val="5"/>
        </w:numPr>
        <w:contextualSpacing/>
        <w:rPr>
          <w:rFonts w:ascii="Verdana" w:hAnsi="Verdana"/>
          <w:b/>
        </w:rPr>
      </w:pPr>
      <w:r w:rsidRPr="00FC6A98">
        <w:rPr>
          <w:rFonts w:ascii="Verdana" w:hAnsi="Verdana"/>
          <w:b/>
        </w:rPr>
        <w:t>El hombre está motivado no solo en los factores económicos, sino también en lo sociológico y psicológico.</w:t>
      </w:r>
    </w:p>
    <w:p w:rsidR="00FC6A98" w:rsidRPr="00FC6A98" w:rsidRDefault="00FC6A98" w:rsidP="00FC6A98">
      <w:pPr>
        <w:numPr>
          <w:ilvl w:val="0"/>
          <w:numId w:val="5"/>
        </w:numPr>
        <w:contextualSpacing/>
        <w:rPr>
          <w:rFonts w:ascii="Verdana" w:hAnsi="Verdana"/>
          <w:b/>
        </w:rPr>
      </w:pPr>
      <w:r w:rsidRPr="00FC6A98">
        <w:rPr>
          <w:rFonts w:ascii="Verdana" w:hAnsi="Verdana"/>
          <w:b/>
        </w:rPr>
        <w:t>Se necesita la participación, lo que hace que haya menos conflicto.</w:t>
      </w:r>
    </w:p>
    <w:p w:rsidR="00FC6A98" w:rsidRPr="00FC6A98" w:rsidRDefault="00FC6A98" w:rsidP="00FC6A98">
      <w:pPr>
        <w:numPr>
          <w:ilvl w:val="0"/>
          <w:numId w:val="5"/>
        </w:numPr>
        <w:contextualSpacing/>
        <w:rPr>
          <w:rFonts w:ascii="Verdana" w:hAnsi="Verdana"/>
          <w:b/>
        </w:rPr>
      </w:pPr>
      <w:r w:rsidRPr="00FC6A98">
        <w:rPr>
          <w:rFonts w:ascii="Verdana" w:hAnsi="Verdana"/>
          <w:b/>
        </w:rPr>
        <w:t xml:space="preserve"> Se necesita una supervisión flexible.</w:t>
      </w:r>
    </w:p>
    <w:p w:rsidR="00FC6A98" w:rsidRPr="00FC6A98" w:rsidRDefault="00FC6A98" w:rsidP="00FC6A98">
      <w:pPr>
        <w:numPr>
          <w:ilvl w:val="0"/>
          <w:numId w:val="5"/>
        </w:numPr>
        <w:contextualSpacing/>
        <w:rPr>
          <w:rFonts w:ascii="Verdana" w:hAnsi="Verdana"/>
          <w:b/>
        </w:rPr>
      </w:pPr>
      <w:r w:rsidRPr="00FC6A98">
        <w:rPr>
          <w:rFonts w:ascii="Verdana" w:hAnsi="Verdana"/>
          <w:b/>
        </w:rPr>
        <w:t>El individuo necesita estar en un grupo unido y la atención es dirigida al grupo y no al individuo en particular.</w:t>
      </w:r>
    </w:p>
    <w:p w:rsidR="00FC6A98" w:rsidRPr="00FC6A98" w:rsidRDefault="00FC6A98" w:rsidP="00FC6A98">
      <w:pPr>
        <w:numPr>
          <w:ilvl w:val="0"/>
          <w:numId w:val="5"/>
        </w:numPr>
        <w:contextualSpacing/>
        <w:rPr>
          <w:rFonts w:ascii="Verdana" w:hAnsi="Verdana"/>
          <w:b/>
        </w:rPr>
      </w:pPr>
      <w:r w:rsidRPr="00FC6A98">
        <w:rPr>
          <w:rFonts w:ascii="Verdana" w:hAnsi="Verdana"/>
          <w:b/>
        </w:rPr>
        <w:t>Cada grupo tiene que tener unas normas de conducta y sanciones.</w:t>
      </w:r>
    </w:p>
    <w:p w:rsidR="00FC6A98" w:rsidRPr="00FC6A98" w:rsidRDefault="00FC6A98" w:rsidP="00FC6A98">
      <w:pPr>
        <w:numPr>
          <w:ilvl w:val="0"/>
          <w:numId w:val="5"/>
        </w:numPr>
        <w:contextualSpacing/>
        <w:rPr>
          <w:rFonts w:ascii="Verdana" w:hAnsi="Verdana"/>
          <w:b/>
        </w:rPr>
      </w:pPr>
      <w:r w:rsidRPr="00FC6A98">
        <w:rPr>
          <w:rFonts w:ascii="Verdana" w:hAnsi="Verdana"/>
          <w:b/>
        </w:rPr>
        <w:t>El grupo es dirigido por un líder.</w:t>
      </w:r>
    </w:p>
    <w:p w:rsidR="00FC6A98" w:rsidRPr="00FC6A98" w:rsidRDefault="00FC6A98" w:rsidP="00FC6A98">
      <w:pPr>
        <w:spacing w:after="0" w:line="240" w:lineRule="auto"/>
        <w:ind w:left="90"/>
        <w:rPr>
          <w:rFonts w:ascii="Verdana" w:hAnsi="Verdana"/>
        </w:rPr>
      </w:pPr>
      <w:r w:rsidRPr="00FC6A98">
        <w:rPr>
          <w:rFonts w:ascii="Verdana" w:hAnsi="Verdana"/>
        </w:rPr>
        <w:t>Crítica a los modelos formales clásicos, propone modelos más flexibles abiertos más hacía el obrero aplicando incentivos no solo en lo económico, sino en lo social y lo de participación.</w:t>
      </w:r>
    </w:p>
    <w:p w:rsidR="00FC6A98" w:rsidRPr="00FC6A98" w:rsidRDefault="00FC6A98" w:rsidP="00FC6A98">
      <w:pPr>
        <w:spacing w:after="0" w:line="240" w:lineRule="auto"/>
        <w:ind w:left="90"/>
        <w:rPr>
          <w:rFonts w:ascii="Verdana" w:hAnsi="Verdana"/>
        </w:rPr>
      </w:pPr>
      <w:r w:rsidRPr="00FC6A98">
        <w:rPr>
          <w:rFonts w:ascii="Verdana" w:hAnsi="Verdana"/>
        </w:rPr>
        <w:t>Dejó ideas importantes, pero no técnicas que se puedan usarse.</w:t>
      </w: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Escuela de Psicología y Sociología Industrial (Lewin)</w:t>
      </w:r>
    </w:p>
    <w:p w:rsidR="00FC6A98" w:rsidRPr="00FC6A98" w:rsidRDefault="00FC6A98" w:rsidP="00FC6A98">
      <w:pPr>
        <w:numPr>
          <w:ilvl w:val="0"/>
          <w:numId w:val="6"/>
        </w:numPr>
        <w:spacing w:after="0" w:line="240" w:lineRule="auto"/>
        <w:contextualSpacing/>
        <w:rPr>
          <w:rFonts w:ascii="Verdana" w:hAnsi="Verdana"/>
        </w:rPr>
      </w:pPr>
      <w:r w:rsidRPr="00FC6A98">
        <w:rPr>
          <w:rFonts w:ascii="Verdana" w:hAnsi="Verdana"/>
        </w:rPr>
        <w:t>Comienzan a considerar a los individuos, a los grupos y la participación.</w:t>
      </w:r>
    </w:p>
    <w:p w:rsidR="00FC6A98" w:rsidRPr="00FC6A98" w:rsidRDefault="00FC6A98" w:rsidP="00FC6A98">
      <w:pPr>
        <w:numPr>
          <w:ilvl w:val="0"/>
          <w:numId w:val="6"/>
        </w:numPr>
        <w:contextualSpacing/>
        <w:rPr>
          <w:rFonts w:ascii="Verdana" w:hAnsi="Verdana"/>
        </w:rPr>
      </w:pPr>
      <w:r w:rsidRPr="00FC6A98">
        <w:rPr>
          <w:rFonts w:ascii="Verdana" w:hAnsi="Verdana"/>
        </w:rPr>
        <w:t>Dicen que la participación es lo más importante para el individuo.</w:t>
      </w:r>
    </w:p>
    <w:p w:rsidR="00FC6A98" w:rsidRPr="00FC6A98" w:rsidRDefault="00FC6A98" w:rsidP="00FC6A98">
      <w:pPr>
        <w:rPr>
          <w:rFonts w:ascii="Verdana" w:hAnsi="Verdana"/>
        </w:rPr>
      </w:pPr>
      <w:r w:rsidRPr="00FC6A98">
        <w:rPr>
          <w:rFonts w:ascii="Verdana" w:hAnsi="Verdana"/>
        </w:rPr>
        <w:t>Dieron a cada grupo un líder para ver cómo se desarrollaban.</w:t>
      </w:r>
    </w:p>
    <w:p w:rsidR="00FC6A98" w:rsidRPr="00FC6A98" w:rsidRDefault="00FC6A98" w:rsidP="00FC6A98">
      <w:pPr>
        <w:numPr>
          <w:ilvl w:val="0"/>
          <w:numId w:val="6"/>
        </w:numPr>
        <w:spacing w:after="0" w:line="240" w:lineRule="auto"/>
        <w:contextualSpacing/>
        <w:rPr>
          <w:rFonts w:ascii="Verdana" w:hAnsi="Verdana"/>
        </w:rPr>
      </w:pPr>
      <w:r w:rsidRPr="00FC6A98">
        <w:rPr>
          <w:rFonts w:ascii="Verdana" w:hAnsi="Verdana"/>
          <w:b/>
          <w:color w:val="FF0000"/>
        </w:rPr>
        <w:t>Líder Autoritario:</w:t>
      </w:r>
      <w:r w:rsidRPr="00FC6A98">
        <w:rPr>
          <w:rFonts w:ascii="Verdana" w:hAnsi="Verdana"/>
          <w:color w:val="FF0000"/>
        </w:rPr>
        <w:t xml:space="preserve"> </w:t>
      </w:r>
      <w:r w:rsidRPr="00FC6A98">
        <w:rPr>
          <w:rFonts w:ascii="Verdana" w:hAnsi="Verdana"/>
        </w:rPr>
        <w:t>No tiene trato amistoso con grupo, da órdenes y el grupo obedece, no permite participación. Alto grado de producción en su presencia, disminuye en su ausencia.</w:t>
      </w:r>
    </w:p>
    <w:p w:rsidR="00FC6A98" w:rsidRPr="00FC6A98" w:rsidRDefault="00FC6A98" w:rsidP="00FC6A98">
      <w:pPr>
        <w:numPr>
          <w:ilvl w:val="0"/>
          <w:numId w:val="6"/>
        </w:numPr>
        <w:spacing w:after="0" w:line="240" w:lineRule="auto"/>
        <w:contextualSpacing/>
        <w:rPr>
          <w:rFonts w:ascii="Verdana" w:hAnsi="Verdana"/>
        </w:rPr>
      </w:pPr>
      <w:r w:rsidRPr="00FC6A98">
        <w:rPr>
          <w:rFonts w:ascii="Verdana" w:hAnsi="Verdana"/>
          <w:b/>
          <w:color w:val="FF0000"/>
        </w:rPr>
        <w:t>Líder Democrático:</w:t>
      </w:r>
      <w:r w:rsidRPr="00FC6A98">
        <w:rPr>
          <w:rFonts w:ascii="Verdana" w:hAnsi="Verdana"/>
          <w:color w:val="FF0000"/>
        </w:rPr>
        <w:t xml:space="preserve"> </w:t>
      </w:r>
      <w:r w:rsidRPr="00FC6A98">
        <w:rPr>
          <w:rFonts w:ascii="Verdana" w:hAnsi="Verdana"/>
        </w:rPr>
        <w:t>Se integraba al grupo, permitía la participación, trataba de que el grupo colaboren en todo. Lleva trato amistoso.</w:t>
      </w:r>
    </w:p>
    <w:p w:rsidR="00FC6A98" w:rsidRPr="00FC6A98" w:rsidRDefault="00FC6A98" w:rsidP="00FC6A98">
      <w:pPr>
        <w:numPr>
          <w:ilvl w:val="0"/>
          <w:numId w:val="6"/>
        </w:numPr>
        <w:spacing w:after="0" w:line="240" w:lineRule="auto"/>
        <w:contextualSpacing/>
        <w:rPr>
          <w:rFonts w:ascii="Verdana" w:hAnsi="Verdana"/>
        </w:rPr>
      </w:pPr>
      <w:r w:rsidRPr="00FC6A98">
        <w:rPr>
          <w:rFonts w:ascii="Verdana" w:hAnsi="Verdana"/>
          <w:b/>
          <w:color w:val="FF0000"/>
        </w:rPr>
        <w:t>Líder Permisivo:</w:t>
      </w:r>
      <w:r w:rsidRPr="00FC6A98">
        <w:rPr>
          <w:rFonts w:ascii="Verdana" w:hAnsi="Verdana"/>
        </w:rPr>
        <w:t xml:space="preserve"> No controla ni guía al grupo. No hay colaboración.</w:t>
      </w:r>
    </w:p>
    <w:p w:rsidR="00FC6A98" w:rsidRPr="00FC6A98" w:rsidRDefault="00FC6A98" w:rsidP="00FC6A98">
      <w:pPr>
        <w:spacing w:after="0" w:line="240" w:lineRule="auto"/>
        <w:rPr>
          <w:rFonts w:ascii="Verdana" w:hAnsi="Verdana"/>
          <w:lang w:val="en-US"/>
        </w:rPr>
      </w:pPr>
    </w:p>
    <w:p w:rsidR="00FC6A98" w:rsidRPr="00FC6A98" w:rsidRDefault="00FC6A98" w:rsidP="00FC6A98">
      <w:pPr>
        <w:rPr>
          <w:rFonts w:ascii="Verdana" w:hAnsi="Verdana"/>
          <w:b/>
        </w:rPr>
      </w:pPr>
      <w:r w:rsidRPr="00FC6A98">
        <w:rPr>
          <w:rFonts w:ascii="Verdana" w:hAnsi="Verdana"/>
          <w:b/>
        </w:rPr>
        <w:t>La escuela de Psicología analiza al individuo y busca qué es lo que puede influir en su conducta, etc.</w:t>
      </w:r>
    </w:p>
    <w:p w:rsidR="00FC6A98" w:rsidRPr="00FC6A98" w:rsidRDefault="00FC6A98" w:rsidP="00FC6A98">
      <w:pPr>
        <w:spacing w:after="0" w:line="240" w:lineRule="auto"/>
        <w:jc w:val="both"/>
        <w:rPr>
          <w:rFonts w:ascii="Verdana" w:hAnsi="Verdana"/>
        </w:rPr>
      </w:pPr>
      <w:r w:rsidRPr="00FC6A98">
        <w:rPr>
          <w:rFonts w:ascii="Verdana" w:hAnsi="Verdana"/>
        </w:rPr>
        <w:t>Hoy en día se aplican tres de sus teorías que son:</w:t>
      </w:r>
    </w:p>
    <w:p w:rsidR="00FC6A98" w:rsidRPr="00FC6A98" w:rsidRDefault="00FC6A98" w:rsidP="00FC6A98">
      <w:pPr>
        <w:numPr>
          <w:ilvl w:val="0"/>
          <w:numId w:val="7"/>
        </w:numPr>
        <w:spacing w:after="0" w:line="240" w:lineRule="auto"/>
        <w:contextualSpacing/>
        <w:jc w:val="both"/>
        <w:rPr>
          <w:rFonts w:ascii="Verdana" w:hAnsi="Verdana"/>
        </w:rPr>
      </w:pPr>
      <w:r w:rsidRPr="00FC6A98">
        <w:rPr>
          <w:rFonts w:ascii="Verdana" w:hAnsi="Verdana"/>
          <w:b/>
          <w:color w:val="FF0000"/>
        </w:rPr>
        <w:t>Teoría de Dirección por Objetivos</w:t>
      </w:r>
      <w:r w:rsidRPr="00FC6A98">
        <w:rPr>
          <w:rFonts w:ascii="Verdana" w:hAnsi="Verdana"/>
        </w:rPr>
        <w:t xml:space="preserve">: </w:t>
      </w:r>
      <w:r w:rsidRPr="00FC6A98">
        <w:rPr>
          <w:rFonts w:ascii="Verdana" w:hAnsi="Verdana"/>
        </w:rPr>
        <w:sym w:font="Wingdings" w:char="F0E0"/>
      </w:r>
      <w:r w:rsidRPr="00FC6A98">
        <w:rPr>
          <w:rFonts w:ascii="Verdana" w:hAnsi="Verdana"/>
        </w:rPr>
        <w:t xml:space="preserve"> La organización da todo lo necesario al empleado y solo analiza los resultados.</w:t>
      </w:r>
    </w:p>
    <w:p w:rsidR="00FC6A98" w:rsidRPr="00FC6A98" w:rsidRDefault="00FC6A98" w:rsidP="00FC6A98">
      <w:pPr>
        <w:numPr>
          <w:ilvl w:val="0"/>
          <w:numId w:val="7"/>
        </w:numPr>
        <w:spacing w:after="0" w:line="240" w:lineRule="auto"/>
        <w:contextualSpacing/>
        <w:jc w:val="both"/>
        <w:rPr>
          <w:rFonts w:ascii="Verdana" w:hAnsi="Verdana"/>
        </w:rPr>
      </w:pPr>
      <w:r w:rsidRPr="00FC6A98">
        <w:rPr>
          <w:rFonts w:ascii="Verdana" w:hAnsi="Verdana"/>
          <w:b/>
          <w:color w:val="FF0000"/>
        </w:rPr>
        <w:t>Teoría X e Y:</w:t>
      </w:r>
      <w:r w:rsidRPr="00FC6A98">
        <w:rPr>
          <w:rFonts w:ascii="Verdana" w:hAnsi="Verdana"/>
          <w:color w:val="FF0000"/>
        </w:rPr>
        <w:t xml:space="preserve"> </w:t>
      </w:r>
      <w:r w:rsidRPr="00FC6A98">
        <w:rPr>
          <w:rFonts w:ascii="Verdana" w:hAnsi="Verdana"/>
        </w:rPr>
        <w:sym w:font="Wingdings" w:char="F0E0"/>
      </w:r>
      <w:r w:rsidRPr="00FC6A98">
        <w:rPr>
          <w:rFonts w:ascii="Verdana" w:hAnsi="Verdana"/>
        </w:rPr>
        <w:t xml:space="preserve"> La X -&gt; Sostiene que las personas deben modificar su comportamiento para ajustarlo a las necesidades de la organización. El hombre prefiere que lo dirijan, es vago e indolente.</w:t>
      </w:r>
    </w:p>
    <w:p w:rsidR="00FC6A98" w:rsidRPr="00FC6A98" w:rsidRDefault="00FC6A98" w:rsidP="00FC6A98">
      <w:pPr>
        <w:numPr>
          <w:ilvl w:val="0"/>
          <w:numId w:val="7"/>
        </w:numPr>
        <w:spacing w:after="0" w:line="240" w:lineRule="auto"/>
        <w:contextualSpacing/>
        <w:jc w:val="both"/>
        <w:rPr>
          <w:rFonts w:ascii="Verdana" w:hAnsi="Verdana"/>
        </w:rPr>
      </w:pPr>
      <w:r w:rsidRPr="00FC6A98">
        <w:rPr>
          <w:rFonts w:ascii="Verdana" w:hAnsi="Verdana"/>
        </w:rPr>
        <w:t xml:space="preserve">La Y </w:t>
      </w:r>
      <w:r w:rsidRPr="00FC6A98">
        <w:rPr>
          <w:rFonts w:ascii="Verdana" w:hAnsi="Verdana"/>
        </w:rPr>
        <w:sym w:font="Wingdings" w:char="F0E0"/>
      </w:r>
      <w:r w:rsidRPr="00FC6A98">
        <w:rPr>
          <w:rFonts w:ascii="Verdana" w:hAnsi="Verdana"/>
        </w:rPr>
        <w:t xml:space="preserve"> Sostiene que no es la Administración la que crea las cualidades de las personas, sino que estas están innatas en las personas, solo que hay que encender su potencial con </w:t>
      </w:r>
      <w:r w:rsidRPr="00FC6A98">
        <w:rPr>
          <w:rFonts w:ascii="Verdana" w:hAnsi="Verdana"/>
        </w:rPr>
        <w:lastRenderedPageBreak/>
        <w:t>condiciones necesarias para que ellos puedan alcanzar sus propias metas y en función de esto orientar sus esfuerzos.</w:t>
      </w:r>
    </w:p>
    <w:p w:rsidR="00FC6A98" w:rsidRPr="00FC6A98" w:rsidRDefault="00FC6A98" w:rsidP="00FC6A98">
      <w:pPr>
        <w:numPr>
          <w:ilvl w:val="0"/>
          <w:numId w:val="7"/>
        </w:numPr>
        <w:spacing w:after="0" w:line="240" w:lineRule="auto"/>
        <w:contextualSpacing/>
        <w:jc w:val="both"/>
        <w:rPr>
          <w:rFonts w:ascii="Verdana" w:hAnsi="Verdana"/>
          <w:b/>
          <w:color w:val="FF0000"/>
        </w:rPr>
      </w:pPr>
      <w:r w:rsidRPr="00FC6A98">
        <w:rPr>
          <w:rFonts w:ascii="Verdana" w:hAnsi="Verdana"/>
          <w:b/>
          <w:color w:val="FF0000"/>
        </w:rPr>
        <w:t xml:space="preserve">Teoría de Análisis Transaccional: </w:t>
      </w:r>
    </w:p>
    <w:p w:rsidR="00FC6A98" w:rsidRPr="00FC6A98" w:rsidRDefault="00FC6A98" w:rsidP="00FC6A98">
      <w:pPr>
        <w:spacing w:after="0" w:line="240" w:lineRule="auto"/>
        <w:jc w:val="both"/>
        <w:rPr>
          <w:rFonts w:ascii="Verdana" w:hAnsi="Verdana"/>
        </w:rPr>
      </w:pPr>
    </w:p>
    <w:p w:rsidR="00FC6A98" w:rsidRPr="00FC6A98" w:rsidRDefault="00FC6A98" w:rsidP="00FC6A98">
      <w:pPr>
        <w:numPr>
          <w:ilvl w:val="0"/>
          <w:numId w:val="8"/>
        </w:numPr>
        <w:spacing w:after="0" w:line="240" w:lineRule="auto"/>
        <w:contextualSpacing/>
        <w:jc w:val="both"/>
        <w:rPr>
          <w:rFonts w:ascii="Verdana" w:hAnsi="Verdana"/>
        </w:rPr>
      </w:pPr>
      <w:r w:rsidRPr="00FC6A98">
        <w:rPr>
          <w:rFonts w:ascii="Verdana" w:hAnsi="Verdana"/>
          <w:b/>
        </w:rPr>
        <w:t>Transacciones Paralelas</w:t>
      </w:r>
      <w:r w:rsidRPr="00FC6A98">
        <w:rPr>
          <w:rFonts w:ascii="Verdana" w:hAnsi="Verdana"/>
        </w:rPr>
        <w:t xml:space="preserve"> – La respuesta a una situación es considerable y paralela, hay una buena comunicación.</w:t>
      </w:r>
    </w:p>
    <w:p w:rsidR="00FC6A98" w:rsidRPr="00FC6A98" w:rsidRDefault="00FC6A98" w:rsidP="00FC6A98">
      <w:pPr>
        <w:numPr>
          <w:ilvl w:val="0"/>
          <w:numId w:val="8"/>
        </w:numPr>
        <w:spacing w:after="0" w:line="240" w:lineRule="auto"/>
        <w:contextualSpacing/>
        <w:jc w:val="both"/>
        <w:rPr>
          <w:rFonts w:ascii="Verdana" w:hAnsi="Verdana"/>
        </w:rPr>
      </w:pPr>
      <w:r w:rsidRPr="00FC6A98">
        <w:rPr>
          <w:rFonts w:ascii="Verdana" w:hAnsi="Verdana"/>
          <w:b/>
        </w:rPr>
        <w:t xml:space="preserve">Transacciones Bloqueadas </w:t>
      </w:r>
      <w:r w:rsidRPr="00FC6A98">
        <w:rPr>
          <w:rFonts w:ascii="Verdana" w:hAnsi="Verdana"/>
        </w:rPr>
        <w:t>– La respuesta a una situación es distinta. Aparece un conflicto en la comunicación, donde el ego de las personas juega un rol importante:</w:t>
      </w:r>
    </w:p>
    <w:p w:rsidR="00FC6A98" w:rsidRPr="00FC6A98" w:rsidRDefault="00FC6A98" w:rsidP="00FC6A98">
      <w:pPr>
        <w:spacing w:after="0" w:line="240" w:lineRule="auto"/>
        <w:jc w:val="both"/>
        <w:rPr>
          <w:rFonts w:ascii="Verdana" w:hAnsi="Verdana"/>
        </w:rPr>
      </w:pPr>
      <w:r w:rsidRPr="00FC6A98">
        <w:rPr>
          <w:rFonts w:ascii="Verdana" w:hAnsi="Verdana"/>
        </w:rPr>
        <w:t>Ego – niño, padre, adulto (analiza la situación, decide cómo actuar en forma adulta. Este estado es el ideal ya que buscará una comunicación paralela.)</w:t>
      </w: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Escuela Neoclásica</w:t>
      </w:r>
    </w:p>
    <w:p w:rsidR="00FC6A98" w:rsidRPr="00FC6A98" w:rsidRDefault="00FC6A98" w:rsidP="00FC6A98">
      <w:pPr>
        <w:numPr>
          <w:ilvl w:val="0"/>
          <w:numId w:val="9"/>
        </w:numPr>
        <w:contextualSpacing/>
        <w:rPr>
          <w:rFonts w:ascii="Verdana" w:hAnsi="Verdana"/>
        </w:rPr>
      </w:pPr>
      <w:r w:rsidRPr="00FC6A98">
        <w:rPr>
          <w:rFonts w:ascii="Verdana" w:hAnsi="Verdana"/>
        </w:rPr>
        <w:t>Eran seguidores de los clásicos que profundizaron más sus teorías.</w:t>
      </w:r>
    </w:p>
    <w:p w:rsidR="00FC6A98" w:rsidRPr="00FC6A98" w:rsidRDefault="00FC6A98" w:rsidP="00FC6A98">
      <w:pPr>
        <w:ind w:left="360"/>
        <w:rPr>
          <w:rFonts w:ascii="Verdana" w:hAnsi="Verdana"/>
          <w:b/>
        </w:rPr>
      </w:pPr>
      <w:r w:rsidRPr="00FC6A98">
        <w:rPr>
          <w:rFonts w:ascii="Verdana" w:hAnsi="Verdana"/>
          <w:b/>
        </w:rPr>
        <w:t>Los principios de esta escuela son:</w:t>
      </w:r>
    </w:p>
    <w:p w:rsidR="00FC6A98" w:rsidRPr="00FC6A98" w:rsidRDefault="00FC6A98" w:rsidP="00FC6A98">
      <w:pPr>
        <w:numPr>
          <w:ilvl w:val="0"/>
          <w:numId w:val="10"/>
        </w:numPr>
        <w:spacing w:after="0" w:line="240" w:lineRule="auto"/>
        <w:rPr>
          <w:rFonts w:ascii="Verdana" w:hAnsi="Verdana"/>
        </w:rPr>
      </w:pPr>
      <w:r w:rsidRPr="00FC6A98">
        <w:rPr>
          <w:rFonts w:ascii="Verdana" w:hAnsi="Verdana"/>
        </w:rPr>
        <w:t>Adecuar las técnicas de eficiencia a los cambios tecnológicos.</w:t>
      </w:r>
    </w:p>
    <w:p w:rsidR="00FC6A98" w:rsidRPr="00FC6A98" w:rsidRDefault="00FC6A98" w:rsidP="00FC6A98">
      <w:pPr>
        <w:numPr>
          <w:ilvl w:val="0"/>
          <w:numId w:val="10"/>
        </w:numPr>
        <w:spacing w:after="0" w:line="240" w:lineRule="auto"/>
        <w:rPr>
          <w:rFonts w:ascii="Verdana" w:hAnsi="Verdana"/>
        </w:rPr>
      </w:pPr>
      <w:r w:rsidRPr="00FC6A98">
        <w:rPr>
          <w:rFonts w:ascii="Verdana" w:hAnsi="Verdana"/>
        </w:rPr>
        <w:t>Formular estructuras de control que faciliten la dirección de la organización.</w:t>
      </w:r>
    </w:p>
    <w:p w:rsidR="00FC6A98" w:rsidRPr="00FC6A98" w:rsidRDefault="00FC6A98" w:rsidP="00FC6A98">
      <w:pPr>
        <w:numPr>
          <w:ilvl w:val="0"/>
          <w:numId w:val="10"/>
        </w:numPr>
        <w:spacing w:after="0" w:line="240" w:lineRule="auto"/>
        <w:rPr>
          <w:rFonts w:ascii="Verdana" w:hAnsi="Verdana"/>
        </w:rPr>
      </w:pPr>
      <w:r w:rsidRPr="00FC6A98">
        <w:rPr>
          <w:rFonts w:ascii="Verdana" w:hAnsi="Verdana"/>
        </w:rPr>
        <w:t>Adaptar el modelo clásico al nuevo sistema sin modificarlo.</w:t>
      </w:r>
    </w:p>
    <w:p w:rsidR="00FC6A98" w:rsidRPr="00FC6A98" w:rsidRDefault="00FC6A98" w:rsidP="00FC6A98">
      <w:pPr>
        <w:spacing w:after="0" w:line="240" w:lineRule="auto"/>
        <w:rPr>
          <w:rFonts w:ascii="Verdana" w:hAnsi="Verdana"/>
          <w:b/>
        </w:rPr>
      </w:pPr>
    </w:p>
    <w:p w:rsidR="00FC6A98" w:rsidRPr="00FC6A98" w:rsidRDefault="00FC6A98" w:rsidP="00FC6A98">
      <w:pPr>
        <w:spacing w:after="0" w:line="240" w:lineRule="auto"/>
        <w:rPr>
          <w:rFonts w:ascii="Verdana" w:hAnsi="Verdana"/>
          <w:b/>
        </w:rPr>
      </w:pPr>
      <w:r w:rsidRPr="00FC6A98">
        <w:rPr>
          <w:rFonts w:ascii="Verdana" w:hAnsi="Verdana"/>
          <w:b/>
        </w:rPr>
        <w:t>Sus principios más importantes eran:</w:t>
      </w:r>
    </w:p>
    <w:p w:rsidR="00FC6A98" w:rsidRPr="00FC6A98" w:rsidRDefault="00FC6A98" w:rsidP="00FC6A98">
      <w:pPr>
        <w:numPr>
          <w:ilvl w:val="0"/>
          <w:numId w:val="11"/>
        </w:numPr>
        <w:spacing w:after="0" w:line="240" w:lineRule="auto"/>
        <w:contextualSpacing/>
        <w:rPr>
          <w:rFonts w:ascii="Verdana" w:hAnsi="Verdana"/>
        </w:rPr>
      </w:pPr>
      <w:r w:rsidRPr="00FC6A98">
        <w:rPr>
          <w:rFonts w:ascii="Verdana" w:hAnsi="Verdana"/>
          <w:b/>
          <w:color w:val="7030A0"/>
        </w:rPr>
        <w:t>Especialización-División de Trabajo:</w:t>
      </w:r>
      <w:r w:rsidRPr="00FC6A98">
        <w:rPr>
          <w:rFonts w:ascii="Verdana" w:hAnsi="Verdana"/>
        </w:rPr>
        <w:t xml:space="preserve"> Finalidad </w:t>
      </w:r>
      <w:r w:rsidRPr="00FC6A98">
        <w:rPr>
          <w:rFonts w:ascii="Verdana" w:hAnsi="Verdana"/>
        </w:rPr>
        <w:sym w:font="Wingdings" w:char="F0E0"/>
      </w:r>
      <w:r w:rsidRPr="00FC6A98">
        <w:rPr>
          <w:rFonts w:ascii="Verdana" w:hAnsi="Verdana"/>
        </w:rPr>
        <w:t xml:space="preserve"> especializarse en una única tarea o área. Concentrarse.</w:t>
      </w:r>
    </w:p>
    <w:p w:rsidR="00FC6A98" w:rsidRPr="00FC6A98" w:rsidRDefault="00FC6A98" w:rsidP="00FC6A98">
      <w:pPr>
        <w:spacing w:after="0" w:line="240" w:lineRule="auto"/>
        <w:ind w:left="720"/>
        <w:contextualSpacing/>
        <w:rPr>
          <w:rFonts w:ascii="Verdana" w:hAnsi="Verdana"/>
        </w:rPr>
      </w:pPr>
      <w:r w:rsidRPr="00FC6A98">
        <w:rPr>
          <w:rFonts w:ascii="Verdana" w:hAnsi="Verdana"/>
          <w:highlight w:val="cyan"/>
        </w:rPr>
        <w:t>Proceso</w:t>
      </w:r>
      <w:r w:rsidRPr="00FC6A98">
        <w:rPr>
          <w:rFonts w:ascii="Verdana" w:hAnsi="Verdana"/>
        </w:rPr>
        <w:t xml:space="preserve"> </w:t>
      </w:r>
      <w:r w:rsidRPr="00FC6A98">
        <w:rPr>
          <w:rFonts w:ascii="Verdana" w:hAnsi="Verdana"/>
        </w:rPr>
        <w:sym w:font="Wingdings" w:char="F0E0"/>
      </w:r>
      <w:r w:rsidRPr="00FC6A98">
        <w:rPr>
          <w:rFonts w:ascii="Verdana" w:hAnsi="Verdana"/>
        </w:rPr>
        <w:t xml:space="preserve"> Agrupar tareas o procesos para tratar de estandarizar tareas.</w:t>
      </w:r>
    </w:p>
    <w:p w:rsidR="00FC6A98" w:rsidRPr="00FC6A98" w:rsidRDefault="00FC6A98" w:rsidP="00FC6A98">
      <w:pPr>
        <w:spacing w:after="0" w:line="240" w:lineRule="auto"/>
        <w:ind w:left="720"/>
        <w:contextualSpacing/>
        <w:rPr>
          <w:rFonts w:ascii="Verdana" w:hAnsi="Verdana"/>
        </w:rPr>
      </w:pPr>
      <w:r w:rsidRPr="00FC6A98">
        <w:rPr>
          <w:rFonts w:ascii="Verdana" w:hAnsi="Verdana"/>
          <w:highlight w:val="cyan"/>
        </w:rPr>
        <w:t>Geografía</w:t>
      </w:r>
      <w:r w:rsidRPr="00FC6A98">
        <w:rPr>
          <w:rFonts w:ascii="Verdana" w:hAnsi="Verdana"/>
        </w:rPr>
        <w:t xml:space="preserve"> </w:t>
      </w:r>
      <w:r w:rsidRPr="00FC6A98">
        <w:rPr>
          <w:rFonts w:ascii="Verdana" w:hAnsi="Verdana"/>
        </w:rPr>
        <w:sym w:font="Wingdings" w:char="F0E0"/>
      </w:r>
      <w:r w:rsidRPr="00FC6A98">
        <w:rPr>
          <w:rFonts w:ascii="Verdana" w:hAnsi="Verdana"/>
        </w:rPr>
        <w:t xml:space="preserve"> No conviene expandirse para tratar todas las zonas. Hay que buscar zonas más eficientes.</w:t>
      </w:r>
    </w:p>
    <w:p w:rsidR="00FC6A98" w:rsidRPr="00FC6A98" w:rsidRDefault="00FC6A98" w:rsidP="00FC6A98">
      <w:pPr>
        <w:spacing w:after="0" w:line="240" w:lineRule="auto"/>
        <w:ind w:left="720"/>
        <w:contextualSpacing/>
        <w:rPr>
          <w:rFonts w:ascii="Verdana" w:hAnsi="Verdana"/>
        </w:rPr>
      </w:pPr>
      <w:r w:rsidRPr="00FC6A98">
        <w:rPr>
          <w:rFonts w:ascii="Verdana" w:hAnsi="Verdana"/>
        </w:rPr>
        <w:t xml:space="preserve">Por clientela </w:t>
      </w:r>
      <w:r w:rsidRPr="00FC6A98">
        <w:rPr>
          <w:rFonts w:ascii="Verdana" w:hAnsi="Verdana"/>
        </w:rPr>
        <w:sym w:font="Wingdings" w:char="F0E0"/>
      </w:r>
      <w:r w:rsidRPr="00FC6A98">
        <w:rPr>
          <w:rFonts w:ascii="Verdana" w:hAnsi="Verdana"/>
        </w:rPr>
        <w:t xml:space="preserve"> Mayorista o Minorista.</w:t>
      </w:r>
    </w:p>
    <w:p w:rsidR="00FC6A98" w:rsidRPr="00FC6A98" w:rsidRDefault="00FC6A98" w:rsidP="00FC6A98">
      <w:pPr>
        <w:numPr>
          <w:ilvl w:val="0"/>
          <w:numId w:val="11"/>
        </w:numPr>
        <w:spacing w:after="0" w:line="240" w:lineRule="auto"/>
        <w:contextualSpacing/>
        <w:rPr>
          <w:rFonts w:ascii="Verdana" w:hAnsi="Verdana"/>
          <w:b/>
          <w:color w:val="7030A0"/>
        </w:rPr>
      </w:pPr>
      <w:r w:rsidRPr="00FC6A98">
        <w:rPr>
          <w:rFonts w:ascii="Verdana" w:hAnsi="Verdana"/>
          <w:b/>
          <w:color w:val="7030A0"/>
        </w:rPr>
        <w:t xml:space="preserve">Autoridad: </w:t>
      </w:r>
    </w:p>
    <w:p w:rsidR="00FC6A98" w:rsidRPr="00FC6A98" w:rsidRDefault="00FC6A98" w:rsidP="00FC6A98">
      <w:pPr>
        <w:spacing w:after="0" w:line="240" w:lineRule="auto"/>
        <w:ind w:left="720"/>
        <w:contextualSpacing/>
        <w:rPr>
          <w:rFonts w:ascii="Verdana" w:hAnsi="Verdana"/>
          <w:b/>
          <w:color w:val="7030A0"/>
        </w:rPr>
      </w:pPr>
    </w:p>
    <w:p w:rsidR="00FC6A98" w:rsidRPr="00FC6A98" w:rsidRDefault="00FC6A98" w:rsidP="00FC6A98">
      <w:pPr>
        <w:spacing w:after="0" w:line="240" w:lineRule="auto"/>
        <w:ind w:left="720"/>
        <w:contextualSpacing/>
        <w:rPr>
          <w:rFonts w:ascii="Verdana" w:hAnsi="Verdana"/>
          <w:b/>
        </w:rPr>
      </w:pPr>
      <w:r w:rsidRPr="00FC6A98">
        <w:rPr>
          <w:rFonts w:ascii="Verdana" w:hAnsi="Verdana"/>
          <w:b/>
          <w:color w:val="FF0000"/>
        </w:rPr>
        <w:t xml:space="preserve">2 Tipos </w:t>
      </w:r>
      <w:r w:rsidRPr="00FC6A98">
        <w:rPr>
          <w:rFonts w:ascii="Verdana" w:hAnsi="Verdana"/>
          <w:b/>
          <w:color w:val="7030A0"/>
        </w:rPr>
        <w:t xml:space="preserve">– </w:t>
      </w:r>
      <w:r w:rsidRPr="00FC6A98">
        <w:rPr>
          <w:rFonts w:ascii="Verdana" w:hAnsi="Verdana"/>
          <w:b/>
          <w:highlight w:val="yellow"/>
        </w:rPr>
        <w:t>Autoridad de Línea</w:t>
      </w:r>
      <w:r w:rsidRPr="00FC6A98">
        <w:rPr>
          <w:rFonts w:ascii="Verdana" w:hAnsi="Verdana"/>
          <w:b/>
        </w:rPr>
        <w:sym w:font="Wingdings" w:char="F0E0"/>
      </w:r>
      <w:r w:rsidRPr="00FC6A98">
        <w:rPr>
          <w:rFonts w:ascii="Verdana" w:hAnsi="Verdana"/>
          <w:b/>
        </w:rPr>
        <w:t xml:space="preserve"> Organigrama. </w:t>
      </w:r>
      <w:r w:rsidRPr="00FC6A98">
        <w:rPr>
          <w:rFonts w:ascii="Verdana" w:hAnsi="Verdana"/>
          <w:b/>
          <w:highlight w:val="yellow"/>
        </w:rPr>
        <w:t>Autoridad Funcional</w:t>
      </w:r>
      <w:r w:rsidRPr="00FC6A98">
        <w:rPr>
          <w:rFonts w:ascii="Verdana" w:hAnsi="Verdana"/>
          <w:b/>
        </w:rPr>
        <w:t xml:space="preserve"> </w:t>
      </w:r>
      <w:r w:rsidRPr="00FC6A98">
        <w:rPr>
          <w:rFonts w:ascii="Verdana" w:hAnsi="Verdana"/>
          <w:b/>
        </w:rPr>
        <w:sym w:font="Wingdings" w:char="F0E0"/>
      </w:r>
      <w:r w:rsidRPr="00FC6A98">
        <w:rPr>
          <w:rFonts w:ascii="Verdana" w:hAnsi="Verdana"/>
          <w:b/>
        </w:rPr>
        <w:t xml:space="preserve"> Doy órdenes, pero no soy jefe. Tengo una función específica, pero no formo parte de la autoridad de línea.</w:t>
      </w:r>
    </w:p>
    <w:p w:rsidR="00FC6A98" w:rsidRPr="00FC6A98" w:rsidRDefault="00FC6A98" w:rsidP="00FC6A98">
      <w:pPr>
        <w:spacing w:after="0" w:line="240" w:lineRule="auto"/>
        <w:ind w:left="720"/>
        <w:contextualSpacing/>
        <w:rPr>
          <w:rFonts w:ascii="Verdana" w:hAnsi="Verdana"/>
          <w:b/>
          <w:color w:val="7030A0"/>
        </w:rPr>
      </w:pPr>
    </w:p>
    <w:p w:rsidR="00FC6A98" w:rsidRPr="00FC6A98" w:rsidRDefault="00FC6A98" w:rsidP="00FC6A98">
      <w:pPr>
        <w:ind w:left="360"/>
        <w:rPr>
          <w:rFonts w:ascii="Verdana" w:hAnsi="Verdana"/>
        </w:rPr>
      </w:pPr>
      <w:r w:rsidRPr="00FC6A98">
        <w:rPr>
          <w:rFonts w:ascii="Verdana" w:hAnsi="Verdana"/>
        </w:rPr>
        <w:t>Las organizaciones crecen y este organigrama crece y el dueño empieza a perder el contacto con las áreas. Empiezan a tener más necesidades como por ejemplo contratar a especialistas como abogados, contadores, etc.</w:t>
      </w:r>
    </w:p>
    <w:p w:rsidR="00FC6A98" w:rsidRPr="00FC6A98" w:rsidRDefault="00FC6A98" w:rsidP="00FC6A98">
      <w:pPr>
        <w:ind w:left="360"/>
        <w:rPr>
          <w:rFonts w:ascii="Verdana" w:hAnsi="Verdana"/>
        </w:rPr>
      </w:pPr>
      <w:r w:rsidRPr="00FC6A98">
        <w:rPr>
          <w:rFonts w:ascii="Verdana" w:hAnsi="Verdana"/>
        </w:rPr>
        <w:t>Debido a este problema, esta escuela crea Manuales Administrativos que facilitan este medio de comunicación.</w:t>
      </w:r>
    </w:p>
    <w:p w:rsidR="00FC6A98" w:rsidRPr="00FC6A98" w:rsidRDefault="00FC6A98" w:rsidP="00FC6A98">
      <w:pPr>
        <w:numPr>
          <w:ilvl w:val="0"/>
          <w:numId w:val="11"/>
        </w:numPr>
        <w:contextualSpacing/>
        <w:rPr>
          <w:rFonts w:ascii="Verdana" w:hAnsi="Verdana"/>
          <w:b/>
          <w:color w:val="7030A0"/>
        </w:rPr>
      </w:pPr>
      <w:r w:rsidRPr="00FC6A98">
        <w:rPr>
          <w:rFonts w:ascii="Verdana" w:hAnsi="Verdana"/>
          <w:b/>
          <w:color w:val="7030A0"/>
        </w:rPr>
        <w:t xml:space="preserve">Control: </w:t>
      </w:r>
      <w:r w:rsidRPr="00FC6A98">
        <w:rPr>
          <w:rFonts w:ascii="Verdana" w:hAnsi="Verdana"/>
        </w:rPr>
        <w:t xml:space="preserve">Su control tiene tres tipos de forma o pirámides: </w:t>
      </w:r>
      <w:r w:rsidRPr="00FC6A98">
        <w:rPr>
          <w:rFonts w:ascii="Verdana" w:hAnsi="Verdana"/>
          <w:b/>
        </w:rPr>
        <w:t>Pirámide alargada</w:t>
      </w:r>
      <w:r w:rsidRPr="00FC6A98">
        <w:rPr>
          <w:rFonts w:ascii="Verdana" w:hAnsi="Verdana"/>
        </w:rPr>
        <w:t xml:space="preserve"> (peor comunicación, mejor es el control). </w:t>
      </w:r>
      <w:r w:rsidRPr="00FC6A98">
        <w:rPr>
          <w:rFonts w:ascii="Verdana" w:hAnsi="Verdana"/>
          <w:b/>
        </w:rPr>
        <w:t>Pirámide achatada</w:t>
      </w:r>
      <w:r w:rsidRPr="00FC6A98">
        <w:rPr>
          <w:rFonts w:ascii="Verdana" w:hAnsi="Verdana"/>
        </w:rPr>
        <w:t xml:space="preserve"> (mejor comunicación, peor control.). </w:t>
      </w:r>
      <w:r w:rsidRPr="00FC6A98">
        <w:rPr>
          <w:rFonts w:ascii="Verdana" w:hAnsi="Verdana"/>
          <w:b/>
        </w:rPr>
        <w:t>Pirámide equilibrada</w:t>
      </w:r>
      <w:r w:rsidRPr="00FC6A98">
        <w:rPr>
          <w:rFonts w:ascii="Verdana" w:hAnsi="Verdana"/>
        </w:rPr>
        <w:t xml:space="preserve"> (en equilibrio).</w:t>
      </w:r>
    </w:p>
    <w:p w:rsidR="00FC6A98" w:rsidRPr="00FC6A98" w:rsidRDefault="00FC6A98" w:rsidP="00FC6A98">
      <w:pPr>
        <w:rPr>
          <w:rFonts w:ascii="Verdana" w:hAnsi="Verdana"/>
        </w:rPr>
      </w:pPr>
      <w:r w:rsidRPr="00FC6A98">
        <w:rPr>
          <w:rFonts w:ascii="Verdana" w:hAnsi="Verdana"/>
        </w:rPr>
        <w:t>Crean un manual de funciones, autoridad y responsabilidad dividido en siete diferentes funciones de la organización que se llamó ACME.</w:t>
      </w:r>
    </w:p>
    <w:p w:rsidR="00FC6A98" w:rsidRPr="00FC6A98" w:rsidRDefault="00FC6A98" w:rsidP="00FC6A98">
      <w:pPr>
        <w:rPr>
          <w:rFonts w:ascii="Verdana" w:hAnsi="Verdana"/>
        </w:rPr>
      </w:pPr>
      <w:r w:rsidRPr="00FC6A98">
        <w:rPr>
          <w:rFonts w:ascii="Verdana" w:hAnsi="Verdana"/>
        </w:rPr>
        <w:t>Los modelos de esta escuela carecían de seguridad y confiabilidad.</w:t>
      </w:r>
    </w:p>
    <w:p w:rsidR="00FC6A98" w:rsidRPr="00FC6A98" w:rsidRDefault="00FC6A98" w:rsidP="00FC6A98">
      <w:pPr>
        <w:rPr>
          <w:rFonts w:ascii="Verdana" w:hAnsi="Verdana"/>
        </w:rPr>
      </w:pPr>
    </w:p>
    <w:p w:rsidR="00FC6A98" w:rsidRPr="00FC6A98" w:rsidRDefault="00FC6A98" w:rsidP="00FC6A98">
      <w:pPr>
        <w:rPr>
          <w:rFonts w:ascii="Verdana" w:hAnsi="Verdana"/>
        </w:rPr>
      </w:pPr>
    </w:p>
    <w:p w:rsidR="00FC6A98" w:rsidRPr="00FC6A98" w:rsidRDefault="00FC6A98" w:rsidP="00FC6A98">
      <w:pPr>
        <w:rPr>
          <w:rFonts w:ascii="Verdana" w:hAnsi="Verdana"/>
        </w:rPr>
      </w:pP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El modelo Burocrático (Weber)</w:t>
      </w:r>
    </w:p>
    <w:p w:rsidR="00FC6A98" w:rsidRPr="00FC6A98" w:rsidRDefault="00FC6A98" w:rsidP="00FC6A98">
      <w:pPr>
        <w:spacing w:after="0" w:line="240" w:lineRule="auto"/>
        <w:rPr>
          <w:rFonts w:ascii="Verdana" w:hAnsi="Verdana"/>
        </w:rPr>
      </w:pPr>
      <w:r w:rsidRPr="00FC6A98">
        <w:rPr>
          <w:rFonts w:ascii="Verdana" w:hAnsi="Verdana"/>
        </w:rPr>
        <w:t xml:space="preserve">Es un modelo de Control Social, impersonal, inflexible, altamente centralizado que persigue la eficiencia, donde </w:t>
      </w:r>
      <w:r w:rsidRPr="00FC6A98">
        <w:rPr>
          <w:rFonts w:ascii="Verdana" w:hAnsi="Verdana"/>
          <w:b/>
          <w:highlight w:val="cyan"/>
        </w:rPr>
        <w:t>La Autoridad Legal</w:t>
      </w:r>
      <w:r w:rsidRPr="00FC6A98">
        <w:rPr>
          <w:rFonts w:ascii="Verdana" w:hAnsi="Verdana"/>
        </w:rPr>
        <w:t xml:space="preserve"> que actúa como un </w:t>
      </w:r>
      <w:r w:rsidRPr="00FC6A98">
        <w:rPr>
          <w:rFonts w:ascii="Verdana" w:hAnsi="Verdana"/>
          <w:b/>
        </w:rPr>
        <w:t>Sistema Mayor</w:t>
      </w:r>
      <w:r w:rsidRPr="00FC6A98">
        <w:rPr>
          <w:rFonts w:ascii="Verdana" w:hAnsi="Verdana"/>
        </w:rPr>
        <w:t xml:space="preserve">  a través de </w:t>
      </w:r>
      <w:r w:rsidRPr="00FC6A98">
        <w:rPr>
          <w:rFonts w:ascii="Verdana" w:hAnsi="Verdana"/>
          <w:b/>
        </w:rPr>
        <w:t>Leyes</w:t>
      </w:r>
      <w:r w:rsidRPr="00FC6A98">
        <w:rPr>
          <w:rFonts w:ascii="Verdana" w:hAnsi="Verdana"/>
        </w:rPr>
        <w:t xml:space="preserve">, </w:t>
      </w:r>
      <w:r w:rsidRPr="00FC6A98">
        <w:rPr>
          <w:rFonts w:ascii="Verdana" w:hAnsi="Verdana"/>
          <w:b/>
        </w:rPr>
        <w:t>Decretos</w:t>
      </w:r>
      <w:r w:rsidRPr="00FC6A98">
        <w:rPr>
          <w:rFonts w:ascii="Verdana" w:hAnsi="Verdana"/>
        </w:rPr>
        <w:t xml:space="preserve">, </w:t>
      </w:r>
      <w:r w:rsidRPr="00FC6A98">
        <w:rPr>
          <w:rFonts w:ascii="Verdana" w:hAnsi="Verdana"/>
          <w:b/>
        </w:rPr>
        <w:t>Ordenanzas</w:t>
      </w:r>
      <w:r w:rsidRPr="00FC6A98">
        <w:rPr>
          <w:rFonts w:ascii="Verdana" w:hAnsi="Verdana"/>
        </w:rPr>
        <w:t xml:space="preserve">, </w:t>
      </w:r>
      <w:r w:rsidRPr="00FC6A98">
        <w:rPr>
          <w:rFonts w:ascii="Verdana" w:hAnsi="Verdana"/>
          <w:b/>
        </w:rPr>
        <w:t>Normas</w:t>
      </w:r>
      <w:r w:rsidRPr="00FC6A98">
        <w:rPr>
          <w:rFonts w:ascii="Verdana" w:hAnsi="Verdana"/>
        </w:rPr>
        <w:t xml:space="preserve"> y </w:t>
      </w:r>
      <w:r w:rsidRPr="00FC6A98">
        <w:rPr>
          <w:rFonts w:ascii="Verdana" w:hAnsi="Verdana"/>
          <w:b/>
        </w:rPr>
        <w:t>Procedimientos</w:t>
      </w:r>
      <w:r w:rsidRPr="00FC6A98">
        <w:rPr>
          <w:rFonts w:ascii="Verdana" w:hAnsi="Verdana"/>
        </w:rPr>
        <w:t xml:space="preserve">, organiza todo el Sistema Menor. </w:t>
      </w:r>
    </w:p>
    <w:p w:rsidR="00FC6A98" w:rsidRPr="00FC6A98" w:rsidRDefault="00FC6A98" w:rsidP="00FC6A98">
      <w:pPr>
        <w:spacing w:after="0" w:line="240" w:lineRule="auto"/>
        <w:rPr>
          <w:rFonts w:ascii="Verdana" w:hAnsi="Verdana"/>
        </w:rPr>
      </w:pPr>
      <w:r w:rsidRPr="00FC6A98">
        <w:rPr>
          <w:rFonts w:ascii="Verdana" w:hAnsi="Verdana"/>
        </w:rPr>
        <w:t xml:space="preserve">No toma en cuenta otras variables como el comportamiento, sólo establece normas. </w:t>
      </w:r>
    </w:p>
    <w:p w:rsidR="00FC6A98" w:rsidRPr="00FC6A98" w:rsidRDefault="00FC6A98" w:rsidP="00FC6A98">
      <w:pPr>
        <w:spacing w:after="0" w:line="240" w:lineRule="auto"/>
        <w:rPr>
          <w:rFonts w:ascii="Verdana" w:hAnsi="Verdana"/>
        </w:rPr>
      </w:pPr>
    </w:p>
    <w:p w:rsidR="00FC6A98" w:rsidRPr="00FC6A98" w:rsidRDefault="00FC6A98" w:rsidP="00FC6A98">
      <w:pPr>
        <w:spacing w:after="0" w:line="240" w:lineRule="auto"/>
        <w:rPr>
          <w:rFonts w:ascii="Verdana" w:hAnsi="Verdana"/>
          <w:b/>
          <w:u w:val="single"/>
        </w:rPr>
      </w:pPr>
      <w:r w:rsidRPr="00FC6A98">
        <w:rPr>
          <w:rFonts w:ascii="Verdana" w:hAnsi="Verdana"/>
          <w:b/>
          <w:u w:val="single"/>
        </w:rPr>
        <w:t>Es un modelo de control social sumado al modelo neoclásico.</w:t>
      </w:r>
    </w:p>
    <w:p w:rsidR="00FC6A98" w:rsidRPr="00FC6A98" w:rsidRDefault="00FC6A98" w:rsidP="00FC6A98">
      <w:pPr>
        <w:spacing w:after="0" w:line="240" w:lineRule="auto"/>
        <w:rPr>
          <w:b/>
          <w:u w:val="single"/>
        </w:rPr>
      </w:pPr>
    </w:p>
    <w:p w:rsidR="00FC6A98" w:rsidRPr="00FC6A98" w:rsidRDefault="00FC6A98" w:rsidP="00FC6A98">
      <w:pPr>
        <w:spacing w:after="0" w:line="240" w:lineRule="auto"/>
        <w:rPr>
          <w:rFonts w:ascii="Verdana" w:hAnsi="Verdana"/>
        </w:rPr>
      </w:pPr>
      <w:r w:rsidRPr="00FC6A98">
        <w:rPr>
          <w:rFonts w:ascii="Verdana" w:hAnsi="Verdana"/>
        </w:rPr>
        <w:t xml:space="preserve">Weber en su modelo busca hacer que el individuo obedezca las órdenes. </w:t>
      </w:r>
    </w:p>
    <w:p w:rsidR="00FC6A98" w:rsidRPr="00FC6A98" w:rsidRDefault="00FC6A98" w:rsidP="00FC6A98">
      <w:pPr>
        <w:spacing w:after="0" w:line="240" w:lineRule="auto"/>
        <w:rPr>
          <w:rFonts w:ascii="Verdana" w:hAnsi="Verdana"/>
          <w:b/>
        </w:rPr>
      </w:pPr>
      <w:r w:rsidRPr="00FC6A98">
        <w:rPr>
          <w:rFonts w:ascii="Verdana" w:hAnsi="Verdana"/>
          <w:b/>
        </w:rPr>
        <w:t>Tres tipos de liderazgo:</w:t>
      </w:r>
    </w:p>
    <w:p w:rsidR="00FC6A98" w:rsidRPr="00FC6A98" w:rsidRDefault="00FC6A98" w:rsidP="00FC6A98">
      <w:pPr>
        <w:spacing w:after="0" w:line="240" w:lineRule="auto"/>
        <w:rPr>
          <w:rFonts w:ascii="Verdana" w:hAnsi="Verdana"/>
        </w:rPr>
      </w:pPr>
    </w:p>
    <w:p w:rsidR="00FC6A98" w:rsidRPr="00FC6A98" w:rsidRDefault="00FC6A98" w:rsidP="00FC6A98">
      <w:pPr>
        <w:numPr>
          <w:ilvl w:val="0"/>
          <w:numId w:val="13"/>
        </w:numPr>
        <w:spacing w:after="0" w:line="240" w:lineRule="auto"/>
        <w:contextualSpacing/>
        <w:rPr>
          <w:rFonts w:ascii="Verdana" w:hAnsi="Verdana"/>
        </w:rPr>
      </w:pPr>
      <w:r w:rsidRPr="00FC6A98">
        <w:rPr>
          <w:rFonts w:ascii="Verdana" w:hAnsi="Verdana"/>
          <w:b/>
        </w:rPr>
        <w:t>Tradicional</w:t>
      </w:r>
      <w:r w:rsidRPr="00FC6A98">
        <w:rPr>
          <w:rFonts w:ascii="Verdana" w:hAnsi="Verdana"/>
        </w:rPr>
        <w:t>: Es así y así debe ser.</w:t>
      </w:r>
    </w:p>
    <w:p w:rsidR="00FC6A98" w:rsidRPr="00FC6A98" w:rsidRDefault="00FC6A98" w:rsidP="00FC6A98">
      <w:pPr>
        <w:numPr>
          <w:ilvl w:val="0"/>
          <w:numId w:val="13"/>
        </w:numPr>
        <w:spacing w:after="0" w:line="240" w:lineRule="auto"/>
        <w:contextualSpacing/>
        <w:rPr>
          <w:rFonts w:ascii="Verdana" w:hAnsi="Verdana"/>
        </w:rPr>
      </w:pPr>
      <w:r w:rsidRPr="00FC6A98">
        <w:rPr>
          <w:rFonts w:ascii="Verdana" w:hAnsi="Verdana"/>
          <w:b/>
        </w:rPr>
        <w:t>Carismático:</w:t>
      </w:r>
      <w:r w:rsidRPr="00FC6A98">
        <w:rPr>
          <w:rFonts w:ascii="Verdana" w:hAnsi="Verdana"/>
        </w:rPr>
        <w:t xml:space="preserve"> Se aceptan las órdenes por la razón de personalidad que tiene el superior.</w:t>
      </w:r>
    </w:p>
    <w:p w:rsidR="00FC6A98" w:rsidRPr="00FC6A98" w:rsidRDefault="00FC6A98" w:rsidP="00FC6A98">
      <w:pPr>
        <w:numPr>
          <w:ilvl w:val="0"/>
          <w:numId w:val="13"/>
        </w:numPr>
        <w:spacing w:after="0" w:line="240" w:lineRule="auto"/>
        <w:contextualSpacing/>
        <w:rPr>
          <w:rFonts w:ascii="Verdana" w:hAnsi="Verdana"/>
        </w:rPr>
      </w:pPr>
      <w:r w:rsidRPr="00FC6A98">
        <w:rPr>
          <w:rFonts w:ascii="Verdana" w:hAnsi="Verdana"/>
          <w:b/>
        </w:rPr>
        <w:t>Racional – legal o burocrático:</w:t>
      </w:r>
      <w:r w:rsidRPr="00FC6A98">
        <w:rPr>
          <w:rFonts w:ascii="Verdana" w:hAnsi="Verdana"/>
        </w:rPr>
        <w:t xml:space="preserve"> Se aceptan las órdenes siempre cuando sean razonables y lógicas y provengan de una serie de normas legales.</w:t>
      </w:r>
    </w:p>
    <w:p w:rsidR="00FC6A98" w:rsidRPr="00FC6A98" w:rsidRDefault="00FC6A98" w:rsidP="00FC6A98">
      <w:pPr>
        <w:spacing w:after="0" w:line="240" w:lineRule="auto"/>
        <w:ind w:left="720"/>
        <w:contextualSpacing/>
        <w:rPr>
          <w:rFonts w:ascii="Verdana" w:hAnsi="Verdana"/>
        </w:rPr>
      </w:pPr>
    </w:p>
    <w:p w:rsidR="00FC6A98" w:rsidRPr="00FC6A98" w:rsidRDefault="00FC6A98" w:rsidP="00FC6A98">
      <w:pPr>
        <w:numPr>
          <w:ilvl w:val="0"/>
          <w:numId w:val="12"/>
        </w:numPr>
        <w:contextualSpacing/>
        <w:rPr>
          <w:rFonts w:ascii="Verdana" w:hAnsi="Verdana"/>
        </w:rPr>
      </w:pPr>
      <w:r w:rsidRPr="00FC6A98">
        <w:rPr>
          <w:rFonts w:ascii="Verdana" w:hAnsi="Verdana"/>
        </w:rPr>
        <w:t>Su modelo viene basado en lo formal de la escuela clásica, no toma en cuenta variables de la conducta. La estructura es mecanistica, no tiene flexibilidad.</w:t>
      </w:r>
    </w:p>
    <w:p w:rsidR="00FC6A98" w:rsidRPr="00FC6A98" w:rsidRDefault="00FC6A98" w:rsidP="00FC6A98">
      <w:pPr>
        <w:numPr>
          <w:ilvl w:val="0"/>
          <w:numId w:val="12"/>
        </w:numPr>
        <w:contextualSpacing/>
        <w:rPr>
          <w:rFonts w:ascii="Verdana" w:hAnsi="Verdana"/>
        </w:rPr>
      </w:pPr>
      <w:r w:rsidRPr="00FC6A98">
        <w:rPr>
          <w:rFonts w:ascii="Verdana" w:hAnsi="Verdana"/>
        </w:rPr>
        <w:t>Los cargos son ocupados por funcionarios agentes.</w:t>
      </w:r>
    </w:p>
    <w:p w:rsidR="00FC6A98" w:rsidRPr="00FC6A98" w:rsidRDefault="00FC6A98" w:rsidP="00FC6A98">
      <w:pPr>
        <w:numPr>
          <w:ilvl w:val="0"/>
          <w:numId w:val="12"/>
        </w:numPr>
        <w:contextualSpacing/>
        <w:rPr>
          <w:rFonts w:ascii="Verdana" w:hAnsi="Verdana"/>
        </w:rPr>
      </w:pPr>
      <w:r w:rsidRPr="00FC6A98">
        <w:rPr>
          <w:rFonts w:ascii="Verdana" w:hAnsi="Verdana"/>
        </w:rPr>
        <w:t>Cuando un funcionario agente considere que una norma o procedimiento resulta desbalanceado, no puede modificarlo por su cuenta, debe de haber un acuerdo de todos los miembros, por lo que deberá formular sus propuestas a la Gerencia de Sistemas.</w:t>
      </w:r>
    </w:p>
    <w:p w:rsidR="00FC6A98" w:rsidRPr="00FC6A98" w:rsidRDefault="00FC6A98" w:rsidP="00FC6A98">
      <w:pPr>
        <w:numPr>
          <w:ilvl w:val="0"/>
          <w:numId w:val="12"/>
        </w:numPr>
        <w:contextualSpacing/>
        <w:rPr>
          <w:rFonts w:ascii="Verdana" w:hAnsi="Verdana"/>
        </w:rPr>
      </w:pPr>
      <w:r w:rsidRPr="00FC6A98">
        <w:rPr>
          <w:rFonts w:ascii="Verdana" w:hAnsi="Verdana"/>
        </w:rPr>
        <w:t>Las personas que ocupan los cargos no deben tener ninguna relación patrimonial con la empresa.</w:t>
      </w:r>
    </w:p>
    <w:p w:rsidR="00FC6A98" w:rsidRPr="00FC6A98" w:rsidRDefault="00FC6A98" w:rsidP="00FC6A98">
      <w:pPr>
        <w:numPr>
          <w:ilvl w:val="0"/>
          <w:numId w:val="12"/>
        </w:numPr>
        <w:contextualSpacing/>
        <w:rPr>
          <w:rFonts w:ascii="Verdana" w:hAnsi="Verdana"/>
        </w:rPr>
      </w:pPr>
      <w:r w:rsidRPr="00FC6A98">
        <w:rPr>
          <w:rFonts w:ascii="Verdana" w:hAnsi="Verdana"/>
        </w:rPr>
        <w:t>Los cargos no pueden ser monopolizados con ningún titular.</w:t>
      </w:r>
    </w:p>
    <w:p w:rsidR="00FC6A98" w:rsidRPr="00FC6A98" w:rsidRDefault="00FC6A98" w:rsidP="00FC6A98">
      <w:pPr>
        <w:rPr>
          <w:rFonts w:ascii="Verdana" w:hAnsi="Verdana"/>
        </w:rPr>
      </w:pPr>
      <w:r w:rsidRPr="00FC6A98">
        <w:rPr>
          <w:rFonts w:ascii="Verdana" w:hAnsi="Verdana"/>
        </w:rPr>
        <w:t>Este modelo es el que se utiliza en el Estado.</w:t>
      </w: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La Teoría de las Organizaciones (Simon)</w:t>
      </w:r>
    </w:p>
    <w:p w:rsidR="00FC6A98" w:rsidRPr="00FC6A98" w:rsidRDefault="00FC6A98" w:rsidP="00FC6A98">
      <w:pPr>
        <w:numPr>
          <w:ilvl w:val="0"/>
          <w:numId w:val="14"/>
        </w:numPr>
        <w:spacing w:after="0" w:line="240" w:lineRule="auto"/>
        <w:contextualSpacing/>
        <w:rPr>
          <w:rFonts w:ascii="Verdana" w:hAnsi="Verdana"/>
          <w:b/>
          <w:color w:val="FF0000"/>
        </w:rPr>
      </w:pPr>
      <w:r w:rsidRPr="00FC6A98">
        <w:rPr>
          <w:rFonts w:ascii="Verdana" w:hAnsi="Verdana"/>
          <w:b/>
          <w:color w:val="FF0000"/>
        </w:rPr>
        <w:t>Une las propuestas formales con los informales.</w:t>
      </w:r>
    </w:p>
    <w:p w:rsidR="00FC6A98" w:rsidRPr="00FC6A98" w:rsidRDefault="00FC6A98" w:rsidP="00FC6A98">
      <w:pPr>
        <w:spacing w:after="0" w:line="240" w:lineRule="auto"/>
        <w:rPr>
          <w:rFonts w:ascii="Verdana" w:hAnsi="Verdana"/>
          <w:color w:val="FF0000"/>
        </w:rPr>
      </w:pPr>
    </w:p>
    <w:p w:rsidR="00FC6A98" w:rsidRPr="00FC6A98" w:rsidRDefault="00FC6A98" w:rsidP="00FC6A98">
      <w:pPr>
        <w:spacing w:after="0" w:line="240" w:lineRule="auto"/>
        <w:rPr>
          <w:rFonts w:ascii="Verdana" w:hAnsi="Verdana"/>
          <w:color w:val="FF0000"/>
        </w:rPr>
      </w:pPr>
      <w:r w:rsidRPr="00FC6A98">
        <w:rPr>
          <w:rFonts w:ascii="Verdana" w:hAnsi="Verdana"/>
          <w:color w:val="FF0000"/>
        </w:rPr>
        <w:t>Critica a la administración Neoclásica.</w:t>
      </w:r>
    </w:p>
    <w:p w:rsidR="00FC6A98" w:rsidRPr="00FC6A98" w:rsidRDefault="00FC6A98" w:rsidP="00FC6A98">
      <w:pPr>
        <w:rPr>
          <w:rFonts w:ascii="Verdana" w:hAnsi="Verdana"/>
          <w:color w:val="FF0000"/>
        </w:rPr>
      </w:pPr>
      <w:r w:rsidRPr="00FC6A98">
        <w:rPr>
          <w:rFonts w:ascii="Verdana" w:hAnsi="Verdana"/>
          <w:color w:val="FF0000"/>
        </w:rPr>
        <w:t>Crean diferentes modelos para cada caso particular.</w:t>
      </w:r>
    </w:p>
    <w:p w:rsidR="00FC6A98" w:rsidRPr="00FC6A98" w:rsidRDefault="00FC6A98" w:rsidP="00FC6A98">
      <w:pPr>
        <w:rPr>
          <w:rFonts w:ascii="Verdana" w:hAnsi="Verdana"/>
          <w:b/>
        </w:rPr>
      </w:pPr>
      <w:r w:rsidRPr="00FC6A98">
        <w:rPr>
          <w:rFonts w:ascii="Verdana" w:hAnsi="Verdana"/>
          <w:b/>
          <w:highlight w:val="green"/>
        </w:rPr>
        <w:t>En lo Formal:</w:t>
      </w:r>
    </w:p>
    <w:p w:rsidR="00FC6A98" w:rsidRPr="00FC6A98" w:rsidRDefault="00FC6A98" w:rsidP="00FC6A98">
      <w:pPr>
        <w:numPr>
          <w:ilvl w:val="0"/>
          <w:numId w:val="15"/>
        </w:numPr>
        <w:contextualSpacing/>
        <w:rPr>
          <w:rFonts w:ascii="Verdana" w:hAnsi="Verdana"/>
        </w:rPr>
      </w:pPr>
      <w:r w:rsidRPr="00FC6A98">
        <w:rPr>
          <w:rFonts w:ascii="Verdana" w:hAnsi="Verdana"/>
        </w:rPr>
        <w:t>Teoría de las decisiones – programadas y no programadas.</w:t>
      </w:r>
    </w:p>
    <w:p w:rsidR="00FC6A98" w:rsidRPr="00FC6A98" w:rsidRDefault="00FC6A98" w:rsidP="00FC6A98">
      <w:pPr>
        <w:numPr>
          <w:ilvl w:val="0"/>
          <w:numId w:val="15"/>
        </w:numPr>
        <w:contextualSpacing/>
        <w:rPr>
          <w:rFonts w:ascii="Verdana" w:hAnsi="Verdana"/>
        </w:rPr>
      </w:pPr>
      <w:r w:rsidRPr="00FC6A98">
        <w:rPr>
          <w:rFonts w:ascii="Verdana" w:hAnsi="Verdana"/>
        </w:rPr>
        <w:t xml:space="preserve">Habla del </w:t>
      </w:r>
      <w:r w:rsidRPr="00FC6A98">
        <w:rPr>
          <w:rFonts w:ascii="Verdana" w:hAnsi="Verdana"/>
          <w:b/>
        </w:rPr>
        <w:t>hombre económico</w:t>
      </w:r>
      <w:r w:rsidRPr="00FC6A98">
        <w:rPr>
          <w:rFonts w:ascii="Verdana" w:hAnsi="Verdana"/>
        </w:rPr>
        <w:t xml:space="preserve"> que busca eficiencia y objetivos óptimos y del </w:t>
      </w:r>
      <w:r w:rsidRPr="00FC6A98">
        <w:rPr>
          <w:rFonts w:ascii="Verdana" w:hAnsi="Verdana"/>
          <w:b/>
        </w:rPr>
        <w:t>hombre administrativo</w:t>
      </w:r>
      <w:r w:rsidRPr="00FC6A98">
        <w:rPr>
          <w:rFonts w:ascii="Verdana" w:hAnsi="Verdana"/>
        </w:rPr>
        <w:t>, que busca resultados satisfactorios.</w:t>
      </w:r>
    </w:p>
    <w:p w:rsidR="00FC6A98" w:rsidRPr="00FC6A98" w:rsidRDefault="00FC6A98" w:rsidP="00FC6A98">
      <w:pPr>
        <w:numPr>
          <w:ilvl w:val="0"/>
          <w:numId w:val="15"/>
        </w:numPr>
        <w:contextualSpacing/>
        <w:rPr>
          <w:rFonts w:ascii="Verdana" w:hAnsi="Verdana"/>
        </w:rPr>
      </w:pPr>
    </w:p>
    <w:p w:rsidR="00FC6A98" w:rsidRPr="00FC6A98" w:rsidRDefault="00FC6A98" w:rsidP="00FC6A98">
      <w:pPr>
        <w:rPr>
          <w:rFonts w:ascii="Verdana" w:hAnsi="Verdana"/>
          <w:b/>
        </w:rPr>
      </w:pPr>
      <w:r w:rsidRPr="00FC6A98">
        <w:rPr>
          <w:rFonts w:ascii="Verdana" w:hAnsi="Verdana"/>
          <w:b/>
          <w:highlight w:val="green"/>
        </w:rPr>
        <w:t>En lo Informal:</w:t>
      </w:r>
    </w:p>
    <w:p w:rsidR="00FC6A98" w:rsidRPr="00FC6A98" w:rsidRDefault="00FC6A98" w:rsidP="00FC6A98">
      <w:pPr>
        <w:numPr>
          <w:ilvl w:val="0"/>
          <w:numId w:val="16"/>
        </w:numPr>
        <w:contextualSpacing/>
        <w:rPr>
          <w:rFonts w:ascii="Verdana" w:hAnsi="Verdana"/>
          <w:b/>
        </w:rPr>
      </w:pPr>
      <w:r w:rsidRPr="00FC6A98">
        <w:rPr>
          <w:rFonts w:ascii="Verdana" w:hAnsi="Verdana"/>
        </w:rPr>
        <w:t>Modelo de Equilibrio – Este modelo va a funcionar de los aportes que realizan cada uno de los individuos de la organización. Con todos los aportes, la organización da alicientes. Mientras mayor sea la cantidad de alicientes, mejor se sostiene el equilibrio de la organización. Este modelo es informal, porque no toma en cuenta la conducta de las personas.</w:t>
      </w:r>
    </w:p>
    <w:p w:rsidR="00FC6A98" w:rsidRPr="00FC6A98" w:rsidRDefault="00FC6A98" w:rsidP="00FC6A98">
      <w:pPr>
        <w:rPr>
          <w:rFonts w:ascii="Verdana" w:hAnsi="Verdana"/>
          <w:b/>
        </w:rPr>
      </w:pPr>
      <w:r w:rsidRPr="00FC6A98">
        <w:rPr>
          <w:rFonts w:ascii="Verdana" w:hAnsi="Verdana"/>
          <w:b/>
        </w:rPr>
        <w:t xml:space="preserve">Se habla de la Autoridad Formal e Informal: </w:t>
      </w:r>
    </w:p>
    <w:p w:rsidR="00FC6A98" w:rsidRPr="00FC6A98" w:rsidRDefault="00FC6A98" w:rsidP="00FC6A98">
      <w:pPr>
        <w:rPr>
          <w:rFonts w:ascii="Verdana" w:hAnsi="Verdana"/>
        </w:rPr>
      </w:pPr>
      <w:r w:rsidRPr="00FC6A98">
        <w:rPr>
          <w:rFonts w:ascii="Verdana" w:hAnsi="Verdana"/>
          <w:b/>
        </w:rPr>
        <w:lastRenderedPageBreak/>
        <w:t xml:space="preserve">Formal – </w:t>
      </w:r>
      <w:r w:rsidRPr="00FC6A98">
        <w:rPr>
          <w:rFonts w:ascii="Verdana" w:hAnsi="Verdana"/>
        </w:rPr>
        <w:t>Se dan órdenes que se cumplan sin cuestiones.</w:t>
      </w:r>
    </w:p>
    <w:p w:rsidR="00FC6A98" w:rsidRPr="00FC6A98" w:rsidRDefault="00FC6A98" w:rsidP="00FC6A98">
      <w:pPr>
        <w:rPr>
          <w:rFonts w:ascii="Verdana" w:hAnsi="Verdana"/>
        </w:rPr>
      </w:pPr>
      <w:r w:rsidRPr="00FC6A98">
        <w:rPr>
          <w:rFonts w:ascii="Verdana" w:hAnsi="Verdana"/>
          <w:b/>
        </w:rPr>
        <w:t xml:space="preserve">Informal – </w:t>
      </w:r>
      <w:r w:rsidRPr="00FC6A98">
        <w:rPr>
          <w:rFonts w:ascii="Verdana" w:hAnsi="Verdana"/>
        </w:rPr>
        <w:t>Se trata de influir para que se acepten las órdenes. Lo importante no es mandar, sino lograr influencia necesaria para que la conducta de los demás se ajuste a las necesidades de la organización, para que tanto el superior, como el subordinado tengan comunicación en ambos sentidos.</w:t>
      </w:r>
    </w:p>
    <w:p w:rsidR="00FC6A98" w:rsidRPr="00FC6A98" w:rsidRDefault="00FC6A98" w:rsidP="00FC6A98">
      <w:pPr>
        <w:rPr>
          <w:rFonts w:ascii="Verdana" w:hAnsi="Verdana"/>
          <w:b/>
        </w:rPr>
      </w:pPr>
      <w:r w:rsidRPr="00FC6A98">
        <w:rPr>
          <w:rFonts w:ascii="Verdana" w:hAnsi="Verdana"/>
          <w:b/>
        </w:rPr>
        <w:t xml:space="preserve">Se habla de </w:t>
      </w:r>
      <w:r w:rsidRPr="00FC6A98">
        <w:rPr>
          <w:rFonts w:ascii="Verdana" w:hAnsi="Verdana"/>
          <w:b/>
          <w:highlight w:val="magenta"/>
        </w:rPr>
        <w:t>Lealtad e Identificación Organizativa</w:t>
      </w:r>
      <w:r w:rsidRPr="00FC6A98">
        <w:rPr>
          <w:rFonts w:ascii="Verdana" w:hAnsi="Verdana"/>
          <w:b/>
        </w:rPr>
        <w:t>, la que Simos llamó Anatomía de la Organización.</w:t>
      </w:r>
    </w:p>
    <w:p w:rsidR="00FC6A98" w:rsidRPr="00FC6A98" w:rsidRDefault="00FC6A98" w:rsidP="00FC6A98">
      <w:pPr>
        <w:rPr>
          <w:rFonts w:ascii="Verdana" w:hAnsi="Verdana"/>
          <w:b/>
        </w:rPr>
      </w:pPr>
      <w:r w:rsidRPr="00FC6A98">
        <w:rPr>
          <w:rFonts w:ascii="Verdana" w:hAnsi="Verdana"/>
          <w:b/>
        </w:rPr>
        <w:t xml:space="preserve">Se crea la Teoría del Conflicto que explica tres tipos de conflictos: </w:t>
      </w:r>
    </w:p>
    <w:p w:rsidR="00FC6A98" w:rsidRPr="00FC6A98" w:rsidRDefault="00FC6A98" w:rsidP="00FC6A98">
      <w:pPr>
        <w:numPr>
          <w:ilvl w:val="0"/>
          <w:numId w:val="16"/>
        </w:numPr>
        <w:contextualSpacing/>
        <w:rPr>
          <w:rFonts w:ascii="Verdana" w:hAnsi="Verdana"/>
          <w:b/>
        </w:rPr>
      </w:pPr>
      <w:r w:rsidRPr="00FC6A98">
        <w:rPr>
          <w:rFonts w:ascii="Verdana" w:hAnsi="Verdana"/>
          <w:b/>
        </w:rPr>
        <w:t>Individual – cuando aparecen los factores como: No aceptabilidad, no comparabilidad, incertidumbre.</w:t>
      </w:r>
    </w:p>
    <w:p w:rsidR="00FC6A98" w:rsidRPr="00FC6A98" w:rsidRDefault="00FC6A98" w:rsidP="00FC6A98">
      <w:pPr>
        <w:numPr>
          <w:ilvl w:val="0"/>
          <w:numId w:val="16"/>
        </w:numPr>
        <w:contextualSpacing/>
        <w:rPr>
          <w:rFonts w:ascii="Verdana" w:hAnsi="Verdana"/>
          <w:b/>
        </w:rPr>
      </w:pPr>
      <w:r w:rsidRPr="00FC6A98">
        <w:rPr>
          <w:rFonts w:ascii="Verdana" w:hAnsi="Verdana"/>
          <w:b/>
        </w:rPr>
        <w:t>Organizacional – puede ser individual, grupal o intergrupal.</w:t>
      </w:r>
    </w:p>
    <w:p w:rsidR="00FC6A98" w:rsidRPr="00FC6A98" w:rsidRDefault="00FC6A98" w:rsidP="00FC6A98">
      <w:pPr>
        <w:numPr>
          <w:ilvl w:val="0"/>
          <w:numId w:val="16"/>
        </w:numPr>
        <w:contextualSpacing/>
        <w:rPr>
          <w:rFonts w:ascii="Verdana" w:hAnsi="Verdana"/>
          <w:b/>
        </w:rPr>
      </w:pPr>
      <w:r w:rsidRPr="00FC6A98">
        <w:rPr>
          <w:rFonts w:ascii="Verdana" w:hAnsi="Verdana"/>
          <w:b/>
        </w:rPr>
        <w:t>Interorganizacional – entre diferentes organizaciones.</w:t>
      </w:r>
    </w:p>
    <w:p w:rsidR="00FC6A98" w:rsidRPr="00FC6A98" w:rsidRDefault="00FC6A98" w:rsidP="00FC6A98">
      <w:pPr>
        <w:rPr>
          <w:rFonts w:ascii="Verdana" w:hAnsi="Verdana"/>
          <w:b/>
        </w:rPr>
      </w:pPr>
      <w:r w:rsidRPr="00FC6A98">
        <w:rPr>
          <w:rFonts w:ascii="Verdana" w:hAnsi="Verdana"/>
          <w:b/>
          <w:highlight w:val="cyan"/>
        </w:rPr>
        <w:t>En breve, se crean muchos modelos y teorías para cada caso que se presente en una organización, aplicándolos y analizando de forma más detallada la estructura de la organización y su desarrollo.</w:t>
      </w:r>
    </w:p>
    <w:p w:rsidR="00FC6A98" w:rsidRPr="00FC6A98" w:rsidRDefault="00FC6A98" w:rsidP="00FC6A98">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FC6A98">
        <w:rPr>
          <w:rFonts w:asciiTheme="majorHAnsi" w:eastAsiaTheme="majorEastAsia" w:hAnsiTheme="majorHAnsi" w:cstheme="majorBidi"/>
          <w:b/>
          <w:bCs/>
          <w:color w:val="365F91" w:themeColor="accent1" w:themeShade="BF"/>
          <w:sz w:val="28"/>
          <w:szCs w:val="28"/>
        </w:rPr>
        <w:t>La Teoría de los Sistemas</w:t>
      </w:r>
    </w:p>
    <w:p w:rsidR="00FC6A98" w:rsidRPr="00FC6A98" w:rsidRDefault="00FC6A98" w:rsidP="00FC6A98">
      <w:pPr>
        <w:numPr>
          <w:ilvl w:val="0"/>
          <w:numId w:val="17"/>
        </w:numPr>
        <w:contextualSpacing/>
        <w:rPr>
          <w:rFonts w:ascii="Verdana" w:hAnsi="Verdana"/>
        </w:rPr>
      </w:pPr>
      <w:r w:rsidRPr="00FC6A98">
        <w:rPr>
          <w:rFonts w:ascii="Verdana" w:hAnsi="Verdana"/>
        </w:rPr>
        <w:t>Se busca analizar a la organización como un sistema formado por 9 niveles donde la Organización Social se ubica en el 8-vo nivel.</w:t>
      </w:r>
    </w:p>
    <w:p w:rsidR="00FC6A98" w:rsidRPr="00FC6A98" w:rsidRDefault="00FC6A98" w:rsidP="00FC6A98">
      <w:pPr>
        <w:numPr>
          <w:ilvl w:val="0"/>
          <w:numId w:val="17"/>
        </w:numPr>
        <w:contextualSpacing/>
        <w:rPr>
          <w:rFonts w:ascii="Verdana" w:hAnsi="Verdana"/>
        </w:rPr>
      </w:pPr>
      <w:r w:rsidRPr="00FC6A98">
        <w:rPr>
          <w:rFonts w:ascii="Verdana" w:hAnsi="Verdana"/>
        </w:rPr>
        <w:t>Un método o modelo no puede aplicarse a los sistemas de diferentes niveles.</w:t>
      </w:r>
    </w:p>
    <w:p w:rsidR="00FC6A98" w:rsidRPr="00FC6A98" w:rsidRDefault="00FC6A98" w:rsidP="00FC6A98">
      <w:pPr>
        <w:numPr>
          <w:ilvl w:val="0"/>
          <w:numId w:val="17"/>
        </w:numPr>
        <w:contextualSpacing/>
        <w:rPr>
          <w:rFonts w:ascii="Verdana" w:hAnsi="Verdana"/>
        </w:rPr>
      </w:pPr>
      <w:r w:rsidRPr="00FC6A98">
        <w:rPr>
          <w:rFonts w:ascii="Verdana" w:hAnsi="Verdana"/>
        </w:rPr>
        <w:t>Se busca entender la complejidad de cada sector y minimizar la repetición de los mismos modelos teóricos.</w:t>
      </w:r>
    </w:p>
    <w:p w:rsidR="00FC6A98" w:rsidRPr="00FC6A98" w:rsidRDefault="00FC6A98" w:rsidP="00FC6A98">
      <w:pPr>
        <w:rPr>
          <w:rFonts w:ascii="Verdana" w:hAnsi="Verdana"/>
        </w:rPr>
      </w:pPr>
      <w:r w:rsidRPr="00FC6A98">
        <w:rPr>
          <w:rFonts w:ascii="Verdana" w:hAnsi="Verdana"/>
        </w:rPr>
        <w:t>Dice que la Teoría de Las Organizaciones está compuesta por distintos subsistemas (ventas, cobranzas, compras, fabricación, etc) que tienen que trabajar conjuntamente.</w:t>
      </w:r>
    </w:p>
    <w:p w:rsidR="00B953C8" w:rsidRDefault="00B953C8"/>
    <w:sectPr w:rsidR="00B953C8" w:rsidSect="00FC6A98">
      <w:pgSz w:w="12240" w:h="15840"/>
      <w:pgMar w:top="360" w:right="450" w:bottom="12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147"/>
    <w:multiLevelType w:val="hybridMultilevel"/>
    <w:tmpl w:val="F3C214CE"/>
    <w:lvl w:ilvl="0" w:tplc="0409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C565B7"/>
    <w:multiLevelType w:val="hybridMultilevel"/>
    <w:tmpl w:val="DF08C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D0027"/>
    <w:multiLevelType w:val="hybridMultilevel"/>
    <w:tmpl w:val="320C86B2"/>
    <w:lvl w:ilvl="0" w:tplc="0409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FF1D32"/>
    <w:multiLevelType w:val="hybridMultilevel"/>
    <w:tmpl w:val="621A0E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21221"/>
    <w:multiLevelType w:val="hybridMultilevel"/>
    <w:tmpl w:val="034A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3244A"/>
    <w:multiLevelType w:val="hybridMultilevel"/>
    <w:tmpl w:val="C1521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DD267A"/>
    <w:multiLevelType w:val="hybridMultilevel"/>
    <w:tmpl w:val="BC188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34935"/>
    <w:multiLevelType w:val="hybridMultilevel"/>
    <w:tmpl w:val="85C2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C4AE6"/>
    <w:multiLevelType w:val="hybridMultilevel"/>
    <w:tmpl w:val="62A24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5372F"/>
    <w:multiLevelType w:val="hybridMultilevel"/>
    <w:tmpl w:val="87EE4B56"/>
    <w:lvl w:ilvl="0" w:tplc="0409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14E088B"/>
    <w:multiLevelType w:val="hybridMultilevel"/>
    <w:tmpl w:val="E97CD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C03BB"/>
    <w:multiLevelType w:val="hybridMultilevel"/>
    <w:tmpl w:val="58D43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BA48CE"/>
    <w:multiLevelType w:val="hybridMultilevel"/>
    <w:tmpl w:val="7BEC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FB1E36"/>
    <w:multiLevelType w:val="hybridMultilevel"/>
    <w:tmpl w:val="8C3C3B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57C4744"/>
    <w:multiLevelType w:val="hybridMultilevel"/>
    <w:tmpl w:val="C6A07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43D42"/>
    <w:multiLevelType w:val="hybridMultilevel"/>
    <w:tmpl w:val="80B292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2134EC"/>
    <w:multiLevelType w:val="hybridMultilevel"/>
    <w:tmpl w:val="0116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1"/>
  </w:num>
  <w:num w:numId="5">
    <w:abstractNumId w:val="5"/>
  </w:num>
  <w:num w:numId="6">
    <w:abstractNumId w:val="6"/>
  </w:num>
  <w:num w:numId="7">
    <w:abstractNumId w:val="9"/>
  </w:num>
  <w:num w:numId="8">
    <w:abstractNumId w:val="15"/>
  </w:num>
  <w:num w:numId="9">
    <w:abstractNumId w:val="10"/>
  </w:num>
  <w:num w:numId="10">
    <w:abstractNumId w:val="2"/>
  </w:num>
  <w:num w:numId="11">
    <w:abstractNumId w:val="1"/>
  </w:num>
  <w:num w:numId="12">
    <w:abstractNumId w:val="12"/>
  </w:num>
  <w:num w:numId="13">
    <w:abstractNumId w:val="13"/>
  </w:num>
  <w:num w:numId="14">
    <w:abstractNumId w:val="16"/>
  </w:num>
  <w:num w:numId="15">
    <w:abstractNumId w:val="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8B"/>
    <w:rsid w:val="00136D8B"/>
    <w:rsid w:val="00174989"/>
    <w:rsid w:val="00B953C8"/>
    <w:rsid w:val="00E13EBE"/>
    <w:rsid w:val="00FC6A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1616</Words>
  <Characters>8893</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Danyo-D</dc:creator>
  <cp:keywords/>
  <dc:description/>
  <cp:lastModifiedBy>Danyo-D</cp:lastModifiedBy>
  <cp:revision>2</cp:revision>
  <dcterms:created xsi:type="dcterms:W3CDTF">2017-10-04T15:20:00Z</dcterms:created>
  <dcterms:modified xsi:type="dcterms:W3CDTF">2017-10-04T15:22:00Z</dcterms:modified>
</cp:coreProperties>
</file>