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911F5" w14:textId="3170C769" w:rsidR="0049470B" w:rsidRPr="00711602" w:rsidRDefault="0049470B" w:rsidP="0049470B">
      <w:pPr>
        <w:shd w:val="clear" w:color="auto" w:fill="FFFFFF"/>
        <w:spacing w:before="300" w:after="150" w:line="240" w:lineRule="auto"/>
        <w:outlineLvl w:val="1"/>
        <w:rPr>
          <w:rFonts w:ascii="Arial" w:eastAsia="Times New Roman" w:hAnsi="Arial" w:cs="Arial"/>
          <w:color w:val="333333"/>
          <w:sz w:val="45"/>
          <w:szCs w:val="45"/>
          <w:lang w:val="es-AR" w:eastAsia="es-AR"/>
        </w:rPr>
      </w:pPr>
      <w:r w:rsidRPr="00711602">
        <w:rPr>
          <w:rFonts w:ascii="Arial" w:eastAsia="Times New Roman" w:hAnsi="Arial" w:cs="Arial"/>
          <w:color w:val="333333"/>
          <w:sz w:val="45"/>
          <w:szCs w:val="45"/>
          <w:lang w:val="es-AR" w:eastAsia="es-AR"/>
        </w:rPr>
        <w:t>Ley 20744</w:t>
      </w:r>
    </w:p>
    <w:p w14:paraId="1EB2D8AB" w14:textId="77777777" w:rsidR="0049470B" w:rsidRPr="00711602" w:rsidRDefault="0049470B" w:rsidP="0049470B">
      <w:pPr>
        <w:shd w:val="clear" w:color="auto" w:fill="FFFFFF"/>
        <w:spacing w:before="300" w:after="150" w:line="240" w:lineRule="auto"/>
        <w:outlineLvl w:val="2"/>
        <w:rPr>
          <w:rFonts w:ascii="Arial" w:eastAsia="Times New Roman" w:hAnsi="Arial" w:cs="Arial"/>
          <w:color w:val="333333"/>
          <w:sz w:val="36"/>
          <w:szCs w:val="36"/>
          <w:lang w:val="es-AR" w:eastAsia="es-AR"/>
        </w:rPr>
      </w:pPr>
      <w:r w:rsidRPr="00711602">
        <w:rPr>
          <w:rFonts w:ascii="Arial" w:eastAsia="Times New Roman" w:hAnsi="Arial" w:cs="Arial"/>
          <w:color w:val="333333"/>
          <w:sz w:val="36"/>
          <w:szCs w:val="36"/>
          <w:lang w:val="es-AR" w:eastAsia="es-AR"/>
        </w:rPr>
        <w:t>Del Contrato de Trabajo en General</w:t>
      </w:r>
    </w:p>
    <w:p w14:paraId="78F70831" w14:textId="21C63633" w:rsidR="0049470B" w:rsidRPr="00711602" w:rsidRDefault="0049470B" w:rsidP="0049470B">
      <w:pPr>
        <w:shd w:val="clear" w:color="auto" w:fill="FFFFFF"/>
        <w:spacing w:before="300" w:after="300" w:line="240" w:lineRule="auto"/>
        <w:rPr>
          <w:rFonts w:ascii="Arial" w:eastAsia="Times New Roman" w:hAnsi="Arial" w:cs="Arial"/>
          <w:color w:val="333333"/>
          <w:sz w:val="21"/>
          <w:szCs w:val="21"/>
          <w:lang w:val="es-AR" w:eastAsia="es-AR"/>
        </w:rPr>
      </w:pPr>
    </w:p>
    <w:p w14:paraId="3802434D" w14:textId="77777777" w:rsidR="0049470B" w:rsidRPr="005A30D1" w:rsidRDefault="00D173E4" w:rsidP="005A30D1">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 w:tooltip="Ley 20744 ARTICULO 21"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21</w:t>
        </w:r>
      </w:hyperlink>
      <w:r w:rsidR="0049470B" w:rsidRPr="005A30D1">
        <w:rPr>
          <w:rFonts w:ascii="Arial" w:eastAsia="Times New Roman" w:hAnsi="Arial" w:cs="Arial"/>
          <w:color w:val="333333"/>
          <w:sz w:val="24"/>
          <w:szCs w:val="24"/>
          <w:lang w:val="es-AR" w:eastAsia="es-AR"/>
        </w:rPr>
        <w:t> - Contrato de trabajo.</w:t>
      </w:r>
    </w:p>
    <w:p w14:paraId="49DCB26B"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9A3456">
        <w:rPr>
          <w:rFonts w:ascii="Arial" w:eastAsia="Times New Roman" w:hAnsi="Arial" w:cs="Arial"/>
          <w:color w:val="333333"/>
          <w:sz w:val="24"/>
          <w:szCs w:val="24"/>
          <w:highlight w:val="yellow"/>
          <w:lang w:val="es-AR" w:eastAsia="es-AR"/>
        </w:rPr>
        <w:t>Habrá contrato de trabajo, cualquiera sea su forma o denominación, siempre que una persona física se obligue a realizar actos, ejecutar obras o prestar servicios en favor de la otra y bajo la dependencia de ésta, durante un período determinado o indeterminado de tiempo, mediante el pago de una remuneración</w:t>
      </w:r>
      <w:r w:rsidRPr="005A30D1">
        <w:rPr>
          <w:rFonts w:ascii="Arial" w:eastAsia="Times New Roman" w:hAnsi="Arial" w:cs="Arial"/>
          <w:color w:val="333333"/>
          <w:sz w:val="24"/>
          <w:szCs w:val="24"/>
          <w:lang w:val="es-AR" w:eastAsia="es-AR"/>
        </w:rPr>
        <w:t>. Sus cláusulas, en cuanto a la forma y condiciones de la prestación, quedan sometidas a las disposiciones de orden público, los estatutos, las convenciones colectivas o los laudos con fuerza de tales y los usos y costumbres.</w:t>
      </w:r>
    </w:p>
    <w:p w14:paraId="32B59DB8"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C70766E" w14:textId="77777777" w:rsidR="0049470B" w:rsidRPr="005A30D1" w:rsidRDefault="00D173E4" w:rsidP="005A30D1">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 w:tooltip="Ley 20744 ARTICULO 22"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22</w:t>
        </w:r>
      </w:hyperlink>
      <w:r w:rsidR="0049470B" w:rsidRPr="005A30D1">
        <w:rPr>
          <w:rFonts w:ascii="Arial" w:eastAsia="Times New Roman" w:hAnsi="Arial" w:cs="Arial"/>
          <w:color w:val="333333"/>
          <w:sz w:val="24"/>
          <w:szCs w:val="24"/>
          <w:lang w:val="es-AR" w:eastAsia="es-AR"/>
        </w:rPr>
        <w:t> - Relación de trabajo.</w:t>
      </w:r>
    </w:p>
    <w:p w14:paraId="017C4AF5"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9A3456">
        <w:rPr>
          <w:rFonts w:ascii="Arial" w:eastAsia="Times New Roman" w:hAnsi="Arial" w:cs="Arial"/>
          <w:color w:val="333333"/>
          <w:sz w:val="24"/>
          <w:szCs w:val="24"/>
          <w:highlight w:val="yellow"/>
          <w:lang w:val="es-AR" w:eastAsia="es-AR"/>
        </w:rPr>
        <w:t>Habrá relación de trabajo cuando una persona realice actos, ejecute obras o preste servicio en favor de otra, bajo la dependencia de ésta en forma voluntaria y mediante el pago de una remuneración, cualquiera sea el acto que le dé origen.</w:t>
      </w:r>
    </w:p>
    <w:p w14:paraId="18544930"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488620B" w14:textId="77777777" w:rsidR="0049470B" w:rsidRPr="005A30D1" w:rsidRDefault="00D173E4" w:rsidP="005A30D1">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8" w:tooltip="Ley 20744 ARTICULO 23" w:history="1">
        <w:r w:rsidR="0049470B" w:rsidRPr="005A30D1">
          <w:rPr>
            <w:rFonts w:ascii="Arial" w:eastAsia="Times New Roman" w:hAnsi="Arial" w:cs="Arial"/>
            <w:color w:val="F39931"/>
            <w:sz w:val="24"/>
            <w:szCs w:val="24"/>
            <w:u w:val="single"/>
            <w:lang w:val="es-AR" w:eastAsia="es-AR"/>
          </w:rPr>
          <w:t>ARTICULO 23</w:t>
        </w:r>
      </w:hyperlink>
      <w:r w:rsidR="0049470B" w:rsidRPr="005A30D1">
        <w:rPr>
          <w:rFonts w:ascii="Arial" w:eastAsia="Times New Roman" w:hAnsi="Arial" w:cs="Arial"/>
          <w:color w:val="333333"/>
          <w:sz w:val="24"/>
          <w:szCs w:val="24"/>
          <w:lang w:val="es-AR" w:eastAsia="es-AR"/>
        </w:rPr>
        <w:t> - Presunción de la existencia del contrato de trabajo.</w:t>
      </w:r>
    </w:p>
    <w:p w14:paraId="2F2640C3"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9A3456">
        <w:rPr>
          <w:rFonts w:ascii="Arial" w:eastAsia="Times New Roman" w:hAnsi="Arial" w:cs="Arial"/>
          <w:color w:val="333333"/>
          <w:sz w:val="24"/>
          <w:szCs w:val="24"/>
          <w:highlight w:val="yellow"/>
          <w:lang w:val="es-AR" w:eastAsia="es-AR"/>
        </w:rPr>
        <w:t>El hecho de la prestación de servicios hace presumir la existencia de un contrato de trabajo, salvo que por las circunstancias, las relaciones o causas que lo motiven se demostrase lo contrario.</w:t>
      </w:r>
      <w:r w:rsidRPr="009A3456">
        <w:rPr>
          <w:rFonts w:ascii="Arial" w:eastAsia="Times New Roman" w:hAnsi="Arial" w:cs="Arial"/>
          <w:color w:val="333333"/>
          <w:sz w:val="24"/>
          <w:szCs w:val="24"/>
          <w:highlight w:val="yellow"/>
          <w:lang w:val="es-AR" w:eastAsia="es-AR"/>
        </w:rPr>
        <w:br/>
        <w:t xml:space="preserve">Esa presunción operará igualmente </w:t>
      </w:r>
      <w:proofErr w:type="spellStart"/>
      <w:r w:rsidRPr="009A3456">
        <w:rPr>
          <w:rFonts w:ascii="Arial" w:eastAsia="Times New Roman" w:hAnsi="Arial" w:cs="Arial"/>
          <w:color w:val="333333"/>
          <w:sz w:val="24"/>
          <w:szCs w:val="24"/>
          <w:highlight w:val="yellow"/>
          <w:lang w:val="es-AR" w:eastAsia="es-AR"/>
        </w:rPr>
        <w:t>aún</w:t>
      </w:r>
      <w:proofErr w:type="spellEnd"/>
      <w:r w:rsidRPr="009A3456">
        <w:rPr>
          <w:rFonts w:ascii="Arial" w:eastAsia="Times New Roman" w:hAnsi="Arial" w:cs="Arial"/>
          <w:color w:val="333333"/>
          <w:sz w:val="24"/>
          <w:szCs w:val="24"/>
          <w:highlight w:val="yellow"/>
          <w:lang w:val="es-AR" w:eastAsia="es-AR"/>
        </w:rPr>
        <w:t xml:space="preserve"> cuando se utilicen figuras no laborales, para caracterizar al contrato, y en tanto que por las circunstancias no sea dado calificar de empresario a quien presta el servicio</w:t>
      </w:r>
      <w:r w:rsidRPr="005A30D1">
        <w:rPr>
          <w:rFonts w:ascii="Arial" w:eastAsia="Times New Roman" w:hAnsi="Arial" w:cs="Arial"/>
          <w:color w:val="333333"/>
          <w:sz w:val="24"/>
          <w:szCs w:val="24"/>
          <w:lang w:val="es-AR" w:eastAsia="es-AR"/>
        </w:rPr>
        <w:t>.</w:t>
      </w:r>
    </w:p>
    <w:p w14:paraId="698F4557"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386405E7" w14:textId="77777777" w:rsidR="0049470B" w:rsidRPr="005A30D1" w:rsidRDefault="00D173E4" w:rsidP="005A30D1">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9" w:tooltip="Ley 20744 ARTICULO 24" w:history="1">
        <w:r w:rsidR="0049470B" w:rsidRPr="005A30D1">
          <w:rPr>
            <w:rFonts w:ascii="Arial" w:eastAsia="Times New Roman" w:hAnsi="Arial" w:cs="Arial"/>
            <w:color w:val="F39931"/>
            <w:sz w:val="24"/>
            <w:szCs w:val="24"/>
            <w:u w:val="single"/>
            <w:lang w:val="es-AR" w:eastAsia="es-AR"/>
          </w:rPr>
          <w:t>ARTICULO 24</w:t>
        </w:r>
      </w:hyperlink>
      <w:r w:rsidR="0049470B" w:rsidRPr="005A30D1">
        <w:rPr>
          <w:rFonts w:ascii="Arial" w:eastAsia="Times New Roman" w:hAnsi="Arial" w:cs="Arial"/>
          <w:color w:val="333333"/>
          <w:sz w:val="24"/>
          <w:szCs w:val="24"/>
          <w:lang w:val="es-AR" w:eastAsia="es-AR"/>
        </w:rPr>
        <w:t> - Efectos del contrato sin relación de trabajo.</w:t>
      </w:r>
    </w:p>
    <w:p w14:paraId="70434CF3"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Los efectos del incumplimiento de un contrato de trabajo, antes de iniciarse la efectiva prestación de los servicios, se juzgarán por las disposiciones del derecho común, salvo lo que expresamente se dispusiera en esta ley.</w:t>
      </w:r>
      <w:r w:rsidRPr="005A30D1">
        <w:rPr>
          <w:rFonts w:ascii="Arial" w:eastAsia="Times New Roman" w:hAnsi="Arial" w:cs="Arial"/>
          <w:color w:val="333333"/>
          <w:sz w:val="24"/>
          <w:szCs w:val="24"/>
          <w:lang w:val="es-AR" w:eastAsia="es-AR"/>
        </w:rPr>
        <w:br/>
        <w:t>Dicho incumplimiento dará lugar a una indemnización que no podrá ser inferior al importe de un (1) mes de la remuneración que se hubiere convenido, o la que resulte de la aplicación de la convención colectiva de trabajo correspondiente.</w:t>
      </w:r>
    </w:p>
    <w:p w14:paraId="59851138" w14:textId="035D4662" w:rsidR="0049470B" w:rsidRPr="005A30D1" w:rsidRDefault="0049470B" w:rsidP="005A30D1">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60F2827C" w14:textId="77777777" w:rsidR="0049470B" w:rsidRPr="005A30D1" w:rsidRDefault="00D173E4" w:rsidP="0049470B">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10" w:tooltip="Ley 20744 ARTICULO 25" w:history="1">
        <w:r w:rsidR="0049470B" w:rsidRPr="005A30D1">
          <w:rPr>
            <w:rFonts w:ascii="Arial" w:eastAsia="Times New Roman" w:hAnsi="Arial" w:cs="Arial"/>
            <w:color w:val="F39931"/>
            <w:sz w:val="24"/>
            <w:szCs w:val="24"/>
            <w:u w:val="single"/>
            <w:lang w:val="es-AR" w:eastAsia="es-AR"/>
          </w:rPr>
          <w:t>ARTICULO 25</w:t>
        </w:r>
      </w:hyperlink>
      <w:r w:rsidR="0049470B" w:rsidRPr="005A30D1">
        <w:rPr>
          <w:rFonts w:ascii="Arial" w:eastAsia="Times New Roman" w:hAnsi="Arial" w:cs="Arial"/>
          <w:color w:val="333333"/>
          <w:sz w:val="24"/>
          <w:szCs w:val="24"/>
          <w:lang w:val="es-AR" w:eastAsia="es-AR"/>
        </w:rPr>
        <w:t> - Trabajador.</w:t>
      </w:r>
    </w:p>
    <w:p w14:paraId="5284B386"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Se considera "trabajador", a los fines de esta ley, a la persona física que se obligue o preste servicios en las condiciones previstas en los artículos 21 y 22 de esta ley, cualesquiera que sean las modalidades de la prestación.</w:t>
      </w:r>
    </w:p>
    <w:p w14:paraId="47E80BC6"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2C187A94" w14:textId="77777777" w:rsidR="0049470B" w:rsidRPr="005A30D1" w:rsidRDefault="00D173E4" w:rsidP="0049470B">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11" w:tooltip="Ley 20744 ARTICULO 26" w:history="1">
        <w:r w:rsidR="0049470B" w:rsidRPr="005A30D1">
          <w:rPr>
            <w:rFonts w:ascii="Arial" w:eastAsia="Times New Roman" w:hAnsi="Arial" w:cs="Arial"/>
            <w:color w:val="F39931"/>
            <w:sz w:val="24"/>
            <w:szCs w:val="24"/>
            <w:u w:val="single"/>
            <w:lang w:val="es-AR" w:eastAsia="es-AR"/>
          </w:rPr>
          <w:t>ARTICULO 26</w:t>
        </w:r>
      </w:hyperlink>
      <w:r w:rsidR="0049470B" w:rsidRPr="005A30D1">
        <w:rPr>
          <w:rFonts w:ascii="Arial" w:eastAsia="Times New Roman" w:hAnsi="Arial" w:cs="Arial"/>
          <w:color w:val="333333"/>
          <w:sz w:val="24"/>
          <w:szCs w:val="24"/>
          <w:lang w:val="es-AR" w:eastAsia="es-AR"/>
        </w:rPr>
        <w:t> - Empleador.</w:t>
      </w:r>
    </w:p>
    <w:p w14:paraId="42235CD4"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Se considera "empleador" a la persona física o conjunto de ellas, o jurídica, tenga o no personalidad jurídica propia, que requiera los servicios de un trabajador.</w:t>
      </w:r>
    </w:p>
    <w:p w14:paraId="61ACFB6B"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44361FDF" w14:textId="77777777" w:rsidR="0049470B" w:rsidRPr="005A30D1" w:rsidRDefault="00D173E4" w:rsidP="0049470B">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12" w:tooltip="Ley 20744 ARTICULO 27"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27</w:t>
        </w:r>
      </w:hyperlink>
      <w:r w:rsidR="0049470B" w:rsidRPr="005A30D1">
        <w:rPr>
          <w:rFonts w:ascii="Arial" w:eastAsia="Times New Roman" w:hAnsi="Arial" w:cs="Arial"/>
          <w:color w:val="333333"/>
          <w:sz w:val="24"/>
          <w:szCs w:val="24"/>
          <w:lang w:val="es-AR" w:eastAsia="es-AR"/>
        </w:rPr>
        <w:t> - Socio - Empleado.</w:t>
      </w:r>
    </w:p>
    <w:p w14:paraId="6B718C58"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FF2250">
        <w:rPr>
          <w:rFonts w:ascii="Arial" w:eastAsia="Times New Roman" w:hAnsi="Arial" w:cs="Arial"/>
          <w:color w:val="333333"/>
          <w:sz w:val="24"/>
          <w:szCs w:val="24"/>
          <w:highlight w:val="yellow"/>
          <w:lang w:val="es-AR" w:eastAsia="es-AR"/>
        </w:rPr>
        <w:t>Las personas que, integrando una sociedad, prestan a ésta toda su actividad o parte principal de la misma en forma personal y habitual, con sujeción a las instrucciones o directivas que se le impartan o pudieran impartírseles para el cumplimiento de tal actividad, serán consideradas como trabajadores dependientes de la sociedad a los efectos de la aplicación de esta ley y de los regímenes legales o convencionales que regulan y protegen la prestación de trabajo en relación de dependencia.</w:t>
      </w:r>
      <w:r w:rsidRPr="005A30D1">
        <w:rPr>
          <w:rFonts w:ascii="Arial" w:eastAsia="Times New Roman" w:hAnsi="Arial" w:cs="Arial"/>
          <w:color w:val="333333"/>
          <w:sz w:val="24"/>
          <w:szCs w:val="24"/>
          <w:lang w:val="es-AR" w:eastAsia="es-AR"/>
        </w:rPr>
        <w:br/>
      </w:r>
      <w:proofErr w:type="spellStart"/>
      <w:r w:rsidRPr="005A30D1">
        <w:rPr>
          <w:rFonts w:ascii="Arial" w:eastAsia="Times New Roman" w:hAnsi="Arial" w:cs="Arial"/>
          <w:color w:val="333333"/>
          <w:sz w:val="24"/>
          <w:szCs w:val="24"/>
          <w:lang w:val="es-AR" w:eastAsia="es-AR"/>
        </w:rPr>
        <w:t>Exceptúanse</w:t>
      </w:r>
      <w:proofErr w:type="spellEnd"/>
      <w:r w:rsidRPr="005A30D1">
        <w:rPr>
          <w:rFonts w:ascii="Arial" w:eastAsia="Times New Roman" w:hAnsi="Arial" w:cs="Arial"/>
          <w:color w:val="333333"/>
          <w:sz w:val="24"/>
          <w:szCs w:val="24"/>
          <w:lang w:val="es-AR" w:eastAsia="es-AR"/>
        </w:rPr>
        <w:t xml:space="preserve"> las sociedades de familia entre padres e hijos. Las prestaciones accesorias a que se obligaren los socios, aun cuando ellas resultasen del contrato social, si existieran las modalidades consignadas, se considerarán obligaciones de terceros con respecto a la sociedad y regidas por esta ley o regímenes legales o convencionales aplicables.</w:t>
      </w:r>
    </w:p>
    <w:p w14:paraId="7E22001B"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96AFAA0" w14:textId="77777777" w:rsidR="0049470B" w:rsidRPr="005A30D1" w:rsidRDefault="00D173E4" w:rsidP="0049470B">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13" w:tooltip="Ley 20744 ARTICULO 28" w:history="1">
        <w:r w:rsidR="0049470B" w:rsidRPr="005A30D1">
          <w:rPr>
            <w:rFonts w:ascii="Arial" w:eastAsia="Times New Roman" w:hAnsi="Arial" w:cs="Arial"/>
            <w:color w:val="F39931"/>
            <w:sz w:val="24"/>
            <w:szCs w:val="24"/>
            <w:u w:val="single"/>
            <w:lang w:val="es-AR" w:eastAsia="es-AR"/>
          </w:rPr>
          <w:t>ARTICULO 28</w:t>
        </w:r>
      </w:hyperlink>
      <w:r w:rsidR="0049470B" w:rsidRPr="005A30D1">
        <w:rPr>
          <w:rFonts w:ascii="Arial" w:eastAsia="Times New Roman" w:hAnsi="Arial" w:cs="Arial"/>
          <w:color w:val="333333"/>
          <w:sz w:val="24"/>
          <w:szCs w:val="24"/>
          <w:lang w:val="es-AR" w:eastAsia="es-AR"/>
        </w:rPr>
        <w:t> - Auxiliares del trabajador.</w:t>
      </w:r>
    </w:p>
    <w:p w14:paraId="181DBED8"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FF2250">
        <w:rPr>
          <w:rFonts w:ascii="Arial" w:eastAsia="Times New Roman" w:hAnsi="Arial" w:cs="Arial"/>
          <w:color w:val="333333"/>
          <w:sz w:val="24"/>
          <w:szCs w:val="24"/>
          <w:highlight w:val="yellow"/>
          <w:lang w:val="es-AR" w:eastAsia="es-AR"/>
        </w:rPr>
        <w:t>Si el trabajador estuviese autorizado a servirse de auxiliares, éstos serán considerados como en relación directa con el empleador de aquél, salvo excepción expresa prevista por esta ley o los regímenes legales o convencionales aplicables</w:t>
      </w:r>
      <w:r w:rsidRPr="005A30D1">
        <w:rPr>
          <w:rFonts w:ascii="Arial" w:eastAsia="Times New Roman" w:hAnsi="Arial" w:cs="Arial"/>
          <w:color w:val="333333"/>
          <w:sz w:val="24"/>
          <w:szCs w:val="24"/>
          <w:lang w:val="es-AR" w:eastAsia="es-AR"/>
        </w:rPr>
        <w:t>.</w:t>
      </w:r>
    </w:p>
    <w:p w14:paraId="482F1B8A"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52406A61" w14:textId="77777777" w:rsidR="0049470B" w:rsidRPr="005A30D1" w:rsidRDefault="00D173E4" w:rsidP="0049470B">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14" w:tooltip="Ley 20744 ARTICULO 29" w:history="1">
        <w:r w:rsidR="0049470B" w:rsidRPr="005A30D1">
          <w:rPr>
            <w:rFonts w:ascii="Arial" w:eastAsia="Times New Roman" w:hAnsi="Arial" w:cs="Arial"/>
            <w:color w:val="F39931"/>
            <w:sz w:val="24"/>
            <w:szCs w:val="24"/>
            <w:u w:val="single"/>
            <w:lang w:val="es-AR" w:eastAsia="es-AR"/>
          </w:rPr>
          <w:t>ARTICULO 29</w:t>
        </w:r>
      </w:hyperlink>
      <w:r w:rsidR="0049470B" w:rsidRPr="005A30D1">
        <w:rPr>
          <w:rFonts w:ascii="Arial" w:eastAsia="Times New Roman" w:hAnsi="Arial" w:cs="Arial"/>
          <w:color w:val="333333"/>
          <w:sz w:val="24"/>
          <w:szCs w:val="24"/>
          <w:lang w:val="es-AR" w:eastAsia="es-AR"/>
        </w:rPr>
        <w:t> - Interposición y mediación - Solidaridad.</w:t>
      </w:r>
    </w:p>
    <w:p w14:paraId="0C3DDEA3"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FF2250">
        <w:rPr>
          <w:rFonts w:ascii="Arial" w:eastAsia="Times New Roman" w:hAnsi="Arial" w:cs="Arial"/>
          <w:color w:val="333333"/>
          <w:sz w:val="24"/>
          <w:szCs w:val="24"/>
          <w:highlight w:val="yellow"/>
          <w:lang w:val="es-AR" w:eastAsia="es-AR"/>
        </w:rPr>
        <w:t>Los trabajadores que habiendo sido contratados por terceros con vista a proporcionarlos a las empresas, serán considerados empleados directos de quien utilice su prestación</w:t>
      </w:r>
      <w:r w:rsidRPr="005A30D1">
        <w:rPr>
          <w:rFonts w:ascii="Arial" w:eastAsia="Times New Roman" w:hAnsi="Arial" w:cs="Arial"/>
          <w:color w:val="333333"/>
          <w:sz w:val="24"/>
          <w:szCs w:val="24"/>
          <w:lang w:val="es-AR" w:eastAsia="es-AR"/>
        </w:rPr>
        <w:t>.</w:t>
      </w:r>
      <w:r w:rsidRPr="005A30D1">
        <w:rPr>
          <w:rFonts w:ascii="Arial" w:eastAsia="Times New Roman" w:hAnsi="Arial" w:cs="Arial"/>
          <w:color w:val="333333"/>
          <w:sz w:val="24"/>
          <w:szCs w:val="24"/>
          <w:lang w:val="es-AR" w:eastAsia="es-AR"/>
        </w:rPr>
        <w:br/>
        <w:t>En tal supuesto, y cualquiera que sea el acto o estipulación que al efecto concierten, los terceros contratantes y la empresa para la cual los trabajadores presten o hayan prestado servicios responderán solidariamente de todas las obligaciones emergentes de la relación laboral y de las que se deriven del régimen de la seguridad social.</w:t>
      </w:r>
    </w:p>
    <w:p w14:paraId="3C92CD0F"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 xml:space="preserve">Los trabajadores contratados por empresas de servicios eventuales habilitadas por la autoridad competente para desempeñarse en los términos de los artículos 99 de la </w:t>
      </w:r>
      <w:r w:rsidRPr="005A30D1">
        <w:rPr>
          <w:rFonts w:ascii="Arial" w:eastAsia="Times New Roman" w:hAnsi="Arial" w:cs="Arial"/>
          <w:sz w:val="24"/>
          <w:szCs w:val="24"/>
          <w:lang w:val="es-AR" w:eastAsia="es-AR"/>
        </w:rPr>
        <w:lastRenderedPageBreak/>
        <w:t xml:space="preserve">presente y 77 a 80 de la Ley Nacional de Empleo, serán considerados en relación de dependencia, con carácter permanente </w:t>
      </w:r>
      <w:proofErr w:type="spellStart"/>
      <w:r w:rsidRPr="005A30D1">
        <w:rPr>
          <w:rFonts w:ascii="Arial" w:eastAsia="Times New Roman" w:hAnsi="Arial" w:cs="Arial"/>
          <w:sz w:val="24"/>
          <w:szCs w:val="24"/>
          <w:lang w:val="es-AR" w:eastAsia="es-AR"/>
        </w:rPr>
        <w:t>contínuo</w:t>
      </w:r>
      <w:proofErr w:type="spellEnd"/>
      <w:r w:rsidRPr="005A30D1">
        <w:rPr>
          <w:rFonts w:ascii="Arial" w:eastAsia="Times New Roman" w:hAnsi="Arial" w:cs="Arial"/>
          <w:sz w:val="24"/>
          <w:szCs w:val="24"/>
          <w:lang w:val="es-AR" w:eastAsia="es-AR"/>
        </w:rPr>
        <w:t xml:space="preserve"> o </w:t>
      </w:r>
      <w:proofErr w:type="spellStart"/>
      <w:r w:rsidRPr="005A30D1">
        <w:rPr>
          <w:rFonts w:ascii="Arial" w:eastAsia="Times New Roman" w:hAnsi="Arial" w:cs="Arial"/>
          <w:sz w:val="24"/>
          <w:szCs w:val="24"/>
          <w:lang w:val="es-AR" w:eastAsia="es-AR"/>
        </w:rPr>
        <w:t>discontínuo</w:t>
      </w:r>
      <w:proofErr w:type="spellEnd"/>
      <w:r w:rsidRPr="005A30D1">
        <w:rPr>
          <w:rFonts w:ascii="Arial" w:eastAsia="Times New Roman" w:hAnsi="Arial" w:cs="Arial"/>
          <w:sz w:val="24"/>
          <w:szCs w:val="24"/>
          <w:lang w:val="es-AR" w:eastAsia="es-AR"/>
        </w:rPr>
        <w:t>, con dichas empresas.</w:t>
      </w:r>
    </w:p>
    <w:p w14:paraId="66D19AFA"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1233638E" w14:textId="77777777" w:rsidR="0049470B" w:rsidRPr="005A30D1" w:rsidRDefault="00D173E4" w:rsidP="0049470B">
      <w:pPr>
        <w:spacing w:before="150" w:after="150" w:line="240" w:lineRule="auto"/>
        <w:outlineLvl w:val="4"/>
        <w:rPr>
          <w:rFonts w:ascii="Arial" w:eastAsia="Times New Roman" w:hAnsi="Arial" w:cs="Arial"/>
          <w:sz w:val="24"/>
          <w:szCs w:val="24"/>
          <w:lang w:val="es-AR" w:eastAsia="es-AR"/>
        </w:rPr>
      </w:pPr>
      <w:hyperlink r:id="rId15" w:tooltip="Ley 20744 ARTICULO 29 bis" w:history="1">
        <w:r w:rsidR="0049470B" w:rsidRPr="005A30D1">
          <w:rPr>
            <w:rFonts w:ascii="Arial" w:eastAsia="Times New Roman" w:hAnsi="Arial" w:cs="Arial"/>
            <w:color w:val="F39931"/>
            <w:sz w:val="24"/>
            <w:szCs w:val="24"/>
            <w:u w:val="single"/>
            <w:lang w:val="es-AR" w:eastAsia="es-AR"/>
          </w:rPr>
          <w:t>ARTICULO 29 bis</w:t>
        </w:r>
      </w:hyperlink>
    </w:p>
    <w:p w14:paraId="587F064B"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FF2250">
        <w:rPr>
          <w:rFonts w:ascii="Arial" w:eastAsia="Times New Roman" w:hAnsi="Arial" w:cs="Arial"/>
          <w:sz w:val="24"/>
          <w:szCs w:val="24"/>
          <w:highlight w:val="yellow"/>
          <w:lang w:val="es-AR" w:eastAsia="es-AR"/>
        </w:rPr>
        <w:t>El empleador que ocupe trabajadores a través de una empresa de servicios eventuales habilitada por la autoridad competente, será solidariamente responsable con aquélla por todas las obligaciones laborales y deberá retener de los pagos que efectúe a la empresa de servicios eventuales los aportes y contribuciones respectivos para los organismos de la Seguridad Social y depositarlos en término</w:t>
      </w:r>
      <w:r w:rsidRPr="005A30D1">
        <w:rPr>
          <w:rFonts w:ascii="Arial" w:eastAsia="Times New Roman" w:hAnsi="Arial" w:cs="Arial"/>
          <w:sz w:val="24"/>
          <w:szCs w:val="24"/>
          <w:lang w:val="es-AR" w:eastAsia="es-AR"/>
        </w:rPr>
        <w:t>. El trabajador contratado a través de una empresa de servicios eventuales estará regido por la Convención Colectiva, será representado por el Sindicato y beneficiado por la Obra Social de la actividad o categoría en la que efectivamente preste servicios en la empresa usuaria.</w:t>
      </w:r>
    </w:p>
    <w:p w14:paraId="1C213E92"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426A19EA" w14:textId="77777777" w:rsidR="0049470B" w:rsidRPr="005A30D1" w:rsidRDefault="00D173E4" w:rsidP="0049470B">
      <w:pPr>
        <w:spacing w:before="150" w:after="150" w:line="240" w:lineRule="auto"/>
        <w:outlineLvl w:val="4"/>
        <w:rPr>
          <w:rFonts w:ascii="Arial" w:eastAsia="Times New Roman" w:hAnsi="Arial" w:cs="Arial"/>
          <w:sz w:val="24"/>
          <w:szCs w:val="24"/>
          <w:lang w:val="es-AR" w:eastAsia="es-AR"/>
        </w:rPr>
      </w:pPr>
      <w:hyperlink r:id="rId16" w:tooltip="Ley 20744 ARTICULO 30"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30</w:t>
        </w:r>
      </w:hyperlink>
      <w:r w:rsidR="0049470B" w:rsidRPr="005A30D1">
        <w:rPr>
          <w:rFonts w:ascii="Arial" w:eastAsia="Times New Roman" w:hAnsi="Arial" w:cs="Arial"/>
          <w:sz w:val="24"/>
          <w:szCs w:val="24"/>
          <w:lang w:val="es-AR" w:eastAsia="es-AR"/>
        </w:rPr>
        <w:t> - Subcontratación y delegación. Solidaridad.</w:t>
      </w:r>
    </w:p>
    <w:p w14:paraId="7B710CA8"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Quienes cedan total o parcialmente a otros el establecimiento o explotación habilitado a su nombre, o contraten o subcontraten, cualquiera sea el acto que le dé origen, trabajos o servicios correspondientes a la actividad normal y específica propia del establecimiento, dentro o fuera de su ámbito, deberán exigir a sus contratistas o subcontratistas el adecuado cumplimiento de las normas relativas al trabajo y los organismos de seguridad social.</w:t>
      </w:r>
      <w:r w:rsidRPr="005A30D1">
        <w:rPr>
          <w:rFonts w:ascii="Arial" w:eastAsia="Times New Roman" w:hAnsi="Arial" w:cs="Arial"/>
          <w:sz w:val="24"/>
          <w:szCs w:val="24"/>
          <w:lang w:val="es-AR" w:eastAsia="es-AR"/>
        </w:rPr>
        <w:br/>
        <w:t xml:space="preserve">Los cedentes, contratistas o subcontratistas deberán exigir </w:t>
      </w:r>
      <w:proofErr w:type="spellStart"/>
      <w:r w:rsidRPr="005A30D1">
        <w:rPr>
          <w:rFonts w:ascii="Arial" w:eastAsia="Times New Roman" w:hAnsi="Arial" w:cs="Arial"/>
          <w:sz w:val="24"/>
          <w:szCs w:val="24"/>
          <w:lang w:val="es-AR" w:eastAsia="es-AR"/>
        </w:rPr>
        <w:t>ademas</w:t>
      </w:r>
      <w:proofErr w:type="spellEnd"/>
      <w:r w:rsidRPr="005A30D1">
        <w:rPr>
          <w:rFonts w:ascii="Arial" w:eastAsia="Times New Roman" w:hAnsi="Arial" w:cs="Arial"/>
          <w:sz w:val="24"/>
          <w:szCs w:val="24"/>
          <w:lang w:val="es-AR" w:eastAsia="es-AR"/>
        </w:rPr>
        <w:t xml:space="preserve"> a sus cesionarios o subcontratistas el número del Código </w:t>
      </w:r>
      <w:proofErr w:type="spellStart"/>
      <w:r w:rsidRPr="005A30D1">
        <w:rPr>
          <w:rFonts w:ascii="Arial" w:eastAsia="Times New Roman" w:hAnsi="Arial" w:cs="Arial"/>
          <w:sz w:val="24"/>
          <w:szCs w:val="24"/>
          <w:lang w:val="es-AR" w:eastAsia="es-AR"/>
        </w:rPr>
        <w:t>Unico</w:t>
      </w:r>
      <w:proofErr w:type="spellEnd"/>
      <w:r w:rsidRPr="005A30D1">
        <w:rPr>
          <w:rFonts w:ascii="Arial" w:eastAsia="Times New Roman" w:hAnsi="Arial" w:cs="Arial"/>
          <w:sz w:val="24"/>
          <w:szCs w:val="24"/>
          <w:lang w:val="es-AR" w:eastAsia="es-AR"/>
        </w:rPr>
        <w:t xml:space="preserve"> de Identificación Laboral de cada uno de los trabajadores que presten servicios y la constancia de pago de las remuneraciones, copia firmada de los comprobantes de pago mensuales al sistema de la seguridad social, una cuenta corriente bancaria de la cual sea titular y una cobertura por riesgos del trabajo. Esta responsabilidad del principal de ejercer el control sobre el cumplimiento de las obligaciones que tienen los cesionarios o subcontratistas respecto de cada uno de los trabajadores que presten servicios, no podrá delegarse en terceros y deberá ser exhibido cada uno de los comprobantes y constancias a pedido del trabajador y/o de la autoridad administrativa. El incumplimiento de alguno de los requisitos harán responsable solidariamente al principal por las obligaciones de los cesionarios, contratistas o subcontratistas respecto del personal que ocuparen en la prestación de dichos trabajos o servicios y que fueren emergentes de la relación laboral incluyendo su extinción y de las obligaciones de la seguridad social". Las disposiciones insertas en este artículo resultan aplicables al régimen de solidaridad específico previsto en el artículo 32 de la Ley 22.250.</w:t>
      </w:r>
    </w:p>
    <w:p w14:paraId="3AFF8364"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77605EA1" w14:textId="77777777" w:rsidR="0049470B" w:rsidRPr="005A30D1" w:rsidRDefault="00D173E4" w:rsidP="0049470B">
      <w:pPr>
        <w:spacing w:before="150" w:after="150" w:line="240" w:lineRule="auto"/>
        <w:outlineLvl w:val="4"/>
        <w:rPr>
          <w:rFonts w:ascii="Arial" w:eastAsia="Times New Roman" w:hAnsi="Arial" w:cs="Arial"/>
          <w:sz w:val="24"/>
          <w:szCs w:val="24"/>
          <w:lang w:val="es-AR" w:eastAsia="es-AR"/>
        </w:rPr>
      </w:pPr>
      <w:hyperlink r:id="rId17" w:tooltip="Ley 20744 ARTICULO 31"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31</w:t>
        </w:r>
      </w:hyperlink>
      <w:r w:rsidR="0049470B" w:rsidRPr="005A30D1">
        <w:rPr>
          <w:rFonts w:ascii="Arial" w:eastAsia="Times New Roman" w:hAnsi="Arial" w:cs="Arial"/>
          <w:sz w:val="24"/>
          <w:szCs w:val="24"/>
          <w:lang w:val="es-AR" w:eastAsia="es-AR"/>
        </w:rPr>
        <w:t> - Empresas subordinadas o relacionadas. Solidaridad.</w:t>
      </w:r>
    </w:p>
    <w:p w14:paraId="471B3562"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 xml:space="preserve">Siempre que una o más empresas, aunque tuviesen cada una de ellas personalidad jurídica propia, estuviesen bajo la dirección, control o administración de otras, o de tal </w:t>
      </w:r>
      <w:r w:rsidRPr="005A30D1">
        <w:rPr>
          <w:rFonts w:ascii="Arial" w:eastAsia="Times New Roman" w:hAnsi="Arial" w:cs="Arial"/>
          <w:sz w:val="24"/>
          <w:szCs w:val="24"/>
          <w:lang w:val="es-AR" w:eastAsia="es-AR"/>
        </w:rPr>
        <w:lastRenderedPageBreak/>
        <w:t>modo relacionadas que constituyan un conjunto económico de carácter permanente, serán a los fines de las obligaciones contraídas por cada una de ellas con sus trabajadores y con los organismos de seguridad social, solidariamente responsables, cuando hayan mediado maniobras fraudulentas o conducción temeraria.</w:t>
      </w:r>
    </w:p>
    <w:p w14:paraId="79DBC3D8" w14:textId="77777777" w:rsidR="0049470B" w:rsidRPr="005A30D1" w:rsidRDefault="0049470B" w:rsidP="0049470B">
      <w:pPr>
        <w:spacing w:after="0" w:line="240" w:lineRule="auto"/>
        <w:rPr>
          <w:rFonts w:ascii="Arial" w:eastAsia="Times New Roman" w:hAnsi="Arial" w:cs="Arial"/>
          <w:sz w:val="24"/>
          <w:szCs w:val="24"/>
          <w:lang w:val="es-AR" w:eastAsia="es-AR"/>
        </w:rPr>
      </w:pPr>
    </w:p>
    <w:p w14:paraId="1EF6865F" w14:textId="77777777" w:rsidR="0049470B" w:rsidRPr="005A30D1" w:rsidRDefault="00D173E4" w:rsidP="0049470B">
      <w:pPr>
        <w:spacing w:before="150" w:after="150" w:line="240" w:lineRule="auto"/>
        <w:outlineLvl w:val="4"/>
        <w:rPr>
          <w:rFonts w:ascii="Arial" w:eastAsia="Times New Roman" w:hAnsi="Arial" w:cs="Arial"/>
          <w:sz w:val="24"/>
          <w:szCs w:val="24"/>
          <w:lang w:val="es-AR" w:eastAsia="es-AR"/>
        </w:rPr>
      </w:pPr>
      <w:hyperlink r:id="rId18" w:tooltip="Ley 20744 ARTICULO 32"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32</w:t>
        </w:r>
      </w:hyperlink>
      <w:r w:rsidR="0049470B" w:rsidRPr="005A30D1">
        <w:rPr>
          <w:rFonts w:ascii="Arial" w:eastAsia="Times New Roman" w:hAnsi="Arial" w:cs="Arial"/>
          <w:sz w:val="24"/>
          <w:szCs w:val="24"/>
          <w:lang w:val="es-AR" w:eastAsia="es-AR"/>
        </w:rPr>
        <w:t> - Capacidad.</w:t>
      </w:r>
    </w:p>
    <w:p w14:paraId="728DA5C7"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FF2250">
        <w:rPr>
          <w:rFonts w:ascii="Arial" w:eastAsia="Times New Roman" w:hAnsi="Arial" w:cs="Arial"/>
          <w:sz w:val="24"/>
          <w:szCs w:val="24"/>
          <w:highlight w:val="yellow"/>
          <w:lang w:val="es-AR" w:eastAsia="es-AR"/>
        </w:rPr>
        <w:t>Las personas desde los dieciocho (18) años, pueden celebrar contrato de trabajo.</w:t>
      </w:r>
      <w:r w:rsidRPr="00FF2250">
        <w:rPr>
          <w:rFonts w:ascii="Arial" w:eastAsia="Times New Roman" w:hAnsi="Arial" w:cs="Arial"/>
          <w:sz w:val="24"/>
          <w:szCs w:val="24"/>
          <w:highlight w:val="yellow"/>
          <w:lang w:val="es-AR" w:eastAsia="es-AR"/>
        </w:rPr>
        <w:br/>
        <w:t>Las personas desde los dieciséis (16) años y menores de dieciocho (18) años, pueden celebrar contrato de trabajo, con autorización de sus padres, responsables o tutores. Se presume tal autorización cuando el adolescente viva independientemente de ellos</w:t>
      </w:r>
      <w:r w:rsidRPr="005A30D1">
        <w:rPr>
          <w:rFonts w:ascii="Arial" w:eastAsia="Times New Roman" w:hAnsi="Arial" w:cs="Arial"/>
          <w:sz w:val="24"/>
          <w:szCs w:val="24"/>
          <w:lang w:val="es-AR" w:eastAsia="es-AR"/>
        </w:rPr>
        <w:t>.</w:t>
      </w:r>
    </w:p>
    <w:p w14:paraId="3F1DB722"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7207664B" w14:textId="77777777" w:rsidR="0049470B" w:rsidRPr="005A30D1" w:rsidRDefault="00D173E4" w:rsidP="0049470B">
      <w:pPr>
        <w:spacing w:before="150" w:after="150" w:line="240" w:lineRule="auto"/>
        <w:outlineLvl w:val="4"/>
        <w:rPr>
          <w:rFonts w:ascii="Arial" w:eastAsia="Times New Roman" w:hAnsi="Arial" w:cs="Arial"/>
          <w:sz w:val="24"/>
          <w:szCs w:val="24"/>
          <w:lang w:val="es-AR" w:eastAsia="es-AR"/>
        </w:rPr>
      </w:pPr>
      <w:hyperlink r:id="rId19" w:tooltip="Ley 20744 ARTICULO 33"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33</w:t>
        </w:r>
      </w:hyperlink>
      <w:r w:rsidR="0049470B" w:rsidRPr="005A30D1">
        <w:rPr>
          <w:rFonts w:ascii="Arial" w:eastAsia="Times New Roman" w:hAnsi="Arial" w:cs="Arial"/>
          <w:sz w:val="24"/>
          <w:szCs w:val="24"/>
          <w:lang w:val="es-AR" w:eastAsia="es-AR"/>
        </w:rPr>
        <w:t> - Facultad para estar en juicio.</w:t>
      </w:r>
    </w:p>
    <w:p w14:paraId="20EC4E5F"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FF2250">
        <w:rPr>
          <w:rFonts w:ascii="Arial" w:eastAsia="Times New Roman" w:hAnsi="Arial" w:cs="Arial"/>
          <w:sz w:val="24"/>
          <w:szCs w:val="24"/>
          <w:highlight w:val="yellow"/>
          <w:lang w:val="es-AR" w:eastAsia="es-AR"/>
        </w:rPr>
        <w:t>Las personas desde los dieciséis (16) años están facultadas para estar en juicio laboral en acciones vinculadas al contrato o relación de trabajo y para hacerse representar por mandatarios mediante el instrumento otorgado en la forma que prevén las leyes locales,</w:t>
      </w:r>
      <w:r w:rsidRPr="005A30D1">
        <w:rPr>
          <w:rFonts w:ascii="Arial" w:eastAsia="Times New Roman" w:hAnsi="Arial" w:cs="Arial"/>
          <w:sz w:val="24"/>
          <w:szCs w:val="24"/>
          <w:lang w:val="es-AR" w:eastAsia="es-AR"/>
        </w:rPr>
        <w:t xml:space="preserve"> debiéndose cumplir en cualquier circunstancia las garantías mínimas de procedimiento en los procesos judiciales y administrativos establecidos por el artículo 27 de la Ley 26.061, que crea el sistema de protección </w:t>
      </w:r>
      <w:proofErr w:type="spellStart"/>
      <w:r w:rsidRPr="005A30D1">
        <w:rPr>
          <w:rFonts w:ascii="Arial" w:eastAsia="Times New Roman" w:hAnsi="Arial" w:cs="Arial"/>
          <w:sz w:val="24"/>
          <w:szCs w:val="24"/>
          <w:lang w:val="es-AR" w:eastAsia="es-AR"/>
        </w:rPr>
        <w:t>protección</w:t>
      </w:r>
      <w:proofErr w:type="spellEnd"/>
      <w:r w:rsidRPr="005A30D1">
        <w:rPr>
          <w:rFonts w:ascii="Arial" w:eastAsia="Times New Roman" w:hAnsi="Arial" w:cs="Arial"/>
          <w:sz w:val="24"/>
          <w:szCs w:val="24"/>
          <w:lang w:val="es-AR" w:eastAsia="es-AR"/>
        </w:rPr>
        <w:t xml:space="preserve"> integral de los derechos de niños, niñas y adolescentes.</w:t>
      </w:r>
    </w:p>
    <w:p w14:paraId="2487678F"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799C92A4" w14:textId="77777777" w:rsidR="0049470B" w:rsidRPr="005A30D1" w:rsidRDefault="00D173E4" w:rsidP="0049470B">
      <w:pPr>
        <w:spacing w:before="150" w:after="150" w:line="240" w:lineRule="auto"/>
        <w:outlineLvl w:val="4"/>
        <w:rPr>
          <w:rFonts w:ascii="Arial" w:eastAsia="Times New Roman" w:hAnsi="Arial" w:cs="Arial"/>
          <w:sz w:val="24"/>
          <w:szCs w:val="24"/>
          <w:lang w:val="es-AR" w:eastAsia="es-AR"/>
        </w:rPr>
      </w:pPr>
      <w:hyperlink r:id="rId20" w:tooltip="Ley 20744 ARTICULO 34" w:history="1">
        <w:r w:rsidR="0049470B" w:rsidRPr="005A30D1">
          <w:rPr>
            <w:rFonts w:ascii="Arial" w:eastAsia="Times New Roman" w:hAnsi="Arial" w:cs="Arial"/>
            <w:color w:val="F39931"/>
            <w:sz w:val="24"/>
            <w:szCs w:val="24"/>
            <w:u w:val="single"/>
            <w:lang w:val="es-AR" w:eastAsia="es-AR"/>
          </w:rPr>
          <w:t>ARTICULO 34</w:t>
        </w:r>
      </w:hyperlink>
      <w:r w:rsidR="0049470B" w:rsidRPr="005A30D1">
        <w:rPr>
          <w:rFonts w:ascii="Arial" w:eastAsia="Times New Roman" w:hAnsi="Arial" w:cs="Arial"/>
          <w:sz w:val="24"/>
          <w:szCs w:val="24"/>
          <w:lang w:val="es-AR" w:eastAsia="es-AR"/>
        </w:rPr>
        <w:t> - Facultad de libre administración y disposición de bienes.</w:t>
      </w:r>
    </w:p>
    <w:p w14:paraId="06B2988A"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FF2250">
        <w:rPr>
          <w:rFonts w:ascii="Arial" w:eastAsia="Times New Roman" w:hAnsi="Arial" w:cs="Arial"/>
          <w:sz w:val="24"/>
          <w:szCs w:val="24"/>
          <w:highlight w:val="yellow"/>
          <w:lang w:val="es-AR" w:eastAsia="es-AR"/>
        </w:rPr>
        <w:t>Los menores desde los dieciocho (18) años de edad tienen la libre administración y disposición del producido del trabajo que ejecuten</w:t>
      </w:r>
      <w:r w:rsidRPr="005A30D1">
        <w:rPr>
          <w:rFonts w:ascii="Arial" w:eastAsia="Times New Roman" w:hAnsi="Arial" w:cs="Arial"/>
          <w:sz w:val="24"/>
          <w:szCs w:val="24"/>
          <w:lang w:val="es-AR" w:eastAsia="es-AR"/>
        </w:rPr>
        <w:t>, regidos por esta ley, y de los bienes de cualquier tipo que adquirieran con ello, estando a tal fin habilitados para el otorgamiento de todos los actos que se requieran para la adquisición, modificación o transmisión de derechos sobre los mismos.</w:t>
      </w:r>
    </w:p>
    <w:p w14:paraId="0C929C76"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6F89026D" w14:textId="77777777" w:rsidR="0049470B" w:rsidRPr="005A30D1" w:rsidRDefault="00D173E4" w:rsidP="0049470B">
      <w:pPr>
        <w:spacing w:before="150" w:after="150" w:line="240" w:lineRule="auto"/>
        <w:outlineLvl w:val="4"/>
        <w:rPr>
          <w:rFonts w:ascii="Arial" w:eastAsia="Times New Roman" w:hAnsi="Arial" w:cs="Arial"/>
          <w:sz w:val="24"/>
          <w:szCs w:val="24"/>
          <w:lang w:val="es-AR" w:eastAsia="es-AR"/>
        </w:rPr>
      </w:pPr>
      <w:hyperlink r:id="rId21" w:tooltip="Ley 20744 ARTICULO 35" w:history="1">
        <w:r w:rsidR="0049470B" w:rsidRPr="005A30D1">
          <w:rPr>
            <w:rFonts w:ascii="Arial" w:eastAsia="Times New Roman" w:hAnsi="Arial" w:cs="Arial"/>
            <w:color w:val="F39931"/>
            <w:sz w:val="24"/>
            <w:szCs w:val="24"/>
            <w:u w:val="single"/>
            <w:lang w:val="es-AR" w:eastAsia="es-AR"/>
          </w:rPr>
          <w:t>ARTICULO 35</w:t>
        </w:r>
      </w:hyperlink>
      <w:r w:rsidR="0049470B" w:rsidRPr="005A30D1">
        <w:rPr>
          <w:rFonts w:ascii="Arial" w:eastAsia="Times New Roman" w:hAnsi="Arial" w:cs="Arial"/>
          <w:sz w:val="24"/>
          <w:szCs w:val="24"/>
          <w:lang w:val="es-AR" w:eastAsia="es-AR"/>
        </w:rPr>
        <w:t> - Menores emancipados por matrimonio.</w:t>
      </w:r>
    </w:p>
    <w:p w14:paraId="7883A21E" w14:textId="77777777" w:rsidR="0075706D" w:rsidRPr="005A30D1" w:rsidRDefault="0049470B" w:rsidP="0075706D">
      <w:pPr>
        <w:spacing w:before="150" w:after="150" w:line="240" w:lineRule="auto"/>
        <w:outlineLvl w:val="3"/>
        <w:rPr>
          <w:rFonts w:ascii="Arial" w:eastAsia="Calibri" w:hAnsi="Arial" w:cs="Arial"/>
          <w:sz w:val="24"/>
          <w:szCs w:val="24"/>
          <w:lang w:val="es-AR"/>
        </w:rPr>
      </w:pPr>
      <w:r w:rsidRPr="00FF2250">
        <w:rPr>
          <w:rFonts w:ascii="Arial" w:eastAsia="Times New Roman" w:hAnsi="Arial" w:cs="Arial"/>
          <w:sz w:val="24"/>
          <w:szCs w:val="24"/>
          <w:highlight w:val="yellow"/>
          <w:lang w:val="es-AR" w:eastAsia="es-AR"/>
        </w:rPr>
        <w:t>Los menores emancipados por matrimonio gozarán de plena capacidad laboral.</w:t>
      </w:r>
      <w:r w:rsidR="0075706D" w:rsidRPr="005A30D1">
        <w:rPr>
          <w:rFonts w:ascii="Arial" w:eastAsia="Times New Roman" w:hAnsi="Arial" w:cs="Arial"/>
          <w:sz w:val="24"/>
          <w:szCs w:val="24"/>
          <w:lang w:val="es-AR" w:eastAsia="es-AR"/>
        </w:rPr>
        <w:tab/>
      </w:r>
    </w:p>
    <w:p w14:paraId="32432E56" w14:textId="77777777" w:rsidR="0075706D" w:rsidRPr="005A30D1" w:rsidRDefault="0075706D" w:rsidP="0075706D">
      <w:pPr>
        <w:spacing w:before="150" w:after="150" w:line="240" w:lineRule="auto"/>
        <w:outlineLvl w:val="3"/>
        <w:rPr>
          <w:rFonts w:ascii="Arial" w:eastAsia="Calibri" w:hAnsi="Arial" w:cs="Arial"/>
          <w:sz w:val="24"/>
          <w:szCs w:val="24"/>
          <w:lang w:val="es-AR"/>
        </w:rPr>
      </w:pPr>
    </w:p>
    <w:p w14:paraId="247ADD57" w14:textId="77777777" w:rsidR="0075706D" w:rsidRPr="005A30D1" w:rsidRDefault="0075706D" w:rsidP="0075706D">
      <w:pPr>
        <w:spacing w:before="150" w:after="150" w:line="240" w:lineRule="auto"/>
        <w:outlineLvl w:val="3"/>
        <w:rPr>
          <w:rFonts w:ascii="Arial" w:eastAsia="Calibri" w:hAnsi="Arial" w:cs="Arial"/>
          <w:sz w:val="24"/>
          <w:szCs w:val="24"/>
          <w:lang w:val="es-AR"/>
        </w:rPr>
      </w:pPr>
    </w:p>
    <w:p w14:paraId="344849B9" w14:textId="56556119"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Del sueldo o salario en general</w:t>
      </w:r>
    </w:p>
    <w:p w14:paraId="5441010B" w14:textId="77777777" w:rsidR="0075706D" w:rsidRPr="005A30D1" w:rsidRDefault="00D173E4" w:rsidP="0075706D">
      <w:pPr>
        <w:spacing w:before="150" w:after="150" w:line="240" w:lineRule="auto"/>
        <w:outlineLvl w:val="4"/>
        <w:rPr>
          <w:rFonts w:ascii="Arial" w:eastAsia="Times New Roman" w:hAnsi="Arial" w:cs="Arial"/>
          <w:sz w:val="24"/>
          <w:szCs w:val="24"/>
          <w:lang w:val="es-AR" w:eastAsia="es-AR"/>
        </w:rPr>
      </w:pPr>
      <w:hyperlink r:id="rId22" w:tooltip="Ley 20744 ARTICULO 103"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103</w:t>
        </w:r>
      </w:hyperlink>
      <w:r w:rsidR="0075706D" w:rsidRPr="005A30D1">
        <w:rPr>
          <w:rFonts w:ascii="Arial" w:eastAsia="Times New Roman" w:hAnsi="Arial" w:cs="Arial"/>
          <w:sz w:val="24"/>
          <w:szCs w:val="24"/>
          <w:lang w:val="es-AR" w:eastAsia="es-AR"/>
        </w:rPr>
        <w:t> - Concepto.</w:t>
      </w:r>
    </w:p>
    <w:p w14:paraId="5CD1DDBC"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FF2250">
        <w:rPr>
          <w:rFonts w:ascii="Arial" w:eastAsia="Times New Roman" w:hAnsi="Arial" w:cs="Arial"/>
          <w:sz w:val="24"/>
          <w:szCs w:val="24"/>
          <w:highlight w:val="yellow"/>
          <w:lang w:val="es-AR" w:eastAsia="es-AR"/>
        </w:rPr>
        <w:t xml:space="preserve">A los fines de esta ley, se entiende por remuneración la contraprestación que debe percibir el trabajador como consecuencia del contrato de trabajo. Dicha remuneración no podrá ser inferior al salario mínimo vital. El empleador debe al trabajador la </w:t>
      </w:r>
      <w:r w:rsidRPr="00FF2250">
        <w:rPr>
          <w:rFonts w:ascii="Arial" w:eastAsia="Times New Roman" w:hAnsi="Arial" w:cs="Arial"/>
          <w:sz w:val="24"/>
          <w:szCs w:val="24"/>
          <w:highlight w:val="yellow"/>
          <w:lang w:val="es-AR" w:eastAsia="es-AR"/>
        </w:rPr>
        <w:lastRenderedPageBreak/>
        <w:t>remuneración, aunque éste no preste servicios, por la mera circunstancia de haber puesto su fuerza de trabajo a disposición de aquél.</w:t>
      </w:r>
    </w:p>
    <w:p w14:paraId="7A344DDC"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439BE596" w14:textId="77777777" w:rsidR="0075706D" w:rsidRPr="005A30D1" w:rsidRDefault="00D173E4" w:rsidP="0075706D">
      <w:pPr>
        <w:spacing w:before="150" w:after="150" w:line="240" w:lineRule="auto"/>
        <w:outlineLvl w:val="4"/>
        <w:rPr>
          <w:rFonts w:ascii="Arial" w:eastAsia="Times New Roman" w:hAnsi="Arial" w:cs="Arial"/>
          <w:sz w:val="24"/>
          <w:szCs w:val="24"/>
          <w:lang w:val="es-AR" w:eastAsia="es-AR"/>
        </w:rPr>
      </w:pPr>
      <w:hyperlink r:id="rId23" w:tooltip="Ley 20744 ARTICULO 103 bis" w:history="1">
        <w:r w:rsidR="0075706D" w:rsidRPr="005A30D1">
          <w:rPr>
            <w:rFonts w:ascii="Arial" w:eastAsia="Times New Roman" w:hAnsi="Arial" w:cs="Arial"/>
            <w:color w:val="F39931"/>
            <w:sz w:val="24"/>
            <w:szCs w:val="24"/>
            <w:u w:val="single"/>
            <w:lang w:val="es-AR" w:eastAsia="es-AR"/>
          </w:rPr>
          <w:t>ARTICULO 103 bis</w:t>
        </w:r>
      </w:hyperlink>
      <w:r w:rsidR="0075706D" w:rsidRPr="005A30D1">
        <w:rPr>
          <w:rFonts w:ascii="Arial" w:eastAsia="Times New Roman" w:hAnsi="Arial" w:cs="Arial"/>
          <w:sz w:val="24"/>
          <w:szCs w:val="24"/>
          <w:lang w:val="es-AR" w:eastAsia="es-AR"/>
        </w:rPr>
        <w:t> - Beneficios sociales.</w:t>
      </w:r>
    </w:p>
    <w:p w14:paraId="4EC37E4A"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Se denominan beneficios sociales a las prestaciones de naturaleza jurídica de seguridad social, no remunerativas, no dinerarias, no acumulables ni sustituibles en dinero, que brinda el empleador al trabajador por sí o por medio de terceros, que tiene por objeto mejorar la calidad de vida del dependiente o de su familia a cargo.</w:t>
      </w:r>
      <w:r w:rsidRPr="005A30D1">
        <w:rPr>
          <w:rFonts w:ascii="Arial" w:eastAsia="Times New Roman" w:hAnsi="Arial" w:cs="Arial"/>
          <w:sz w:val="24"/>
          <w:szCs w:val="24"/>
          <w:lang w:val="es-AR" w:eastAsia="es-AR"/>
        </w:rPr>
        <w:br/>
        <w:t>Son beneficios sociales las siguientes prestaciones:</w:t>
      </w:r>
    </w:p>
    <w:p w14:paraId="3CD0ABB5" w14:textId="77777777" w:rsidR="0075706D" w:rsidRPr="005A30D1" w:rsidRDefault="0075706D" w:rsidP="0075706D">
      <w:pPr>
        <w:numPr>
          <w:ilvl w:val="0"/>
          <w:numId w:val="4"/>
        </w:numPr>
        <w:spacing w:before="100" w:beforeAutospacing="1" w:after="100" w:afterAutospacing="1" w:line="240" w:lineRule="auto"/>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A.</w:t>
      </w:r>
      <w:r w:rsidRPr="005A30D1">
        <w:rPr>
          <w:rFonts w:ascii="Arial" w:eastAsia="Times New Roman" w:hAnsi="Arial" w:cs="Arial"/>
          <w:sz w:val="24"/>
          <w:szCs w:val="24"/>
          <w:lang w:val="es-AR" w:eastAsia="es-AR"/>
        </w:rPr>
        <w:t> Los servicios de comedor de la empresa.</w:t>
      </w:r>
    </w:p>
    <w:p w14:paraId="2C581BE4" w14:textId="77777777" w:rsidR="0075706D" w:rsidRPr="005A30D1" w:rsidRDefault="0075706D" w:rsidP="0075706D">
      <w:pPr>
        <w:numPr>
          <w:ilvl w:val="0"/>
          <w:numId w:val="4"/>
        </w:numPr>
        <w:spacing w:before="100" w:beforeAutospacing="1" w:after="100" w:afterAutospacing="1" w:line="240" w:lineRule="auto"/>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D.</w:t>
      </w:r>
      <w:r w:rsidRPr="005A30D1">
        <w:rPr>
          <w:rFonts w:ascii="Arial" w:eastAsia="Times New Roman" w:hAnsi="Arial" w:cs="Arial"/>
          <w:sz w:val="24"/>
          <w:szCs w:val="24"/>
          <w:lang w:val="es-AR" w:eastAsia="es-AR"/>
        </w:rPr>
        <w:t> Los reintegros de gastos de medicamentos y gastos médicos y odontológicos del trabajador y su familia que asumiera el empleador, previa presentación de comprobantes emitidos por farmacia, médico u odontólogo, debidamente documentados.</w:t>
      </w:r>
    </w:p>
    <w:p w14:paraId="4B32CB33" w14:textId="77777777" w:rsidR="0075706D" w:rsidRPr="005A30D1" w:rsidRDefault="0075706D" w:rsidP="0075706D">
      <w:pPr>
        <w:numPr>
          <w:ilvl w:val="0"/>
          <w:numId w:val="4"/>
        </w:numPr>
        <w:spacing w:before="100" w:beforeAutospacing="1" w:after="100" w:afterAutospacing="1" w:line="240" w:lineRule="auto"/>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E.</w:t>
      </w:r>
      <w:r w:rsidRPr="005A30D1">
        <w:rPr>
          <w:rFonts w:ascii="Arial" w:eastAsia="Times New Roman" w:hAnsi="Arial" w:cs="Arial"/>
          <w:sz w:val="24"/>
          <w:szCs w:val="24"/>
          <w:lang w:val="es-AR" w:eastAsia="es-AR"/>
        </w:rPr>
        <w:t> La provisión de ropa de trabajo y de cualquier otro elemento vinculado a la indumentaria y al equipamiento del trabajador para uso exclusivo en el desempeño de sus tareas.</w:t>
      </w:r>
    </w:p>
    <w:p w14:paraId="76AA4767" w14:textId="77777777" w:rsidR="0075706D" w:rsidRPr="005A30D1" w:rsidRDefault="0075706D" w:rsidP="0075706D">
      <w:pPr>
        <w:numPr>
          <w:ilvl w:val="0"/>
          <w:numId w:val="4"/>
        </w:numPr>
        <w:spacing w:before="100" w:beforeAutospacing="1" w:after="100" w:afterAutospacing="1" w:line="240" w:lineRule="auto"/>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F.</w:t>
      </w:r>
      <w:r w:rsidRPr="005A30D1">
        <w:rPr>
          <w:rFonts w:ascii="Arial" w:eastAsia="Times New Roman" w:hAnsi="Arial" w:cs="Arial"/>
          <w:sz w:val="24"/>
          <w:szCs w:val="24"/>
          <w:lang w:val="es-AR" w:eastAsia="es-AR"/>
        </w:rPr>
        <w:t> Los reintegros documentados con comprobantes de gastos de guardería y/o sala maternal, que utilicen los trabajadores con hijos de hasta seis (6) años de edad cuando la empresa no contare con esas instalaciones.</w:t>
      </w:r>
    </w:p>
    <w:p w14:paraId="7D823F7D" w14:textId="77777777" w:rsidR="0075706D" w:rsidRPr="005A30D1" w:rsidRDefault="0075706D" w:rsidP="0075706D">
      <w:pPr>
        <w:numPr>
          <w:ilvl w:val="0"/>
          <w:numId w:val="4"/>
        </w:numPr>
        <w:spacing w:before="100" w:beforeAutospacing="1" w:after="100" w:afterAutospacing="1" w:line="240" w:lineRule="auto"/>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G.</w:t>
      </w:r>
      <w:r w:rsidRPr="005A30D1">
        <w:rPr>
          <w:rFonts w:ascii="Arial" w:eastAsia="Times New Roman" w:hAnsi="Arial" w:cs="Arial"/>
          <w:sz w:val="24"/>
          <w:szCs w:val="24"/>
          <w:lang w:val="es-AR" w:eastAsia="es-AR"/>
        </w:rPr>
        <w:t> La provisión de útiles escolares y guardapolvos para los hijos del trabajador, otorgados al inicio del período escolar.</w:t>
      </w:r>
    </w:p>
    <w:p w14:paraId="7BE97F3D" w14:textId="77777777" w:rsidR="0075706D" w:rsidRPr="005A30D1" w:rsidRDefault="0075706D" w:rsidP="0075706D">
      <w:pPr>
        <w:numPr>
          <w:ilvl w:val="0"/>
          <w:numId w:val="4"/>
        </w:numPr>
        <w:spacing w:before="150" w:beforeAutospacing="1" w:after="150" w:afterAutospacing="1" w:line="240" w:lineRule="auto"/>
        <w:outlineLvl w:val="3"/>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H.</w:t>
      </w:r>
      <w:r w:rsidRPr="005A30D1">
        <w:rPr>
          <w:rFonts w:ascii="Arial" w:eastAsia="Times New Roman" w:hAnsi="Arial" w:cs="Arial"/>
          <w:sz w:val="24"/>
          <w:szCs w:val="24"/>
          <w:lang w:val="es-AR" w:eastAsia="es-AR"/>
        </w:rPr>
        <w:t> El otorgamiento o pago debidamente documentado de cursos o seminarios de capacitación o especialización.</w:t>
      </w:r>
    </w:p>
    <w:p w14:paraId="29F94855" w14:textId="4F68A0B1" w:rsidR="0075706D" w:rsidRPr="005A30D1" w:rsidRDefault="0075706D" w:rsidP="0075706D">
      <w:pPr>
        <w:numPr>
          <w:ilvl w:val="0"/>
          <w:numId w:val="4"/>
        </w:numPr>
        <w:spacing w:before="150" w:beforeAutospacing="1" w:after="150" w:afterAutospacing="1" w:line="240" w:lineRule="auto"/>
        <w:outlineLvl w:val="3"/>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I.</w:t>
      </w:r>
      <w:r w:rsidRPr="005A30D1">
        <w:rPr>
          <w:rFonts w:ascii="Arial" w:eastAsia="Times New Roman" w:hAnsi="Arial" w:cs="Arial"/>
          <w:sz w:val="24"/>
          <w:szCs w:val="24"/>
          <w:lang w:val="es-AR" w:eastAsia="es-AR"/>
        </w:rPr>
        <w:t> El pago de gastos de sepelio de familiares a cargo del trabajador debidamente documentados con comprobantes.</w:t>
      </w:r>
    </w:p>
    <w:p w14:paraId="75549920" w14:textId="77777777"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p>
    <w:p w14:paraId="31037A63" w14:textId="47C3384D"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 xml:space="preserve"> - Del salario mínimo vital y móvil</w:t>
      </w:r>
    </w:p>
    <w:p w14:paraId="2753C69A" w14:textId="77777777"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p>
    <w:p w14:paraId="6D7AE40E" w14:textId="77777777" w:rsidR="0075706D" w:rsidRPr="005A30D1" w:rsidRDefault="00D173E4" w:rsidP="0075706D">
      <w:pPr>
        <w:spacing w:before="150" w:after="150" w:line="240" w:lineRule="auto"/>
        <w:outlineLvl w:val="4"/>
        <w:rPr>
          <w:rFonts w:ascii="Arial" w:eastAsia="Times New Roman" w:hAnsi="Arial" w:cs="Arial"/>
          <w:sz w:val="24"/>
          <w:szCs w:val="24"/>
          <w:lang w:val="es-AR" w:eastAsia="es-AR"/>
        </w:rPr>
      </w:pPr>
      <w:hyperlink r:id="rId24" w:tooltip="Ley 20744 ARTICULO 116"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116</w:t>
        </w:r>
      </w:hyperlink>
      <w:r w:rsidR="0075706D" w:rsidRPr="005A30D1">
        <w:rPr>
          <w:rFonts w:ascii="Arial" w:eastAsia="Times New Roman" w:hAnsi="Arial" w:cs="Arial"/>
          <w:sz w:val="24"/>
          <w:szCs w:val="24"/>
          <w:lang w:val="es-AR" w:eastAsia="es-AR"/>
        </w:rPr>
        <w:t> - Concepto.</w:t>
      </w:r>
    </w:p>
    <w:p w14:paraId="1E8BE0DA"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FF2250">
        <w:rPr>
          <w:rFonts w:ascii="Arial" w:eastAsia="Times New Roman" w:hAnsi="Arial" w:cs="Arial"/>
          <w:sz w:val="24"/>
          <w:szCs w:val="24"/>
          <w:highlight w:val="yellow"/>
          <w:lang w:val="es-AR" w:eastAsia="es-AR"/>
        </w:rPr>
        <w:t>Salario mínimo vital, es la menor remuneración que debe percibir en efectivo el trabajador sin cargas de familia, en su jornada legal de trabajo, de modo que le asegure alimentación adecuada, vivienda digna, educación, vestuario, asistencia sanitaria, transporte y esparcimiento, vacaciones y previsión.</w:t>
      </w:r>
    </w:p>
    <w:p w14:paraId="1DD1CE95" w14:textId="14EEFDD4" w:rsidR="005A30D1" w:rsidRPr="00884A33" w:rsidRDefault="0075706D" w:rsidP="005A30D1">
      <w:pPr>
        <w:spacing w:after="0" w:line="240" w:lineRule="auto"/>
        <w:rPr>
          <w:rFonts w:ascii="Arial" w:hAnsi="Arial" w:cs="Arial"/>
          <w:sz w:val="24"/>
          <w:szCs w:val="24"/>
          <w:lang w:val="es-AR"/>
        </w:rPr>
      </w:pPr>
      <w:r w:rsidRPr="005A30D1">
        <w:rPr>
          <w:rFonts w:ascii="Arial" w:eastAsia="Times New Roman" w:hAnsi="Arial" w:cs="Arial"/>
          <w:sz w:val="24"/>
          <w:szCs w:val="24"/>
          <w:lang w:val="es-AR" w:eastAsia="es-AR"/>
        </w:rPr>
        <w:br/>
      </w:r>
    </w:p>
    <w:p w14:paraId="1A71B400" w14:textId="1830A90B" w:rsidR="0075706D" w:rsidRPr="005A30D1" w:rsidRDefault="00D173E4" w:rsidP="0075706D">
      <w:pPr>
        <w:spacing w:before="150" w:after="150" w:line="240" w:lineRule="auto"/>
        <w:outlineLvl w:val="4"/>
        <w:rPr>
          <w:rFonts w:ascii="Arial" w:eastAsia="Times New Roman" w:hAnsi="Arial" w:cs="Arial"/>
          <w:sz w:val="24"/>
          <w:szCs w:val="24"/>
          <w:lang w:val="es-AR" w:eastAsia="es-AR"/>
        </w:rPr>
      </w:pPr>
      <w:hyperlink r:id="rId25" w:tooltip="Ley 20744 ARTICULO 117"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117</w:t>
        </w:r>
      </w:hyperlink>
      <w:r w:rsidR="0075706D" w:rsidRPr="005A30D1">
        <w:rPr>
          <w:rFonts w:ascii="Arial" w:eastAsia="Times New Roman" w:hAnsi="Arial" w:cs="Arial"/>
          <w:sz w:val="24"/>
          <w:szCs w:val="24"/>
          <w:lang w:val="es-AR" w:eastAsia="es-AR"/>
        </w:rPr>
        <w:t> - Alcance.</w:t>
      </w:r>
    </w:p>
    <w:p w14:paraId="17131648"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FF2250">
        <w:rPr>
          <w:rFonts w:ascii="Arial" w:eastAsia="Times New Roman" w:hAnsi="Arial" w:cs="Arial"/>
          <w:sz w:val="24"/>
          <w:szCs w:val="24"/>
          <w:highlight w:val="yellow"/>
          <w:lang w:val="es-AR" w:eastAsia="es-AR"/>
        </w:rPr>
        <w:lastRenderedPageBreak/>
        <w:t>Todo trabajador mayor de dieciocho (18) años, tendrá derecho a percibir una remuneración no inferior al salario mínimo vital que se establezca, conforme a la ley y por los organismos respectivos</w:t>
      </w:r>
      <w:r w:rsidRPr="005A30D1">
        <w:rPr>
          <w:rFonts w:ascii="Arial" w:eastAsia="Times New Roman" w:hAnsi="Arial" w:cs="Arial"/>
          <w:sz w:val="24"/>
          <w:szCs w:val="24"/>
          <w:lang w:val="es-AR" w:eastAsia="es-AR"/>
        </w:rPr>
        <w:t>.</w:t>
      </w:r>
    </w:p>
    <w:p w14:paraId="524A7710"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0DC66F6A" w14:textId="77777777" w:rsidR="0075706D" w:rsidRPr="005A30D1" w:rsidRDefault="00D173E4" w:rsidP="0075706D">
      <w:pPr>
        <w:spacing w:before="150" w:after="150" w:line="240" w:lineRule="auto"/>
        <w:outlineLvl w:val="4"/>
        <w:rPr>
          <w:rFonts w:ascii="Arial" w:eastAsia="Times New Roman" w:hAnsi="Arial" w:cs="Arial"/>
          <w:sz w:val="24"/>
          <w:szCs w:val="24"/>
          <w:lang w:val="es-AR" w:eastAsia="es-AR"/>
        </w:rPr>
      </w:pPr>
      <w:hyperlink r:id="rId26" w:tooltip="Ley 20744 ARTICULO 118"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118</w:t>
        </w:r>
      </w:hyperlink>
      <w:r w:rsidR="0075706D" w:rsidRPr="005A30D1">
        <w:rPr>
          <w:rFonts w:ascii="Arial" w:eastAsia="Times New Roman" w:hAnsi="Arial" w:cs="Arial"/>
          <w:sz w:val="24"/>
          <w:szCs w:val="24"/>
          <w:lang w:val="es-AR" w:eastAsia="es-AR"/>
        </w:rPr>
        <w:t> - Modalidades de su determinación.</w:t>
      </w:r>
    </w:p>
    <w:p w14:paraId="10ACFDBE"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El salario mínimo vital se expresará en montos mensuales, diarios u horarios.</w:t>
      </w:r>
      <w:r w:rsidRPr="005A30D1">
        <w:rPr>
          <w:rFonts w:ascii="Arial" w:eastAsia="Times New Roman" w:hAnsi="Arial" w:cs="Arial"/>
          <w:sz w:val="24"/>
          <w:szCs w:val="24"/>
          <w:lang w:val="es-AR" w:eastAsia="es-AR"/>
        </w:rPr>
        <w:br/>
        <w:t>Los subsidios o asignaciones por carga de familia, son independientes del derecho a la percepción del salario mínimo vital que prevé este capítulo, y cuyo goce se garantizará en todos los casos al trabajador que se encuentre en las condiciones previstas en la ley que los ordene y reglamente.</w:t>
      </w:r>
    </w:p>
    <w:p w14:paraId="27CE1A73" w14:textId="53F6D99C"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hyperlink r:id="rId27" w:tooltip="Ley 20744 ARTICULO 119" w:history="1">
        <w:proofErr w:type="gramStart"/>
        <w:r w:rsidRPr="005A30D1">
          <w:rPr>
            <w:rFonts w:ascii="Arial" w:eastAsia="Times New Roman" w:hAnsi="Arial" w:cs="Arial"/>
            <w:color w:val="F39931"/>
            <w:sz w:val="24"/>
            <w:szCs w:val="24"/>
            <w:u w:val="single"/>
            <w:lang w:val="es-AR" w:eastAsia="es-AR"/>
          </w:rPr>
          <w:t>ARTICULO</w:t>
        </w:r>
        <w:proofErr w:type="gramEnd"/>
        <w:r w:rsidRPr="005A30D1">
          <w:rPr>
            <w:rFonts w:ascii="Arial" w:eastAsia="Times New Roman" w:hAnsi="Arial" w:cs="Arial"/>
            <w:color w:val="F39931"/>
            <w:sz w:val="24"/>
            <w:szCs w:val="24"/>
            <w:u w:val="single"/>
            <w:lang w:val="es-AR" w:eastAsia="es-AR"/>
          </w:rPr>
          <w:t xml:space="preserve"> 119</w:t>
        </w:r>
      </w:hyperlink>
      <w:r w:rsidRPr="005A30D1">
        <w:rPr>
          <w:rFonts w:ascii="Arial" w:eastAsia="Times New Roman" w:hAnsi="Arial" w:cs="Arial"/>
          <w:sz w:val="24"/>
          <w:szCs w:val="24"/>
          <w:lang w:val="es-AR" w:eastAsia="es-AR"/>
        </w:rPr>
        <w:t> - Prohibición de abonar salarios inferiores.</w:t>
      </w:r>
    </w:p>
    <w:p w14:paraId="28D970B1"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Por ninguna causa podrán abonarse salarios inferiores a los que se fijen de conformidad al presente capítulo, salvo los que resulten de reducciones para aprendices o para trabajadores que cumplan jornadas de trabajo reducida, no impuesta por la calificación, de acuerdo con lo dispuesto en el artículo 200.</w:t>
      </w:r>
    </w:p>
    <w:p w14:paraId="38C4F1A5"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76771B62" w14:textId="77777777" w:rsidR="0075706D" w:rsidRPr="005A30D1" w:rsidRDefault="00D173E4" w:rsidP="0075706D">
      <w:pPr>
        <w:spacing w:before="150" w:after="150" w:line="240" w:lineRule="auto"/>
        <w:outlineLvl w:val="4"/>
        <w:rPr>
          <w:rFonts w:ascii="Arial" w:eastAsia="Times New Roman" w:hAnsi="Arial" w:cs="Arial"/>
          <w:sz w:val="24"/>
          <w:szCs w:val="24"/>
          <w:lang w:val="es-AR" w:eastAsia="es-AR"/>
        </w:rPr>
      </w:pPr>
      <w:hyperlink r:id="rId28" w:tooltip="Ley 20744 ARTICULO 120"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120</w:t>
        </w:r>
      </w:hyperlink>
      <w:r w:rsidR="0075706D" w:rsidRPr="005A30D1">
        <w:rPr>
          <w:rFonts w:ascii="Arial" w:eastAsia="Times New Roman" w:hAnsi="Arial" w:cs="Arial"/>
          <w:sz w:val="24"/>
          <w:szCs w:val="24"/>
          <w:lang w:val="es-AR" w:eastAsia="es-AR"/>
        </w:rPr>
        <w:t> - Inembargabilidad.</w:t>
      </w:r>
    </w:p>
    <w:p w14:paraId="526273A4"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FF2250">
        <w:rPr>
          <w:rFonts w:ascii="Arial" w:eastAsia="Times New Roman" w:hAnsi="Arial" w:cs="Arial"/>
          <w:sz w:val="24"/>
          <w:szCs w:val="24"/>
          <w:highlight w:val="yellow"/>
          <w:lang w:val="es-AR" w:eastAsia="es-AR"/>
        </w:rPr>
        <w:t>El salario mínimo vital es inembargable en la proporción que establezca la reglamentación, salvo por deudas alimentarias</w:t>
      </w:r>
      <w:r w:rsidRPr="005A30D1">
        <w:rPr>
          <w:rFonts w:ascii="Arial" w:eastAsia="Times New Roman" w:hAnsi="Arial" w:cs="Arial"/>
          <w:sz w:val="24"/>
          <w:szCs w:val="24"/>
          <w:lang w:val="es-AR" w:eastAsia="es-AR"/>
        </w:rPr>
        <w:t>.</w:t>
      </w:r>
    </w:p>
    <w:p w14:paraId="664538D9" w14:textId="77777777"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p>
    <w:p w14:paraId="2F8450A6" w14:textId="030EB513"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 Del sueldo anual complementario</w:t>
      </w:r>
    </w:p>
    <w:p w14:paraId="0216CB32" w14:textId="08A2B75A" w:rsidR="0075706D" w:rsidRPr="005A30D1" w:rsidRDefault="00D173E4" w:rsidP="0075706D">
      <w:pPr>
        <w:spacing w:before="150" w:after="150" w:line="240" w:lineRule="auto"/>
        <w:outlineLvl w:val="4"/>
        <w:rPr>
          <w:rFonts w:ascii="Arial" w:eastAsia="Times New Roman" w:hAnsi="Arial" w:cs="Arial"/>
          <w:sz w:val="24"/>
          <w:szCs w:val="24"/>
          <w:lang w:val="es-AR" w:eastAsia="es-AR"/>
        </w:rPr>
      </w:pPr>
      <w:hyperlink r:id="rId29" w:tooltip="Ley 20744 ARTICULO 121"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121</w:t>
        </w:r>
      </w:hyperlink>
      <w:r w:rsidR="0075706D" w:rsidRPr="005A30D1">
        <w:rPr>
          <w:rFonts w:ascii="Arial" w:eastAsia="Times New Roman" w:hAnsi="Arial" w:cs="Arial"/>
          <w:sz w:val="24"/>
          <w:szCs w:val="24"/>
          <w:lang w:val="es-AR" w:eastAsia="es-AR"/>
        </w:rPr>
        <w:t> – Concepto.</w:t>
      </w:r>
    </w:p>
    <w:p w14:paraId="3F7DFD4E"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FF2250">
        <w:rPr>
          <w:rFonts w:ascii="Arial" w:eastAsia="Times New Roman" w:hAnsi="Arial" w:cs="Arial"/>
          <w:sz w:val="24"/>
          <w:szCs w:val="24"/>
          <w:highlight w:val="yellow"/>
          <w:lang w:val="es-AR" w:eastAsia="es-AR"/>
        </w:rPr>
        <w:t>Se entiende por sueldo anual complementario la doceava parte del total de las remuneraciones definidas en el Artículo 103 de esta ley, percibidas por el trabajador en el respectivo año calendario.</w:t>
      </w:r>
    </w:p>
    <w:p w14:paraId="5F6B5F65"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3537902A" w14:textId="77777777" w:rsidR="0075706D" w:rsidRPr="005A30D1" w:rsidRDefault="00D173E4" w:rsidP="0075706D">
      <w:pPr>
        <w:spacing w:before="150" w:after="150" w:line="240" w:lineRule="auto"/>
        <w:outlineLvl w:val="4"/>
        <w:rPr>
          <w:rFonts w:ascii="Arial" w:eastAsia="Times New Roman" w:hAnsi="Arial" w:cs="Arial"/>
          <w:sz w:val="24"/>
          <w:szCs w:val="24"/>
          <w:lang w:val="es-AR" w:eastAsia="es-AR"/>
        </w:rPr>
      </w:pPr>
      <w:hyperlink r:id="rId30" w:tooltip="Ley 20744 ARTICULO 122"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122</w:t>
        </w:r>
      </w:hyperlink>
      <w:r w:rsidR="0075706D" w:rsidRPr="005A30D1">
        <w:rPr>
          <w:rFonts w:ascii="Arial" w:eastAsia="Times New Roman" w:hAnsi="Arial" w:cs="Arial"/>
          <w:sz w:val="24"/>
          <w:szCs w:val="24"/>
          <w:lang w:val="es-AR" w:eastAsia="es-AR"/>
        </w:rPr>
        <w:t xml:space="preserve"> - </w:t>
      </w:r>
      <w:proofErr w:type="spellStart"/>
      <w:r w:rsidR="0075706D" w:rsidRPr="005A30D1">
        <w:rPr>
          <w:rFonts w:ascii="Arial" w:eastAsia="Times New Roman" w:hAnsi="Arial" w:cs="Arial"/>
          <w:sz w:val="24"/>
          <w:szCs w:val="24"/>
          <w:lang w:val="es-AR" w:eastAsia="es-AR"/>
        </w:rPr>
        <w:t>Epocas</w:t>
      </w:r>
      <w:proofErr w:type="spellEnd"/>
      <w:r w:rsidR="0075706D" w:rsidRPr="005A30D1">
        <w:rPr>
          <w:rFonts w:ascii="Arial" w:eastAsia="Times New Roman" w:hAnsi="Arial" w:cs="Arial"/>
          <w:sz w:val="24"/>
          <w:szCs w:val="24"/>
          <w:lang w:val="es-AR" w:eastAsia="es-AR"/>
        </w:rPr>
        <w:t xml:space="preserve"> de pago.</w:t>
      </w:r>
    </w:p>
    <w:p w14:paraId="2FA2795E"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FC2E8D">
        <w:rPr>
          <w:rFonts w:ascii="Arial" w:eastAsia="Times New Roman" w:hAnsi="Arial" w:cs="Arial"/>
          <w:sz w:val="24"/>
          <w:szCs w:val="24"/>
          <w:highlight w:val="yellow"/>
          <w:lang w:val="es-AR" w:eastAsia="es-AR"/>
        </w:rPr>
        <w:t>El sueldo anual complementario será abonado en dos (2) cuotas: la primera de ellas con vencimiento el 30 de junio y la segunda con vencimiento el 18 de diciembre de cada año</w:t>
      </w:r>
      <w:r w:rsidRPr="005A30D1">
        <w:rPr>
          <w:rFonts w:ascii="Arial" w:eastAsia="Times New Roman" w:hAnsi="Arial" w:cs="Arial"/>
          <w:sz w:val="24"/>
          <w:szCs w:val="24"/>
          <w:lang w:val="es-AR" w:eastAsia="es-AR"/>
        </w:rPr>
        <w:t>.</w:t>
      </w:r>
      <w:r w:rsidRPr="005A30D1">
        <w:rPr>
          <w:rFonts w:ascii="Arial" w:eastAsia="Times New Roman" w:hAnsi="Arial" w:cs="Arial"/>
          <w:sz w:val="24"/>
          <w:szCs w:val="24"/>
          <w:lang w:val="es-AR" w:eastAsia="es-AR"/>
        </w:rPr>
        <w:br/>
      </w:r>
      <w:r w:rsidRPr="005A30D1">
        <w:rPr>
          <w:rFonts w:ascii="Arial" w:eastAsia="Times New Roman" w:hAnsi="Arial" w:cs="Arial"/>
          <w:sz w:val="24"/>
          <w:szCs w:val="24"/>
          <w:lang w:val="es-AR" w:eastAsia="es-AR"/>
        </w:rPr>
        <w:br/>
      </w:r>
      <w:r w:rsidRPr="00FC2E8D">
        <w:rPr>
          <w:rFonts w:ascii="Arial" w:eastAsia="Times New Roman" w:hAnsi="Arial" w:cs="Arial"/>
          <w:sz w:val="24"/>
          <w:szCs w:val="24"/>
          <w:highlight w:val="yellow"/>
          <w:lang w:val="es-AR" w:eastAsia="es-AR"/>
        </w:rPr>
        <w:t>El importe a abonar en cada semestre será liquidado sobre el cálculo del cincuenta por ciento (50%) de la mayor remuneración mensual devengada por todo concepto dentro de los dos (2) semestres que culminan en los meses de junio y diciembre de cada año</w:t>
      </w:r>
      <w:r w:rsidRPr="005A30D1">
        <w:rPr>
          <w:rFonts w:ascii="Arial" w:eastAsia="Times New Roman" w:hAnsi="Arial" w:cs="Arial"/>
          <w:sz w:val="24"/>
          <w:szCs w:val="24"/>
          <w:lang w:val="es-AR" w:eastAsia="es-AR"/>
        </w:rPr>
        <w:t>.</w:t>
      </w:r>
    </w:p>
    <w:p w14:paraId="0716EA63"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r w:rsidRPr="005A30D1">
        <w:rPr>
          <w:rFonts w:ascii="Arial" w:eastAsia="Times New Roman" w:hAnsi="Arial" w:cs="Arial"/>
          <w:sz w:val="24"/>
          <w:szCs w:val="24"/>
          <w:lang w:val="es-AR" w:eastAsia="es-AR"/>
        </w:rPr>
        <w:br/>
      </w:r>
      <w:r w:rsidRPr="00FC2E8D">
        <w:rPr>
          <w:rFonts w:ascii="Arial" w:eastAsia="Times New Roman" w:hAnsi="Arial" w:cs="Arial"/>
          <w:sz w:val="24"/>
          <w:szCs w:val="24"/>
          <w:highlight w:val="yellow"/>
          <w:lang w:val="es-AR" w:eastAsia="es-AR"/>
        </w:rPr>
        <w:t xml:space="preserve">A fin de determinar la segunda cuota del sueldo anual complementario, el empleador </w:t>
      </w:r>
      <w:r w:rsidRPr="00FC2E8D">
        <w:rPr>
          <w:rFonts w:ascii="Arial" w:eastAsia="Times New Roman" w:hAnsi="Arial" w:cs="Arial"/>
          <w:sz w:val="24"/>
          <w:szCs w:val="24"/>
          <w:highlight w:val="yellow"/>
          <w:lang w:val="es-AR" w:eastAsia="es-AR"/>
        </w:rPr>
        <w:lastRenderedPageBreak/>
        <w:t>debe estimar el salario correspondiente al mes de diciembre. Si dicha estimación no coincidiere con el salario efectivamente devengado, se procederá a recalcular la segunda cuota del sueldo anual complementario.</w:t>
      </w:r>
      <w:r w:rsidRPr="00FC2E8D">
        <w:rPr>
          <w:rFonts w:ascii="Arial" w:eastAsia="Times New Roman" w:hAnsi="Arial" w:cs="Arial"/>
          <w:sz w:val="24"/>
          <w:szCs w:val="24"/>
          <w:highlight w:val="yellow"/>
          <w:lang w:val="es-AR" w:eastAsia="es-AR"/>
        </w:rPr>
        <w:br/>
      </w:r>
      <w:r w:rsidRPr="00FC2E8D">
        <w:rPr>
          <w:rFonts w:ascii="Arial" w:eastAsia="Times New Roman" w:hAnsi="Arial" w:cs="Arial"/>
          <w:sz w:val="24"/>
          <w:szCs w:val="24"/>
          <w:highlight w:val="yellow"/>
          <w:lang w:val="es-AR" w:eastAsia="es-AR"/>
        </w:rPr>
        <w:br/>
        <w:t>La diferencia, que resultare entre la cuota devengada y la cuota abonada el 18 de diciembre se integrará al salario del mes de diciembre.</w:t>
      </w:r>
      <w:r w:rsidRPr="005A30D1">
        <w:rPr>
          <w:rFonts w:ascii="Arial" w:eastAsia="Times New Roman" w:hAnsi="Arial" w:cs="Arial"/>
          <w:sz w:val="24"/>
          <w:szCs w:val="24"/>
          <w:lang w:val="es-AR" w:eastAsia="es-AR"/>
        </w:rPr>
        <w:br/>
      </w:r>
    </w:p>
    <w:p w14:paraId="152A8646"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1B6DE8A6" w14:textId="77777777" w:rsidR="0075706D" w:rsidRPr="005A30D1" w:rsidRDefault="00D173E4" w:rsidP="0075706D">
      <w:pPr>
        <w:spacing w:before="150" w:after="150" w:line="240" w:lineRule="auto"/>
        <w:outlineLvl w:val="4"/>
        <w:rPr>
          <w:rFonts w:ascii="Arial" w:eastAsia="Times New Roman" w:hAnsi="Arial" w:cs="Arial"/>
          <w:sz w:val="24"/>
          <w:szCs w:val="24"/>
          <w:lang w:val="es-AR" w:eastAsia="es-AR"/>
        </w:rPr>
      </w:pPr>
      <w:hyperlink r:id="rId31" w:tooltip="Ley 20744 ARTICULO 123" w:history="1">
        <w:r w:rsidR="0075706D" w:rsidRPr="005A30D1">
          <w:rPr>
            <w:rFonts w:ascii="Arial" w:eastAsia="Times New Roman" w:hAnsi="Arial" w:cs="Arial"/>
            <w:color w:val="F39931"/>
            <w:sz w:val="24"/>
            <w:szCs w:val="24"/>
            <w:u w:val="single"/>
            <w:lang w:val="es-AR" w:eastAsia="es-AR"/>
          </w:rPr>
          <w:t>ARTICULO 123</w:t>
        </w:r>
      </w:hyperlink>
      <w:r w:rsidR="0075706D" w:rsidRPr="005A30D1">
        <w:rPr>
          <w:rFonts w:ascii="Arial" w:eastAsia="Times New Roman" w:hAnsi="Arial" w:cs="Arial"/>
          <w:sz w:val="24"/>
          <w:szCs w:val="24"/>
          <w:lang w:val="es-AR" w:eastAsia="es-AR"/>
        </w:rPr>
        <w:t> - Extinción del contrato de trabajo - Pago proporcional.</w:t>
      </w:r>
    </w:p>
    <w:p w14:paraId="22F4D5C2" w14:textId="5B5D3A2B" w:rsidR="0075706D" w:rsidRPr="005A30D1" w:rsidRDefault="0075706D" w:rsidP="0075706D">
      <w:pPr>
        <w:spacing w:after="0" w:line="240" w:lineRule="auto"/>
        <w:rPr>
          <w:rFonts w:ascii="Arial" w:eastAsia="Times New Roman" w:hAnsi="Arial" w:cs="Arial"/>
          <w:sz w:val="24"/>
          <w:szCs w:val="24"/>
          <w:lang w:val="es-AR" w:eastAsia="es-AR"/>
        </w:rPr>
      </w:pPr>
      <w:r w:rsidRPr="00FC2E8D">
        <w:rPr>
          <w:rFonts w:ascii="Arial" w:eastAsia="Times New Roman" w:hAnsi="Arial" w:cs="Arial"/>
          <w:sz w:val="24"/>
          <w:szCs w:val="24"/>
          <w:highlight w:val="yellow"/>
          <w:lang w:val="es-AR" w:eastAsia="es-AR"/>
        </w:rPr>
        <w:t>Cuando se opere la extinción del contrato de trabajo por cualquier causa, el trabajador o los derecho-habientes que determina esta ley, tendrá derecho a percibir la parte del sueldo anual complementario que se establecerá como la doceava parte de las remuneraciones devengadas en la fracción del semestre trabajado, hasta el momento de dejar el servicio</w:t>
      </w:r>
      <w:r w:rsidRPr="005A30D1">
        <w:rPr>
          <w:rFonts w:ascii="Arial" w:eastAsia="Times New Roman" w:hAnsi="Arial" w:cs="Arial"/>
          <w:sz w:val="24"/>
          <w:szCs w:val="24"/>
          <w:lang w:val="es-AR" w:eastAsia="es-AR"/>
        </w:rPr>
        <w:t>.</w:t>
      </w:r>
    </w:p>
    <w:p w14:paraId="264E8F0C" w14:textId="504F2CE8" w:rsidR="0049470B" w:rsidRPr="005A30D1" w:rsidRDefault="0049470B" w:rsidP="0075706D">
      <w:pPr>
        <w:tabs>
          <w:tab w:val="left" w:pos="8070"/>
        </w:tabs>
        <w:spacing w:after="0" w:line="240" w:lineRule="auto"/>
        <w:rPr>
          <w:rFonts w:ascii="Arial" w:eastAsia="Times New Roman" w:hAnsi="Arial" w:cs="Arial"/>
          <w:sz w:val="24"/>
          <w:szCs w:val="24"/>
          <w:lang w:val="es-AR" w:eastAsia="es-AR"/>
        </w:rPr>
      </w:pPr>
    </w:p>
    <w:p w14:paraId="087A952E" w14:textId="61B9B178" w:rsidR="00957BA6" w:rsidRPr="005A30D1" w:rsidRDefault="00957BA6" w:rsidP="0075706D">
      <w:pPr>
        <w:tabs>
          <w:tab w:val="left" w:pos="8070"/>
        </w:tabs>
        <w:spacing w:after="0" w:line="240" w:lineRule="auto"/>
        <w:rPr>
          <w:rFonts w:ascii="Arial" w:eastAsia="Times New Roman" w:hAnsi="Arial" w:cs="Arial"/>
          <w:sz w:val="24"/>
          <w:szCs w:val="24"/>
          <w:lang w:val="es-AR" w:eastAsia="es-AR"/>
        </w:rPr>
      </w:pPr>
    </w:p>
    <w:p w14:paraId="2BDA256E" w14:textId="51B300CC" w:rsidR="00957BA6" w:rsidRPr="005A30D1" w:rsidRDefault="00957BA6" w:rsidP="0075706D">
      <w:pPr>
        <w:tabs>
          <w:tab w:val="left" w:pos="8070"/>
        </w:tabs>
        <w:spacing w:after="0" w:line="240" w:lineRule="auto"/>
        <w:rPr>
          <w:rFonts w:ascii="Arial" w:eastAsia="Times New Roman" w:hAnsi="Arial" w:cs="Arial"/>
          <w:sz w:val="24"/>
          <w:szCs w:val="24"/>
          <w:lang w:val="es-AR" w:eastAsia="es-AR"/>
        </w:rPr>
      </w:pPr>
    </w:p>
    <w:p w14:paraId="4D269A3C" w14:textId="77777777" w:rsidR="005A30D1" w:rsidRDefault="00711602" w:rsidP="00957BA6">
      <w:pPr>
        <w:tabs>
          <w:tab w:val="left" w:pos="8070"/>
        </w:tabs>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De las V</w:t>
      </w:r>
      <w:r w:rsidR="005A30D1">
        <w:rPr>
          <w:rFonts w:ascii="Arial" w:eastAsia="Times New Roman" w:hAnsi="Arial" w:cs="Arial"/>
          <w:sz w:val="24"/>
          <w:szCs w:val="24"/>
          <w:lang w:val="es-AR" w:eastAsia="es-AR"/>
        </w:rPr>
        <w:t>acaciones.</w:t>
      </w:r>
    </w:p>
    <w:p w14:paraId="665714A7" w14:textId="79EE7C61" w:rsidR="00957BA6" w:rsidRPr="005A30D1" w:rsidRDefault="00957BA6" w:rsidP="00957BA6">
      <w:pPr>
        <w:tabs>
          <w:tab w:val="left" w:pos="8070"/>
        </w:tabs>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 xml:space="preserve"> </w:t>
      </w:r>
      <w:r w:rsidRPr="005A30D1">
        <w:rPr>
          <w:rFonts w:ascii="Arial" w:eastAsia="Times New Roman" w:hAnsi="Arial" w:cs="Arial"/>
          <w:sz w:val="24"/>
          <w:szCs w:val="24"/>
          <w:lang w:val="es-AR" w:eastAsia="es-AR"/>
        </w:rPr>
        <w:tab/>
      </w:r>
    </w:p>
    <w:p w14:paraId="7C4A37E9"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2" w:tooltip="Ley 20744 ARTICULO 150"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150</w:t>
        </w:r>
      </w:hyperlink>
      <w:r w:rsidR="00957BA6" w:rsidRPr="005A30D1">
        <w:rPr>
          <w:rFonts w:ascii="Arial" w:eastAsia="Times New Roman" w:hAnsi="Arial" w:cs="Arial"/>
          <w:color w:val="333333"/>
          <w:sz w:val="24"/>
          <w:szCs w:val="24"/>
          <w:lang w:val="es-AR" w:eastAsia="es-AR"/>
        </w:rPr>
        <w:t> - Licencia ordinaria.</w:t>
      </w:r>
    </w:p>
    <w:p w14:paraId="464FEB77" w14:textId="77777777" w:rsidR="00957BA6" w:rsidRPr="00FC2E8D" w:rsidRDefault="00957BA6" w:rsidP="00957BA6">
      <w:pPr>
        <w:shd w:val="clear" w:color="auto" w:fill="FFFFFF"/>
        <w:spacing w:after="0" w:line="240" w:lineRule="auto"/>
        <w:rPr>
          <w:rFonts w:ascii="Arial" w:eastAsia="Times New Roman" w:hAnsi="Arial" w:cs="Arial"/>
          <w:color w:val="333333"/>
          <w:sz w:val="24"/>
          <w:szCs w:val="24"/>
          <w:highlight w:val="yellow"/>
          <w:lang w:val="es-AR" w:eastAsia="es-AR"/>
        </w:rPr>
      </w:pPr>
      <w:r w:rsidRPr="00FC2E8D">
        <w:rPr>
          <w:rFonts w:ascii="Arial" w:eastAsia="Times New Roman" w:hAnsi="Arial" w:cs="Arial"/>
          <w:color w:val="333333"/>
          <w:sz w:val="24"/>
          <w:szCs w:val="24"/>
          <w:highlight w:val="yellow"/>
          <w:lang w:val="es-AR" w:eastAsia="es-AR"/>
        </w:rPr>
        <w:t>El trabajador gozará de un período mínimo y continuado de descanso anual remunerado por los siguientes plazos:</w:t>
      </w:r>
    </w:p>
    <w:p w14:paraId="03091DF5" w14:textId="77777777" w:rsidR="00957BA6" w:rsidRPr="00FC2E8D" w:rsidRDefault="00957BA6" w:rsidP="00957BA6">
      <w:pPr>
        <w:numPr>
          <w:ilvl w:val="0"/>
          <w:numId w:val="5"/>
        </w:numPr>
        <w:shd w:val="clear" w:color="auto" w:fill="FFFFFF"/>
        <w:spacing w:before="100" w:beforeAutospacing="1" w:after="100" w:afterAutospacing="1" w:line="240" w:lineRule="auto"/>
        <w:ind w:left="270"/>
        <w:rPr>
          <w:rFonts w:ascii="Arial" w:eastAsia="Times New Roman" w:hAnsi="Arial" w:cs="Arial"/>
          <w:color w:val="333333"/>
          <w:sz w:val="24"/>
          <w:szCs w:val="24"/>
          <w:highlight w:val="yellow"/>
          <w:lang w:val="es-AR" w:eastAsia="es-AR"/>
        </w:rPr>
      </w:pPr>
      <w:r w:rsidRPr="00FC2E8D">
        <w:rPr>
          <w:rFonts w:ascii="Arial" w:eastAsia="Times New Roman" w:hAnsi="Arial" w:cs="Arial"/>
          <w:b/>
          <w:bCs/>
          <w:color w:val="333333"/>
          <w:sz w:val="24"/>
          <w:szCs w:val="24"/>
          <w:highlight w:val="yellow"/>
          <w:lang w:val="es-AR" w:eastAsia="es-AR"/>
        </w:rPr>
        <w:t>A.</w:t>
      </w:r>
      <w:r w:rsidRPr="00FC2E8D">
        <w:rPr>
          <w:rFonts w:ascii="Arial" w:eastAsia="Times New Roman" w:hAnsi="Arial" w:cs="Arial"/>
          <w:color w:val="333333"/>
          <w:sz w:val="24"/>
          <w:szCs w:val="24"/>
          <w:highlight w:val="yellow"/>
          <w:lang w:val="es-AR" w:eastAsia="es-AR"/>
        </w:rPr>
        <w:t> De catorce (14) días corridos cuando la antigüedad en el empleo no exceda de cinco (5) años.</w:t>
      </w:r>
    </w:p>
    <w:p w14:paraId="0FCEFECC" w14:textId="77777777" w:rsidR="00957BA6" w:rsidRPr="00FC2E8D" w:rsidRDefault="00957BA6" w:rsidP="00957BA6">
      <w:pPr>
        <w:numPr>
          <w:ilvl w:val="0"/>
          <w:numId w:val="5"/>
        </w:numPr>
        <w:shd w:val="clear" w:color="auto" w:fill="FFFFFF"/>
        <w:spacing w:before="100" w:beforeAutospacing="1" w:after="100" w:afterAutospacing="1" w:line="240" w:lineRule="auto"/>
        <w:ind w:left="270"/>
        <w:rPr>
          <w:rFonts w:ascii="Arial" w:eastAsia="Times New Roman" w:hAnsi="Arial" w:cs="Arial"/>
          <w:color w:val="333333"/>
          <w:sz w:val="24"/>
          <w:szCs w:val="24"/>
          <w:highlight w:val="yellow"/>
          <w:lang w:val="es-AR" w:eastAsia="es-AR"/>
        </w:rPr>
      </w:pPr>
      <w:r w:rsidRPr="00FC2E8D">
        <w:rPr>
          <w:rFonts w:ascii="Arial" w:eastAsia="Times New Roman" w:hAnsi="Arial" w:cs="Arial"/>
          <w:b/>
          <w:bCs/>
          <w:color w:val="333333"/>
          <w:sz w:val="24"/>
          <w:szCs w:val="24"/>
          <w:highlight w:val="yellow"/>
          <w:lang w:val="es-AR" w:eastAsia="es-AR"/>
        </w:rPr>
        <w:t>B.</w:t>
      </w:r>
      <w:r w:rsidRPr="00FC2E8D">
        <w:rPr>
          <w:rFonts w:ascii="Arial" w:eastAsia="Times New Roman" w:hAnsi="Arial" w:cs="Arial"/>
          <w:color w:val="333333"/>
          <w:sz w:val="24"/>
          <w:szCs w:val="24"/>
          <w:highlight w:val="yellow"/>
          <w:lang w:val="es-AR" w:eastAsia="es-AR"/>
        </w:rPr>
        <w:t> De veintiún (21) días corridos cuando siendo la antigüedad mayor de cinco (5) años no exceda de diez (10).</w:t>
      </w:r>
    </w:p>
    <w:p w14:paraId="131193D5" w14:textId="77777777" w:rsidR="00957BA6" w:rsidRPr="00FC2E8D" w:rsidRDefault="00957BA6" w:rsidP="00957BA6">
      <w:pPr>
        <w:numPr>
          <w:ilvl w:val="0"/>
          <w:numId w:val="5"/>
        </w:numPr>
        <w:shd w:val="clear" w:color="auto" w:fill="FFFFFF"/>
        <w:spacing w:before="100" w:beforeAutospacing="1" w:after="100" w:afterAutospacing="1" w:line="240" w:lineRule="auto"/>
        <w:ind w:left="270"/>
        <w:rPr>
          <w:rFonts w:ascii="Arial" w:eastAsia="Times New Roman" w:hAnsi="Arial" w:cs="Arial"/>
          <w:color w:val="333333"/>
          <w:sz w:val="24"/>
          <w:szCs w:val="24"/>
          <w:highlight w:val="yellow"/>
          <w:lang w:val="es-AR" w:eastAsia="es-AR"/>
        </w:rPr>
      </w:pPr>
      <w:r w:rsidRPr="00FC2E8D">
        <w:rPr>
          <w:rFonts w:ascii="Arial" w:eastAsia="Times New Roman" w:hAnsi="Arial" w:cs="Arial"/>
          <w:b/>
          <w:bCs/>
          <w:color w:val="333333"/>
          <w:sz w:val="24"/>
          <w:szCs w:val="24"/>
          <w:highlight w:val="yellow"/>
          <w:lang w:val="es-AR" w:eastAsia="es-AR"/>
        </w:rPr>
        <w:t>C.</w:t>
      </w:r>
      <w:r w:rsidRPr="00FC2E8D">
        <w:rPr>
          <w:rFonts w:ascii="Arial" w:eastAsia="Times New Roman" w:hAnsi="Arial" w:cs="Arial"/>
          <w:color w:val="333333"/>
          <w:sz w:val="24"/>
          <w:szCs w:val="24"/>
          <w:highlight w:val="yellow"/>
          <w:lang w:val="es-AR" w:eastAsia="es-AR"/>
        </w:rPr>
        <w:t> De veintiocho (28) días corridos cuando la antigüedad siendo mayor de diez (10) años no exceda de veinte (20).</w:t>
      </w:r>
    </w:p>
    <w:p w14:paraId="246113F1" w14:textId="77777777" w:rsidR="00957BA6" w:rsidRPr="00FC2E8D" w:rsidRDefault="00957BA6" w:rsidP="00957BA6">
      <w:pPr>
        <w:numPr>
          <w:ilvl w:val="0"/>
          <w:numId w:val="5"/>
        </w:numPr>
        <w:shd w:val="clear" w:color="auto" w:fill="FFFFFF"/>
        <w:spacing w:before="100" w:beforeAutospacing="1" w:after="100" w:afterAutospacing="1" w:line="240" w:lineRule="auto"/>
        <w:ind w:left="270"/>
        <w:rPr>
          <w:rFonts w:ascii="Arial" w:eastAsia="Times New Roman" w:hAnsi="Arial" w:cs="Arial"/>
          <w:color w:val="333333"/>
          <w:sz w:val="24"/>
          <w:szCs w:val="24"/>
          <w:highlight w:val="yellow"/>
          <w:lang w:val="es-AR" w:eastAsia="es-AR"/>
        </w:rPr>
      </w:pPr>
      <w:r w:rsidRPr="00FC2E8D">
        <w:rPr>
          <w:rFonts w:ascii="Arial" w:eastAsia="Times New Roman" w:hAnsi="Arial" w:cs="Arial"/>
          <w:b/>
          <w:bCs/>
          <w:color w:val="333333"/>
          <w:sz w:val="24"/>
          <w:szCs w:val="24"/>
          <w:highlight w:val="yellow"/>
          <w:lang w:val="es-AR" w:eastAsia="es-AR"/>
        </w:rPr>
        <w:t>D.</w:t>
      </w:r>
      <w:r w:rsidRPr="00FC2E8D">
        <w:rPr>
          <w:rFonts w:ascii="Arial" w:eastAsia="Times New Roman" w:hAnsi="Arial" w:cs="Arial"/>
          <w:color w:val="333333"/>
          <w:sz w:val="24"/>
          <w:szCs w:val="24"/>
          <w:highlight w:val="yellow"/>
          <w:lang w:val="es-AR" w:eastAsia="es-AR"/>
        </w:rPr>
        <w:t> De treinta y cinco (35) días corridos cuando la antigüedad exceda de veinte (20) años.</w:t>
      </w:r>
    </w:p>
    <w:p w14:paraId="3B46DBEB"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FC2E8D">
        <w:rPr>
          <w:rFonts w:ascii="Arial" w:eastAsia="Times New Roman" w:hAnsi="Arial" w:cs="Arial"/>
          <w:color w:val="333333"/>
          <w:sz w:val="24"/>
          <w:szCs w:val="24"/>
          <w:highlight w:val="yellow"/>
          <w:lang w:val="es-AR" w:eastAsia="es-AR"/>
        </w:rPr>
        <w:t>Para determinar la extensión de las vacaciones atendiendo a la antigüedad en el empleo, se computará como tal aquélla que tendría el trabajador al 31 de diciembre del año que correspondan las mismas.</w:t>
      </w:r>
      <w:r w:rsidRPr="005A30D1">
        <w:rPr>
          <w:rFonts w:ascii="Arial" w:eastAsia="Times New Roman" w:hAnsi="Arial" w:cs="Arial"/>
          <w:color w:val="333333"/>
          <w:sz w:val="24"/>
          <w:szCs w:val="24"/>
          <w:lang w:val="es-AR" w:eastAsia="es-AR"/>
        </w:rPr>
        <w:br/>
      </w:r>
    </w:p>
    <w:p w14:paraId="286F9845"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3" w:tooltip="Ley 20744 ARTICULO 151"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151</w:t>
        </w:r>
      </w:hyperlink>
      <w:r w:rsidR="00957BA6" w:rsidRPr="005A30D1">
        <w:rPr>
          <w:rFonts w:ascii="Arial" w:eastAsia="Times New Roman" w:hAnsi="Arial" w:cs="Arial"/>
          <w:color w:val="333333"/>
          <w:sz w:val="24"/>
          <w:szCs w:val="24"/>
          <w:lang w:val="es-AR" w:eastAsia="es-AR"/>
        </w:rPr>
        <w:t> - Requisitos para su goce. Comienzo de la licencia.</w:t>
      </w:r>
    </w:p>
    <w:p w14:paraId="5C3156FF"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El trabajador, para tener derecho cada año al beneficio establecido en el artículo 150 de esta ley, deberá haber prestado servicios durante la mitad, como mínimo, de los días hábiles comprendidos en el año calendario o aniversario respectivo.</w:t>
      </w:r>
      <w:r w:rsidRPr="005A30D1">
        <w:rPr>
          <w:rFonts w:ascii="Arial" w:eastAsia="Times New Roman" w:hAnsi="Arial" w:cs="Arial"/>
          <w:color w:val="333333"/>
          <w:sz w:val="24"/>
          <w:szCs w:val="24"/>
          <w:lang w:val="es-AR" w:eastAsia="es-AR"/>
        </w:rPr>
        <w:br/>
        <w:t>A este efecto se computarán como hábiles los días feriados en que el trabajador debiera normalmente prestar servicios.</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lang w:val="es-AR" w:eastAsia="es-AR"/>
        </w:rPr>
        <w:lastRenderedPageBreak/>
        <w:t>La licencia comenzará en día lunes o el siguiente hábil si aquél fuese feriado. Tratándose de trabajadores que presten servicios en días inhábiles, las vacaciones deberán comenzar al día siguiente a aquél en que el trabajador gozare del descanso semanal o el subsiguiente hábil si aquél fuese feriado.</w:t>
      </w:r>
      <w:r w:rsidRPr="005A30D1">
        <w:rPr>
          <w:rFonts w:ascii="Arial" w:eastAsia="Times New Roman" w:hAnsi="Arial" w:cs="Arial"/>
          <w:color w:val="333333"/>
          <w:sz w:val="24"/>
          <w:szCs w:val="24"/>
          <w:lang w:val="es-AR" w:eastAsia="es-AR"/>
        </w:rPr>
        <w:br/>
        <w:t>Para gozar de este beneficio no se requerirá antigüedad mínima en el empleo.</w:t>
      </w:r>
    </w:p>
    <w:p w14:paraId="6BE35CDC"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0C6E572A"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4" w:tooltip="Ley 20744 ARTICULO 152" w:history="1">
        <w:r w:rsidR="00957BA6" w:rsidRPr="005A30D1">
          <w:rPr>
            <w:rFonts w:ascii="Arial" w:eastAsia="Times New Roman" w:hAnsi="Arial" w:cs="Arial"/>
            <w:color w:val="F39931"/>
            <w:sz w:val="24"/>
            <w:szCs w:val="24"/>
            <w:u w:val="single"/>
            <w:lang w:val="es-AR" w:eastAsia="es-AR"/>
          </w:rPr>
          <w:t>ARTICULO 152</w:t>
        </w:r>
      </w:hyperlink>
      <w:r w:rsidR="00957BA6" w:rsidRPr="005A30D1">
        <w:rPr>
          <w:rFonts w:ascii="Arial" w:eastAsia="Times New Roman" w:hAnsi="Arial" w:cs="Arial"/>
          <w:color w:val="333333"/>
          <w:sz w:val="24"/>
          <w:szCs w:val="24"/>
          <w:lang w:val="es-AR" w:eastAsia="es-AR"/>
        </w:rPr>
        <w:t> - Tiempo trabajado. Su cómputo.</w:t>
      </w:r>
    </w:p>
    <w:p w14:paraId="0012A7D3"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FC2E8D">
        <w:rPr>
          <w:rFonts w:ascii="Arial" w:eastAsia="Times New Roman" w:hAnsi="Arial" w:cs="Arial"/>
          <w:color w:val="333333"/>
          <w:sz w:val="24"/>
          <w:szCs w:val="24"/>
          <w:highlight w:val="yellow"/>
          <w:lang w:val="es-AR" w:eastAsia="es-AR"/>
        </w:rPr>
        <w:t>Se computarán como trabajados, los días en que el trabajador no preste servicios por gozar de una licencia legal o convencional, o por estar afectado por una enfermedad inculpable o por infortunio en el trabajo, o por otras causas no imputables al mismo.</w:t>
      </w:r>
    </w:p>
    <w:p w14:paraId="66BCFAA7"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AE8D0ED"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5" w:tooltip="Ley 20744 ARTICULO 153" w:history="1">
        <w:r w:rsidR="00957BA6" w:rsidRPr="005A30D1">
          <w:rPr>
            <w:rFonts w:ascii="Arial" w:eastAsia="Times New Roman" w:hAnsi="Arial" w:cs="Arial"/>
            <w:color w:val="F39931"/>
            <w:sz w:val="24"/>
            <w:szCs w:val="24"/>
            <w:u w:val="single"/>
            <w:lang w:val="es-AR" w:eastAsia="es-AR"/>
          </w:rPr>
          <w:t>ARTICULO 153</w:t>
        </w:r>
      </w:hyperlink>
      <w:r w:rsidR="00957BA6" w:rsidRPr="005A30D1">
        <w:rPr>
          <w:rFonts w:ascii="Arial" w:eastAsia="Times New Roman" w:hAnsi="Arial" w:cs="Arial"/>
          <w:color w:val="333333"/>
          <w:sz w:val="24"/>
          <w:szCs w:val="24"/>
          <w:lang w:val="es-AR" w:eastAsia="es-AR"/>
        </w:rPr>
        <w:t> - Falta de tiempo mínimo. Licencia proporcional.</w:t>
      </w:r>
    </w:p>
    <w:p w14:paraId="50A41007"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FC2E8D">
        <w:rPr>
          <w:rFonts w:ascii="Arial" w:eastAsia="Times New Roman" w:hAnsi="Arial" w:cs="Arial"/>
          <w:color w:val="333333"/>
          <w:sz w:val="24"/>
          <w:szCs w:val="24"/>
          <w:highlight w:val="yellow"/>
          <w:lang w:val="es-AR" w:eastAsia="es-AR"/>
        </w:rPr>
        <w:t>Cuando el trabajador no llegase a totalizar el tiempo mínimo de trabajo previsto en el artículo 151 de esta ley, gozará de un período de descanso anual, en proporción de un (1) día de descanso por cada veinte (20) días de trabajo efectivo, computable de acuerdo al artículo anterior</w:t>
      </w:r>
      <w:r w:rsidRPr="005A30D1">
        <w:rPr>
          <w:rFonts w:ascii="Arial" w:eastAsia="Times New Roman" w:hAnsi="Arial" w:cs="Arial"/>
          <w:color w:val="333333"/>
          <w:sz w:val="24"/>
          <w:szCs w:val="24"/>
          <w:lang w:val="es-AR" w:eastAsia="es-AR"/>
        </w:rPr>
        <w:t>. En el caso de suspensión de las actividades normales del establecimiento por vacaciones por un período superior al tiempo de licencia que le corresponda al trabajador sin que éste sea ocupado por su empleador en otras tareas, se considerará que media una suspensión de hecho hasta que se reinicien las tareas habituales del establecimiento. Dicha suspensión de hecho quedará sujeta al cumplimiento de los requisitos previstos por los artículos 218 y siguientes, debiendo ser previamente admitida por la autoridad de aplicación la justa causa que se invoque.</w:t>
      </w:r>
    </w:p>
    <w:p w14:paraId="4107C72B"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6270824D"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6" w:tooltip="Ley 20744 ARTICULO 154"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154</w:t>
        </w:r>
      </w:hyperlink>
      <w:r w:rsidR="00957BA6" w:rsidRPr="005A30D1">
        <w:rPr>
          <w:rFonts w:ascii="Arial" w:eastAsia="Times New Roman" w:hAnsi="Arial" w:cs="Arial"/>
          <w:color w:val="333333"/>
          <w:sz w:val="24"/>
          <w:szCs w:val="24"/>
          <w:lang w:val="es-AR" w:eastAsia="es-AR"/>
        </w:rPr>
        <w:t xml:space="preserve"> - </w:t>
      </w:r>
      <w:proofErr w:type="spellStart"/>
      <w:r w:rsidR="00957BA6" w:rsidRPr="005A30D1">
        <w:rPr>
          <w:rFonts w:ascii="Arial" w:eastAsia="Times New Roman" w:hAnsi="Arial" w:cs="Arial"/>
          <w:color w:val="333333"/>
          <w:sz w:val="24"/>
          <w:szCs w:val="24"/>
          <w:lang w:val="es-AR" w:eastAsia="es-AR"/>
        </w:rPr>
        <w:t>Epoca</w:t>
      </w:r>
      <w:proofErr w:type="spellEnd"/>
      <w:r w:rsidR="00957BA6" w:rsidRPr="005A30D1">
        <w:rPr>
          <w:rFonts w:ascii="Arial" w:eastAsia="Times New Roman" w:hAnsi="Arial" w:cs="Arial"/>
          <w:color w:val="333333"/>
          <w:sz w:val="24"/>
          <w:szCs w:val="24"/>
          <w:lang w:val="es-AR" w:eastAsia="es-AR"/>
        </w:rPr>
        <w:t xml:space="preserve"> de otorgamiento. Comunicación.</w:t>
      </w:r>
    </w:p>
    <w:p w14:paraId="1143C155"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3C77BD">
        <w:rPr>
          <w:rFonts w:ascii="Arial" w:eastAsia="Times New Roman" w:hAnsi="Arial" w:cs="Arial"/>
          <w:color w:val="333333"/>
          <w:sz w:val="24"/>
          <w:szCs w:val="24"/>
          <w:highlight w:val="yellow"/>
          <w:lang w:val="es-AR" w:eastAsia="es-AR"/>
        </w:rPr>
        <w:t xml:space="preserve">El empleador deberá conceder el goce de vacaciones de cada año dentro del período comprendido entre el 1. </w:t>
      </w:r>
      <w:proofErr w:type="gramStart"/>
      <w:r w:rsidRPr="003C77BD">
        <w:rPr>
          <w:rFonts w:ascii="Arial" w:eastAsia="Times New Roman" w:hAnsi="Arial" w:cs="Arial"/>
          <w:color w:val="333333"/>
          <w:sz w:val="24"/>
          <w:szCs w:val="24"/>
          <w:highlight w:val="yellow"/>
          <w:lang w:val="es-AR" w:eastAsia="es-AR"/>
        </w:rPr>
        <w:t>de</w:t>
      </w:r>
      <w:proofErr w:type="gramEnd"/>
      <w:r w:rsidRPr="003C77BD">
        <w:rPr>
          <w:rFonts w:ascii="Arial" w:eastAsia="Times New Roman" w:hAnsi="Arial" w:cs="Arial"/>
          <w:color w:val="333333"/>
          <w:sz w:val="24"/>
          <w:szCs w:val="24"/>
          <w:highlight w:val="yellow"/>
          <w:lang w:val="es-AR" w:eastAsia="es-AR"/>
        </w:rPr>
        <w:t xml:space="preserve"> octubre y el 30 de abril del año siguiente</w:t>
      </w:r>
      <w:r w:rsidRPr="005A30D1">
        <w:rPr>
          <w:rFonts w:ascii="Arial" w:eastAsia="Times New Roman" w:hAnsi="Arial" w:cs="Arial"/>
          <w:color w:val="333333"/>
          <w:sz w:val="24"/>
          <w:szCs w:val="24"/>
          <w:lang w:val="es-AR" w:eastAsia="es-AR"/>
        </w:rPr>
        <w:t>. La fecha de iniciación de las vacaciones deberá ser comunicada por escrito, con una anticipación no menor de cuarenta y cinco (45) días al trabajador, ello sin perjuicio de que las convenciones colectivas puedan instituir sistemas distintos acordes con las modalidades de cada actividad.</w:t>
      </w:r>
      <w:r w:rsidRPr="005A30D1">
        <w:rPr>
          <w:rFonts w:ascii="Arial" w:eastAsia="Times New Roman" w:hAnsi="Arial" w:cs="Arial"/>
          <w:color w:val="333333"/>
          <w:sz w:val="24"/>
          <w:szCs w:val="24"/>
          <w:lang w:val="es-AR" w:eastAsia="es-AR"/>
        </w:rPr>
        <w:br/>
        <w:t>La autoridad de aplicación, mediante resolución fundada, podrá autorizar la concesión de vacaciones en períodos distintos a los fijados, cuando así lo requiera la característica especial de la actividad de que se trate.</w:t>
      </w:r>
    </w:p>
    <w:p w14:paraId="6F5C88EE"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t xml:space="preserve">Cuando las vacaciones no se otorguen en forma simultánea a todos los trabajadores ocupados por el empleador en el establecimiento, lugar de trabajo, sección o sector donde se desempeñe, y las mismas se acuerden individualmente o por grupo, </w:t>
      </w:r>
      <w:r w:rsidRPr="003C77BD">
        <w:rPr>
          <w:rFonts w:ascii="Arial" w:eastAsia="Times New Roman" w:hAnsi="Arial" w:cs="Arial"/>
          <w:color w:val="333333"/>
          <w:sz w:val="24"/>
          <w:szCs w:val="24"/>
          <w:highlight w:val="yellow"/>
          <w:lang w:val="es-AR" w:eastAsia="es-AR"/>
        </w:rPr>
        <w:t>el empleador deberá proceder en forma tal para que a cada trabajador le corresponda el goce de éstas por lo menos en una temporada de verano cada tres períodos</w:t>
      </w:r>
      <w:r w:rsidRPr="005A30D1">
        <w:rPr>
          <w:rFonts w:ascii="Arial" w:eastAsia="Times New Roman" w:hAnsi="Arial" w:cs="Arial"/>
          <w:color w:val="333333"/>
          <w:sz w:val="24"/>
          <w:szCs w:val="24"/>
          <w:lang w:val="es-AR" w:eastAsia="es-AR"/>
        </w:rPr>
        <w:t>.</w:t>
      </w:r>
    </w:p>
    <w:p w14:paraId="4BFE155C"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lastRenderedPageBreak/>
        <w:br/>
      </w:r>
    </w:p>
    <w:p w14:paraId="2B60A879" w14:textId="77777777" w:rsidR="005A30D1" w:rsidRPr="00884A33" w:rsidRDefault="005A30D1" w:rsidP="00957BA6">
      <w:pPr>
        <w:shd w:val="clear" w:color="auto" w:fill="FFFFFF"/>
        <w:spacing w:before="150" w:after="150" w:line="240" w:lineRule="auto"/>
        <w:outlineLvl w:val="4"/>
        <w:rPr>
          <w:rFonts w:ascii="Arial" w:hAnsi="Arial" w:cs="Arial"/>
          <w:sz w:val="24"/>
          <w:szCs w:val="24"/>
          <w:lang w:val="es-AR"/>
        </w:rPr>
      </w:pPr>
    </w:p>
    <w:p w14:paraId="6D8650D9" w14:textId="5CF7D985"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7" w:tooltip="Ley 20744 ARTICULO 155"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155</w:t>
        </w:r>
      </w:hyperlink>
      <w:r w:rsidR="00957BA6" w:rsidRPr="005A30D1">
        <w:rPr>
          <w:rFonts w:ascii="Arial" w:eastAsia="Times New Roman" w:hAnsi="Arial" w:cs="Arial"/>
          <w:color w:val="333333"/>
          <w:sz w:val="24"/>
          <w:szCs w:val="24"/>
          <w:lang w:val="es-AR" w:eastAsia="es-AR"/>
        </w:rPr>
        <w:t> - Retribución.</w:t>
      </w:r>
    </w:p>
    <w:p w14:paraId="54D87A49"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El trabajador percibirá retribución durante el período de vacaciones, la que se determinará de la siguiente manera:</w:t>
      </w:r>
    </w:p>
    <w:p w14:paraId="0FD81A44" w14:textId="77777777" w:rsidR="00957BA6" w:rsidRPr="005A30D1" w:rsidRDefault="00957BA6" w:rsidP="00957BA6">
      <w:pPr>
        <w:numPr>
          <w:ilvl w:val="0"/>
          <w:numId w:val="6"/>
        </w:numPr>
        <w:shd w:val="clear" w:color="auto" w:fill="FFFFFF"/>
        <w:spacing w:before="100" w:beforeAutospacing="1" w:after="100" w:afterAutospacing="1" w:line="240" w:lineRule="auto"/>
        <w:ind w:left="270"/>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A.</w:t>
      </w:r>
      <w:r w:rsidRPr="005A30D1">
        <w:rPr>
          <w:rFonts w:ascii="Arial" w:eastAsia="Times New Roman" w:hAnsi="Arial" w:cs="Arial"/>
          <w:color w:val="333333"/>
          <w:sz w:val="24"/>
          <w:szCs w:val="24"/>
          <w:lang w:val="es-AR" w:eastAsia="es-AR"/>
        </w:rPr>
        <w:t> Tratándose de trabajos remunerados con sueldo mensual, dividiendo por veinticinco (25) el importe del sueldo que perciba en el momento de su otorgamiento.</w:t>
      </w:r>
    </w:p>
    <w:p w14:paraId="70744AB6" w14:textId="77777777" w:rsidR="00957BA6" w:rsidRPr="005A30D1" w:rsidRDefault="00957BA6" w:rsidP="00957BA6">
      <w:pPr>
        <w:numPr>
          <w:ilvl w:val="0"/>
          <w:numId w:val="6"/>
        </w:numPr>
        <w:shd w:val="clear" w:color="auto" w:fill="FFFFFF"/>
        <w:spacing w:before="100" w:beforeAutospacing="1" w:after="100" w:afterAutospacing="1" w:line="240" w:lineRule="auto"/>
        <w:ind w:left="270"/>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B.</w:t>
      </w:r>
      <w:r w:rsidRPr="005A30D1">
        <w:rPr>
          <w:rFonts w:ascii="Arial" w:eastAsia="Times New Roman" w:hAnsi="Arial" w:cs="Arial"/>
          <w:color w:val="333333"/>
          <w:sz w:val="24"/>
          <w:szCs w:val="24"/>
          <w:lang w:val="es-AR" w:eastAsia="es-AR"/>
        </w:rPr>
        <w:t> Si la remuneración se hubiere fijado por día o por hora, se abonará por cada día de vacación el importe que le hubiere correspondido percibir al trabajador en la jornada anterior a la fecha en que comience en el goce de las mismas, tomando a tal efecto la remuneración que deba abonarse conforme a las normas legales o convencionales o a lo pactado, si fuere mayor. Si la jornada habitual fuere superior a la de ocho (8) horas, se tomará como jornada la real, en tanto no exceda de nueve (9) horas. Cuando la jornada tomada en consideración sea, por razones circunstanciales, inferior a la habitual del trabajador la remuneración se calculará como si la misma coincidiera con la legal. Si el trabajador remunerado por día o por hora hubiere percibido además remuneraciones accesorias, tales como por horas complementarias, se estará a lo que prevén los incisos siguientes:</w:t>
      </w:r>
    </w:p>
    <w:p w14:paraId="3863282C" w14:textId="77777777" w:rsidR="00957BA6" w:rsidRPr="005A30D1" w:rsidRDefault="00957BA6" w:rsidP="00957BA6">
      <w:pPr>
        <w:numPr>
          <w:ilvl w:val="0"/>
          <w:numId w:val="6"/>
        </w:numPr>
        <w:shd w:val="clear" w:color="auto" w:fill="FFFFFF"/>
        <w:spacing w:before="100" w:beforeAutospacing="1" w:after="100" w:afterAutospacing="1" w:line="240" w:lineRule="auto"/>
        <w:ind w:left="270"/>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C.</w:t>
      </w:r>
      <w:r w:rsidRPr="005A30D1">
        <w:rPr>
          <w:rFonts w:ascii="Arial" w:eastAsia="Times New Roman" w:hAnsi="Arial" w:cs="Arial"/>
          <w:color w:val="333333"/>
          <w:sz w:val="24"/>
          <w:szCs w:val="24"/>
          <w:lang w:val="es-AR" w:eastAsia="es-AR"/>
        </w:rPr>
        <w:t> En caso de salario a destajo, comisiones individuales o colectivas, porcentajes u otras formas variables, de acuerdo al promedio de los sueldos devengados durante el año que corresponda al otorgamiento de las vacaciones o, a opción del trabajador, durante los últimos seis (6) meses de prestación de servicios.</w:t>
      </w:r>
    </w:p>
    <w:p w14:paraId="4F08E3CB" w14:textId="77777777" w:rsidR="00957BA6" w:rsidRPr="005A30D1" w:rsidRDefault="00957BA6" w:rsidP="00957BA6">
      <w:pPr>
        <w:numPr>
          <w:ilvl w:val="0"/>
          <w:numId w:val="6"/>
        </w:numPr>
        <w:shd w:val="clear" w:color="auto" w:fill="FFFFFF"/>
        <w:spacing w:before="100" w:beforeAutospacing="1" w:after="100" w:afterAutospacing="1" w:line="240" w:lineRule="auto"/>
        <w:ind w:left="270"/>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D.</w:t>
      </w:r>
      <w:r w:rsidRPr="005A30D1">
        <w:rPr>
          <w:rFonts w:ascii="Arial" w:eastAsia="Times New Roman" w:hAnsi="Arial" w:cs="Arial"/>
          <w:color w:val="333333"/>
          <w:sz w:val="24"/>
          <w:szCs w:val="24"/>
          <w:lang w:val="es-AR" w:eastAsia="es-AR"/>
        </w:rPr>
        <w:t> Se entenderá integrando la remuneración del trabajador todo lo que éste perciba por trabajos ordinarios o extraordinarios, bonificación por antigüedad u otras remuneraciones accesorias.</w:t>
      </w:r>
    </w:p>
    <w:p w14:paraId="2317CB59"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3C77BD">
        <w:rPr>
          <w:rFonts w:ascii="Arial" w:eastAsia="Times New Roman" w:hAnsi="Arial" w:cs="Arial"/>
          <w:color w:val="333333"/>
          <w:sz w:val="24"/>
          <w:szCs w:val="24"/>
          <w:highlight w:val="yellow"/>
          <w:lang w:val="es-AR" w:eastAsia="es-AR"/>
        </w:rPr>
        <w:t>La retribución correspondiente al período de vacaciones deberá ser satisfecha a la iniciación del mismo</w:t>
      </w:r>
      <w:r w:rsidRPr="005A30D1">
        <w:rPr>
          <w:rFonts w:ascii="Arial" w:eastAsia="Times New Roman" w:hAnsi="Arial" w:cs="Arial"/>
          <w:color w:val="333333"/>
          <w:sz w:val="24"/>
          <w:szCs w:val="24"/>
          <w:lang w:val="es-AR" w:eastAsia="es-AR"/>
        </w:rPr>
        <w:t>.</w:t>
      </w:r>
      <w:r w:rsidRPr="005A30D1">
        <w:rPr>
          <w:rFonts w:ascii="Arial" w:eastAsia="Times New Roman" w:hAnsi="Arial" w:cs="Arial"/>
          <w:color w:val="333333"/>
          <w:sz w:val="24"/>
          <w:szCs w:val="24"/>
          <w:lang w:val="es-AR" w:eastAsia="es-AR"/>
        </w:rPr>
        <w:br/>
      </w:r>
    </w:p>
    <w:p w14:paraId="62E0DEAF"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8" w:tooltip="Ley 20744 ARTICULO 156"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156</w:t>
        </w:r>
      </w:hyperlink>
      <w:r w:rsidR="00957BA6" w:rsidRPr="005A30D1">
        <w:rPr>
          <w:rFonts w:ascii="Arial" w:eastAsia="Times New Roman" w:hAnsi="Arial" w:cs="Arial"/>
          <w:color w:val="333333"/>
          <w:sz w:val="24"/>
          <w:szCs w:val="24"/>
          <w:lang w:val="es-AR" w:eastAsia="es-AR"/>
        </w:rPr>
        <w:t> - Indemnización.</w:t>
      </w:r>
    </w:p>
    <w:p w14:paraId="67CBD91B"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B06F0D">
        <w:rPr>
          <w:rFonts w:ascii="Arial" w:eastAsia="Times New Roman" w:hAnsi="Arial" w:cs="Arial"/>
          <w:color w:val="333333"/>
          <w:sz w:val="24"/>
          <w:szCs w:val="24"/>
          <w:highlight w:val="yellow"/>
          <w:lang w:val="es-AR" w:eastAsia="es-AR"/>
        </w:rPr>
        <w:t>Cuando por cualquier causa se produjera la extinción del contrato de trabajo, el trabajador tendrá derecho a percibir una indemnización equivalente al salario correspondiente al período de descanso proporcional a la fracción del año trabajada.</w:t>
      </w:r>
      <w:r w:rsidRPr="00B06F0D">
        <w:rPr>
          <w:rFonts w:ascii="Arial" w:eastAsia="Times New Roman" w:hAnsi="Arial" w:cs="Arial"/>
          <w:color w:val="333333"/>
          <w:sz w:val="24"/>
          <w:szCs w:val="24"/>
          <w:highlight w:val="yellow"/>
          <w:lang w:val="es-AR" w:eastAsia="es-AR"/>
        </w:rPr>
        <w:br/>
        <w:t>Si la extinción del contrato de trabajo se produjera por muerte del trabajador, los causa-habientes del mismo tendrán derecho a percibir la indemnización prevista en el presente artículo</w:t>
      </w:r>
      <w:r w:rsidRPr="005A30D1">
        <w:rPr>
          <w:rFonts w:ascii="Arial" w:eastAsia="Times New Roman" w:hAnsi="Arial" w:cs="Arial"/>
          <w:color w:val="333333"/>
          <w:sz w:val="24"/>
          <w:szCs w:val="24"/>
          <w:lang w:val="es-AR" w:eastAsia="es-AR"/>
        </w:rPr>
        <w:t>.</w:t>
      </w:r>
    </w:p>
    <w:p w14:paraId="1254D27A"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5B1B5AD9"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9" w:tooltip="Ley 20744 ARTICULO 157"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157</w:t>
        </w:r>
      </w:hyperlink>
      <w:r w:rsidR="00957BA6" w:rsidRPr="005A30D1">
        <w:rPr>
          <w:rFonts w:ascii="Arial" w:eastAsia="Times New Roman" w:hAnsi="Arial" w:cs="Arial"/>
          <w:color w:val="333333"/>
          <w:sz w:val="24"/>
          <w:szCs w:val="24"/>
          <w:lang w:val="es-AR" w:eastAsia="es-AR"/>
        </w:rPr>
        <w:t> - Omisión del otorgamiento.</w:t>
      </w:r>
    </w:p>
    <w:p w14:paraId="43793071"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B06F0D">
        <w:rPr>
          <w:rFonts w:ascii="Arial" w:eastAsia="Times New Roman" w:hAnsi="Arial" w:cs="Arial"/>
          <w:color w:val="333333"/>
          <w:sz w:val="24"/>
          <w:szCs w:val="24"/>
          <w:highlight w:val="yellow"/>
          <w:lang w:val="es-AR" w:eastAsia="es-AR"/>
        </w:rPr>
        <w:t xml:space="preserve">Si vencido el plazo para efectuar la comunicación al trabajador de la fecha de comienzo de sus vacaciones, el empleador no la hubiere practicado, aquél hará uso de ese </w:t>
      </w:r>
      <w:r w:rsidRPr="00B06F0D">
        <w:rPr>
          <w:rFonts w:ascii="Arial" w:eastAsia="Times New Roman" w:hAnsi="Arial" w:cs="Arial"/>
          <w:color w:val="333333"/>
          <w:sz w:val="24"/>
          <w:szCs w:val="24"/>
          <w:highlight w:val="yellow"/>
          <w:lang w:val="es-AR" w:eastAsia="es-AR"/>
        </w:rPr>
        <w:lastRenderedPageBreak/>
        <w:t>derecho previa notificación fehaciente de ello, de modo que aquéllas concluyan antes del 31 de mayo.</w:t>
      </w:r>
    </w:p>
    <w:p w14:paraId="1B443153"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p>
    <w:p w14:paraId="47F9A632" w14:textId="4F699A2A" w:rsidR="0075706D" w:rsidRPr="005A30D1" w:rsidRDefault="0075706D" w:rsidP="0075706D">
      <w:pPr>
        <w:tabs>
          <w:tab w:val="left" w:pos="8070"/>
        </w:tabs>
        <w:spacing w:after="0" w:line="240" w:lineRule="auto"/>
        <w:rPr>
          <w:rFonts w:ascii="Arial" w:eastAsia="Times New Roman" w:hAnsi="Arial" w:cs="Arial"/>
          <w:sz w:val="24"/>
          <w:szCs w:val="24"/>
          <w:lang w:val="es-AR" w:eastAsia="es-AR"/>
        </w:rPr>
      </w:pPr>
    </w:p>
    <w:p w14:paraId="57077E6C" w14:textId="362BE5AD" w:rsidR="00957BA6" w:rsidRDefault="00957BA6" w:rsidP="00957BA6">
      <w:pPr>
        <w:spacing w:before="150" w:after="150" w:line="240" w:lineRule="auto"/>
        <w:outlineLvl w:val="3"/>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De la protección de la maternidad</w:t>
      </w:r>
    </w:p>
    <w:p w14:paraId="4D16EEC5" w14:textId="77777777" w:rsidR="005A30D1" w:rsidRPr="005A30D1" w:rsidRDefault="005A30D1" w:rsidP="00957BA6">
      <w:pPr>
        <w:spacing w:before="150" w:after="150" w:line="240" w:lineRule="auto"/>
        <w:outlineLvl w:val="3"/>
        <w:rPr>
          <w:rFonts w:ascii="Arial" w:eastAsia="Times New Roman" w:hAnsi="Arial" w:cs="Arial"/>
          <w:sz w:val="24"/>
          <w:szCs w:val="24"/>
          <w:lang w:val="es-AR" w:eastAsia="es-AR"/>
        </w:rPr>
      </w:pPr>
    </w:p>
    <w:p w14:paraId="5589EA59" w14:textId="77777777" w:rsidR="00957BA6" w:rsidRPr="005A30D1" w:rsidRDefault="00D173E4" w:rsidP="00957BA6">
      <w:pPr>
        <w:spacing w:before="150" w:after="150" w:line="240" w:lineRule="auto"/>
        <w:outlineLvl w:val="4"/>
        <w:rPr>
          <w:rFonts w:ascii="Arial" w:eastAsia="Times New Roman" w:hAnsi="Arial" w:cs="Arial"/>
          <w:sz w:val="24"/>
          <w:szCs w:val="24"/>
          <w:lang w:val="es-AR" w:eastAsia="es-AR"/>
        </w:rPr>
      </w:pPr>
      <w:hyperlink r:id="rId40" w:tooltip="Ley 20744 ARTICULO 177"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177</w:t>
        </w:r>
      </w:hyperlink>
      <w:r w:rsidR="00957BA6" w:rsidRPr="005A30D1">
        <w:rPr>
          <w:rFonts w:ascii="Arial" w:eastAsia="Times New Roman" w:hAnsi="Arial" w:cs="Arial"/>
          <w:sz w:val="24"/>
          <w:szCs w:val="24"/>
          <w:lang w:val="es-AR" w:eastAsia="es-AR"/>
        </w:rPr>
        <w:t> - Prohibición de trabajar. Conservación del Empleo.</w:t>
      </w:r>
    </w:p>
    <w:p w14:paraId="26F02E80"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B06F0D">
        <w:rPr>
          <w:rFonts w:ascii="Arial" w:eastAsia="Times New Roman" w:hAnsi="Arial" w:cs="Arial"/>
          <w:sz w:val="24"/>
          <w:szCs w:val="24"/>
          <w:highlight w:val="yellow"/>
          <w:lang w:val="es-AR" w:eastAsia="es-AR"/>
        </w:rPr>
        <w:t>Queda prohibido el trabajo del personal femenino durante los cuarenta y cinco (45) días anteriores al parto y hasta cuarenta y cinco (45) días después del mismo. Sin embargo, la interesada podrá optar por que se le reduzca la licencia anterior al parto, que en tal caso no podrá ser inferior a treinta (30) días;</w:t>
      </w:r>
      <w:r w:rsidRPr="005A30D1">
        <w:rPr>
          <w:rFonts w:ascii="Arial" w:eastAsia="Times New Roman" w:hAnsi="Arial" w:cs="Arial"/>
          <w:sz w:val="24"/>
          <w:szCs w:val="24"/>
          <w:lang w:val="es-AR" w:eastAsia="es-AR"/>
        </w:rPr>
        <w:t xml:space="preserve"> el resto del período total de licencia se acumulará al período de descanso posterior al parto. En caso de nacimiento pre-término se acumulará al descanso posterior todo el lapso de licencia que no se hubiere gozado antes del parto, de modo de completar los noventa (90) días.</w:t>
      </w:r>
      <w:r w:rsidRPr="005A30D1">
        <w:rPr>
          <w:rFonts w:ascii="Arial" w:eastAsia="Times New Roman" w:hAnsi="Arial" w:cs="Arial"/>
          <w:sz w:val="24"/>
          <w:szCs w:val="24"/>
          <w:lang w:val="es-AR" w:eastAsia="es-AR"/>
        </w:rPr>
        <w:br/>
      </w:r>
      <w:r w:rsidRPr="00B06F0D">
        <w:rPr>
          <w:rFonts w:ascii="Arial" w:eastAsia="Times New Roman" w:hAnsi="Arial" w:cs="Arial"/>
          <w:sz w:val="24"/>
          <w:szCs w:val="24"/>
          <w:highlight w:val="yellow"/>
          <w:lang w:val="es-AR" w:eastAsia="es-AR"/>
        </w:rPr>
        <w:t>La trabajadora deberá comunicar fehacientemente su embarazo al empleador, con presentación de certificado médico en el que conste la fecha presunta del parto, o requerir su comprobación por el empleador</w:t>
      </w:r>
      <w:r w:rsidRPr="005A30D1">
        <w:rPr>
          <w:rFonts w:ascii="Arial" w:eastAsia="Times New Roman" w:hAnsi="Arial" w:cs="Arial"/>
          <w:sz w:val="24"/>
          <w:szCs w:val="24"/>
          <w:lang w:val="es-AR" w:eastAsia="es-AR"/>
        </w:rPr>
        <w:t xml:space="preserve">. </w:t>
      </w:r>
      <w:r w:rsidRPr="00B06F0D">
        <w:rPr>
          <w:rFonts w:ascii="Arial" w:eastAsia="Times New Roman" w:hAnsi="Arial" w:cs="Arial"/>
          <w:sz w:val="24"/>
          <w:szCs w:val="24"/>
          <w:highlight w:val="yellow"/>
          <w:lang w:val="es-AR" w:eastAsia="es-AR"/>
        </w:rPr>
        <w:t>La trabajadora conservará su empleo durante los períodos indicados, y gozará de las asignaciones que le confieren los sistemas de seguridad social, que garantizarán a la misma la percepción de una suma igual a la retribución que corresponda al período de licencia legal, todo de conformidad con las exigencias y demás requisitos que prevean las reglamentaciones respectivas.</w:t>
      </w:r>
    </w:p>
    <w:p w14:paraId="6734B9FE"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roofErr w:type="spellStart"/>
      <w:r w:rsidRPr="00B06F0D">
        <w:rPr>
          <w:rFonts w:ascii="Arial" w:eastAsia="Times New Roman" w:hAnsi="Arial" w:cs="Arial"/>
          <w:sz w:val="24"/>
          <w:szCs w:val="24"/>
          <w:highlight w:val="yellow"/>
          <w:lang w:val="es-AR" w:eastAsia="es-AR"/>
        </w:rPr>
        <w:t>Garantízase</w:t>
      </w:r>
      <w:proofErr w:type="spellEnd"/>
      <w:r w:rsidRPr="00B06F0D">
        <w:rPr>
          <w:rFonts w:ascii="Arial" w:eastAsia="Times New Roman" w:hAnsi="Arial" w:cs="Arial"/>
          <w:sz w:val="24"/>
          <w:szCs w:val="24"/>
          <w:highlight w:val="yellow"/>
          <w:lang w:val="es-AR" w:eastAsia="es-AR"/>
        </w:rPr>
        <w:t xml:space="preserve"> a toda mujer durante la gestación el derecho a la estabilidad en el empleo. El mismo tendrá carácter de derecho adquirido a partir del momento en que la trabajadora practique la notificación a que se refiere el párrafo anterior</w:t>
      </w:r>
      <w:r w:rsidRPr="005A30D1">
        <w:rPr>
          <w:rFonts w:ascii="Arial" w:eastAsia="Times New Roman" w:hAnsi="Arial" w:cs="Arial"/>
          <w:sz w:val="24"/>
          <w:szCs w:val="24"/>
          <w:lang w:val="es-AR" w:eastAsia="es-AR"/>
        </w:rPr>
        <w:t>.</w:t>
      </w:r>
      <w:r w:rsidRPr="005A30D1">
        <w:rPr>
          <w:rFonts w:ascii="Arial" w:eastAsia="Times New Roman" w:hAnsi="Arial" w:cs="Arial"/>
          <w:sz w:val="24"/>
          <w:szCs w:val="24"/>
          <w:lang w:val="es-AR" w:eastAsia="es-AR"/>
        </w:rPr>
        <w:br/>
        <w:t>En caso de permanecer ausente de su trabajo durante un tiempo mayor, a consecuencia de enfermedad que según certificación médica deba su origen al embarazo o parto y la incapacite para reanudarlo vencidos aquellos plazos, la mujer será acreedora a los beneficios previstos en el artículo 208 de esta ley.</w:t>
      </w:r>
    </w:p>
    <w:p w14:paraId="6CD028C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08B93C87" w14:textId="77777777" w:rsidR="00957BA6" w:rsidRPr="005A30D1" w:rsidRDefault="00D173E4" w:rsidP="00957BA6">
      <w:pPr>
        <w:spacing w:before="150" w:after="150" w:line="240" w:lineRule="auto"/>
        <w:outlineLvl w:val="4"/>
        <w:rPr>
          <w:rFonts w:ascii="Arial" w:eastAsia="Times New Roman" w:hAnsi="Arial" w:cs="Arial"/>
          <w:sz w:val="24"/>
          <w:szCs w:val="24"/>
          <w:lang w:val="es-AR" w:eastAsia="es-AR"/>
        </w:rPr>
      </w:pPr>
      <w:hyperlink r:id="rId41" w:tooltip="Ley 20744 ARTICULO 178" w:history="1">
        <w:r w:rsidR="00957BA6" w:rsidRPr="005A30D1">
          <w:rPr>
            <w:rFonts w:ascii="Arial" w:eastAsia="Times New Roman" w:hAnsi="Arial" w:cs="Arial"/>
            <w:color w:val="F39931"/>
            <w:sz w:val="24"/>
            <w:szCs w:val="24"/>
            <w:u w:val="single"/>
            <w:lang w:val="es-AR" w:eastAsia="es-AR"/>
          </w:rPr>
          <w:t>ARTICULO 178</w:t>
        </w:r>
      </w:hyperlink>
      <w:r w:rsidR="00957BA6" w:rsidRPr="005A30D1">
        <w:rPr>
          <w:rFonts w:ascii="Arial" w:eastAsia="Times New Roman" w:hAnsi="Arial" w:cs="Arial"/>
          <w:sz w:val="24"/>
          <w:szCs w:val="24"/>
          <w:lang w:val="es-AR" w:eastAsia="es-AR"/>
        </w:rPr>
        <w:t> - Despido por causa del embarazo. Presunción.</w:t>
      </w:r>
    </w:p>
    <w:p w14:paraId="4553BF9D"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B06F0D">
        <w:rPr>
          <w:rFonts w:ascii="Arial" w:eastAsia="Times New Roman" w:hAnsi="Arial" w:cs="Arial"/>
          <w:sz w:val="24"/>
          <w:szCs w:val="24"/>
          <w:highlight w:val="yellow"/>
          <w:lang w:val="es-AR" w:eastAsia="es-AR"/>
        </w:rPr>
        <w:t>Se presume, salvo prueba en contrario, que el despido de la mujer trabajadora obedece a razones de maternidad o embarazo cuando fuese dispuesto dentro del plazo de siete y medio (7 y 1/2) meses anteriores o posteriores a la fecha del parto, siempre y cuando la mujer haya cumplido con su obligación de notificar y acreditar en forma el hecho del embarazo así, en su caso, el del nacimiento. En tales condiciones, dará lugar al pago de una indemnización igual a la prevista en el artículo 182 de esta ley.</w:t>
      </w:r>
    </w:p>
    <w:p w14:paraId="38EAC932"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1D82F0E3" w14:textId="77777777" w:rsidR="00884A33" w:rsidRDefault="00884A33" w:rsidP="00957BA6">
      <w:pPr>
        <w:spacing w:before="150" w:after="150" w:line="240" w:lineRule="auto"/>
        <w:outlineLvl w:val="4"/>
      </w:pPr>
    </w:p>
    <w:p w14:paraId="5379C164" w14:textId="77777777" w:rsidR="00884A33" w:rsidRDefault="00884A33" w:rsidP="00957BA6">
      <w:pPr>
        <w:spacing w:before="150" w:after="150" w:line="240" w:lineRule="auto"/>
        <w:outlineLvl w:val="4"/>
      </w:pPr>
    </w:p>
    <w:p w14:paraId="223550DE" w14:textId="435FF654" w:rsidR="00957BA6" w:rsidRPr="005A30D1" w:rsidRDefault="00D173E4" w:rsidP="00957BA6">
      <w:pPr>
        <w:spacing w:before="150" w:after="150" w:line="240" w:lineRule="auto"/>
        <w:outlineLvl w:val="4"/>
        <w:rPr>
          <w:rFonts w:ascii="Arial" w:eastAsia="Times New Roman" w:hAnsi="Arial" w:cs="Arial"/>
          <w:sz w:val="24"/>
          <w:szCs w:val="24"/>
          <w:lang w:val="es-AR" w:eastAsia="es-AR"/>
        </w:rPr>
      </w:pPr>
      <w:hyperlink r:id="rId42" w:tooltip="Ley 20744 ARTICULO 179"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179</w:t>
        </w:r>
      </w:hyperlink>
      <w:r w:rsidR="00957BA6" w:rsidRPr="005A30D1">
        <w:rPr>
          <w:rFonts w:ascii="Arial" w:eastAsia="Times New Roman" w:hAnsi="Arial" w:cs="Arial"/>
          <w:sz w:val="24"/>
          <w:szCs w:val="24"/>
          <w:lang w:val="es-AR" w:eastAsia="es-AR"/>
        </w:rPr>
        <w:t> - Descansos diarios por lactancia.</w:t>
      </w:r>
    </w:p>
    <w:p w14:paraId="726C15FC"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B06F0D">
        <w:rPr>
          <w:rFonts w:ascii="Arial" w:eastAsia="Times New Roman" w:hAnsi="Arial" w:cs="Arial"/>
          <w:sz w:val="24"/>
          <w:szCs w:val="24"/>
          <w:highlight w:val="yellow"/>
          <w:lang w:val="es-AR" w:eastAsia="es-AR"/>
        </w:rPr>
        <w:t>Toda trabajadora madre de lactante podrá disponer de dos (2) descansos de media hora para amamantar a su hijo, en el transcurso de la jornada de trabajo, y por un período no superior a un (1) año posterior a la fecha del nacimiento, salvo que por razones médicas sea necesario que la madre amamante a su hijo por lapso más prolongado</w:t>
      </w:r>
      <w:r w:rsidRPr="005A30D1">
        <w:rPr>
          <w:rFonts w:ascii="Arial" w:eastAsia="Times New Roman" w:hAnsi="Arial" w:cs="Arial"/>
          <w:sz w:val="24"/>
          <w:szCs w:val="24"/>
          <w:lang w:val="es-AR" w:eastAsia="es-AR"/>
        </w:rPr>
        <w:t>. En los establecimientos donde preste servicios el número mínimo de trabajadoras que determine la reglamentación, el empleador deberá habilitar salas maternales y guarderías para niños hasta la edad y en las condiciones que oportunamente se establezcan.</w:t>
      </w:r>
    </w:p>
    <w:p w14:paraId="37944D5F" w14:textId="77777777" w:rsidR="00957BA6" w:rsidRPr="005A30D1" w:rsidRDefault="00957BA6" w:rsidP="00957BA6">
      <w:pPr>
        <w:spacing w:after="0" w:line="240" w:lineRule="auto"/>
        <w:rPr>
          <w:rFonts w:ascii="Arial" w:eastAsia="Times New Roman" w:hAnsi="Arial" w:cs="Arial"/>
          <w:sz w:val="24"/>
          <w:szCs w:val="24"/>
          <w:lang w:val="es-AR" w:eastAsia="es-AR"/>
        </w:rPr>
      </w:pPr>
    </w:p>
    <w:p w14:paraId="4F6913D9" w14:textId="7B9B6913" w:rsidR="00957BA6" w:rsidRDefault="00957BA6" w:rsidP="00957BA6">
      <w:pPr>
        <w:spacing w:before="150" w:after="150" w:line="240" w:lineRule="auto"/>
        <w:outlineLvl w:val="3"/>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De la prohibición del despido por causa de matrimonio</w:t>
      </w:r>
    </w:p>
    <w:p w14:paraId="141AE60E" w14:textId="77777777" w:rsidR="005A30D1" w:rsidRDefault="005A30D1" w:rsidP="00957BA6">
      <w:pPr>
        <w:spacing w:before="150" w:after="150" w:line="240" w:lineRule="auto"/>
        <w:outlineLvl w:val="3"/>
        <w:rPr>
          <w:rFonts w:ascii="Arial" w:eastAsia="Times New Roman" w:hAnsi="Arial" w:cs="Arial"/>
          <w:sz w:val="24"/>
          <w:szCs w:val="24"/>
          <w:lang w:val="es-AR" w:eastAsia="es-AR"/>
        </w:rPr>
      </w:pPr>
    </w:p>
    <w:p w14:paraId="0D2B399C" w14:textId="77777777" w:rsidR="00957BA6" w:rsidRPr="005A30D1" w:rsidRDefault="00D173E4" w:rsidP="00957BA6">
      <w:pPr>
        <w:spacing w:before="150" w:after="150" w:line="240" w:lineRule="auto"/>
        <w:outlineLvl w:val="4"/>
        <w:rPr>
          <w:rFonts w:ascii="Arial" w:eastAsia="Times New Roman" w:hAnsi="Arial" w:cs="Arial"/>
          <w:sz w:val="24"/>
          <w:szCs w:val="24"/>
          <w:lang w:val="es-AR" w:eastAsia="es-AR"/>
        </w:rPr>
      </w:pPr>
      <w:hyperlink r:id="rId43" w:tooltip="Ley 20744 ARTICULO 180"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180</w:t>
        </w:r>
      </w:hyperlink>
      <w:r w:rsidR="00957BA6" w:rsidRPr="005A30D1">
        <w:rPr>
          <w:rFonts w:ascii="Arial" w:eastAsia="Times New Roman" w:hAnsi="Arial" w:cs="Arial"/>
          <w:sz w:val="24"/>
          <w:szCs w:val="24"/>
          <w:lang w:val="es-AR" w:eastAsia="es-AR"/>
        </w:rPr>
        <w:t> - Nulidad.</w:t>
      </w:r>
    </w:p>
    <w:p w14:paraId="4E4DDDFA"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B06F0D">
        <w:rPr>
          <w:rFonts w:ascii="Arial" w:eastAsia="Times New Roman" w:hAnsi="Arial" w:cs="Arial"/>
          <w:sz w:val="24"/>
          <w:szCs w:val="24"/>
          <w:highlight w:val="yellow"/>
          <w:lang w:val="es-AR" w:eastAsia="es-AR"/>
        </w:rPr>
        <w:t>Serán nulos y sin valor los actos o contratos de cualquier naturaleza que se celebren entre las partes o las reglamentaciones internas que se dicten, que establezcan para su personal el despido por causa de matrimonio</w:t>
      </w:r>
      <w:r w:rsidRPr="005A30D1">
        <w:rPr>
          <w:rFonts w:ascii="Arial" w:eastAsia="Times New Roman" w:hAnsi="Arial" w:cs="Arial"/>
          <w:sz w:val="24"/>
          <w:szCs w:val="24"/>
          <w:lang w:val="es-AR" w:eastAsia="es-AR"/>
        </w:rPr>
        <w:t>.</w:t>
      </w:r>
    </w:p>
    <w:p w14:paraId="1C49A48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50398750" w14:textId="77777777" w:rsidR="00957BA6" w:rsidRPr="005A30D1" w:rsidRDefault="00D173E4" w:rsidP="00957BA6">
      <w:pPr>
        <w:spacing w:before="150" w:after="150" w:line="240" w:lineRule="auto"/>
        <w:outlineLvl w:val="4"/>
        <w:rPr>
          <w:rFonts w:ascii="Arial" w:eastAsia="Times New Roman" w:hAnsi="Arial" w:cs="Arial"/>
          <w:sz w:val="24"/>
          <w:szCs w:val="24"/>
          <w:lang w:val="es-AR" w:eastAsia="es-AR"/>
        </w:rPr>
      </w:pPr>
      <w:hyperlink r:id="rId44" w:tooltip="Ley 20744 ARTICULO 181"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181</w:t>
        </w:r>
      </w:hyperlink>
      <w:r w:rsidR="00957BA6" w:rsidRPr="005A30D1">
        <w:rPr>
          <w:rFonts w:ascii="Arial" w:eastAsia="Times New Roman" w:hAnsi="Arial" w:cs="Arial"/>
          <w:sz w:val="24"/>
          <w:szCs w:val="24"/>
          <w:lang w:val="es-AR" w:eastAsia="es-AR"/>
        </w:rPr>
        <w:t> - Presunción.</w:t>
      </w:r>
    </w:p>
    <w:p w14:paraId="4A08F1B6"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B06F0D">
        <w:rPr>
          <w:rFonts w:ascii="Arial" w:eastAsia="Times New Roman" w:hAnsi="Arial" w:cs="Arial"/>
          <w:sz w:val="24"/>
          <w:szCs w:val="24"/>
          <w:highlight w:val="yellow"/>
          <w:lang w:val="es-AR" w:eastAsia="es-AR"/>
        </w:rPr>
        <w:t>Se considera que el despido responde a la causa mencionada cuando el mismo fuese dispuesto sin invocación de causa por el empleador, o no fuese probada la que se invocare, y el despido se produjere dentro de los tres (3) meses anteriores o seis (6) meses posteriores al matrimonio y siempre que haya mediado notificación fehaciente del mismo a su empleador, no pudiendo esta notificación efectuarse con anterioridad o posteridad a los plazos señalados</w:t>
      </w:r>
      <w:r w:rsidRPr="005A30D1">
        <w:rPr>
          <w:rFonts w:ascii="Arial" w:eastAsia="Times New Roman" w:hAnsi="Arial" w:cs="Arial"/>
          <w:sz w:val="24"/>
          <w:szCs w:val="24"/>
          <w:lang w:val="es-AR" w:eastAsia="es-AR"/>
        </w:rPr>
        <w:t>.</w:t>
      </w:r>
    </w:p>
    <w:p w14:paraId="542DB14D"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77F7BD2C" w14:textId="77777777" w:rsidR="00957BA6" w:rsidRPr="005A30D1" w:rsidRDefault="00D173E4" w:rsidP="00957BA6">
      <w:pPr>
        <w:spacing w:before="150" w:after="150" w:line="240" w:lineRule="auto"/>
        <w:outlineLvl w:val="4"/>
        <w:rPr>
          <w:rFonts w:ascii="Arial" w:eastAsia="Times New Roman" w:hAnsi="Arial" w:cs="Arial"/>
          <w:sz w:val="24"/>
          <w:szCs w:val="24"/>
          <w:lang w:val="es-AR" w:eastAsia="es-AR"/>
        </w:rPr>
      </w:pPr>
      <w:hyperlink r:id="rId45" w:tooltip="Ley 20744 ARTICULO 182"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182</w:t>
        </w:r>
      </w:hyperlink>
      <w:r w:rsidR="00957BA6" w:rsidRPr="005A30D1">
        <w:rPr>
          <w:rFonts w:ascii="Arial" w:eastAsia="Times New Roman" w:hAnsi="Arial" w:cs="Arial"/>
          <w:sz w:val="24"/>
          <w:szCs w:val="24"/>
          <w:lang w:val="es-AR" w:eastAsia="es-AR"/>
        </w:rPr>
        <w:t> - Indemnización especial.</w:t>
      </w:r>
    </w:p>
    <w:p w14:paraId="762137E5"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B06F0D">
        <w:rPr>
          <w:rFonts w:ascii="Arial" w:eastAsia="Times New Roman" w:hAnsi="Arial" w:cs="Arial"/>
          <w:sz w:val="24"/>
          <w:szCs w:val="24"/>
          <w:highlight w:val="yellow"/>
          <w:lang w:val="es-AR" w:eastAsia="es-AR"/>
        </w:rPr>
        <w:t>En caso de incumplimiento de esta prohibición, el empleador abonará una indemnización equivalente a un año de remuneraciones, que se acumulará a la establecida en el artículo 245</w:t>
      </w:r>
      <w:r w:rsidRPr="005A30D1">
        <w:rPr>
          <w:rFonts w:ascii="Arial" w:eastAsia="Times New Roman" w:hAnsi="Arial" w:cs="Arial"/>
          <w:sz w:val="24"/>
          <w:szCs w:val="24"/>
          <w:lang w:val="es-AR" w:eastAsia="es-AR"/>
        </w:rPr>
        <w:t>.</w:t>
      </w:r>
    </w:p>
    <w:p w14:paraId="736A3038" w14:textId="77777777" w:rsidR="00957BA6" w:rsidRPr="005A30D1" w:rsidRDefault="00957BA6" w:rsidP="00957BA6">
      <w:pPr>
        <w:spacing w:after="0" w:line="240" w:lineRule="auto"/>
        <w:rPr>
          <w:rFonts w:ascii="Arial" w:eastAsia="Times New Roman" w:hAnsi="Arial" w:cs="Arial"/>
          <w:sz w:val="24"/>
          <w:szCs w:val="24"/>
          <w:lang w:val="es-AR" w:eastAsia="es-AR"/>
        </w:rPr>
      </w:pPr>
    </w:p>
    <w:p w14:paraId="4BC8C110" w14:textId="66F86D24" w:rsidR="00957BA6" w:rsidRDefault="00957BA6" w:rsidP="00957BA6">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Del estado de excedencia</w:t>
      </w:r>
    </w:p>
    <w:p w14:paraId="637FF7E9" w14:textId="77777777" w:rsidR="005A30D1" w:rsidRPr="005A30D1" w:rsidRDefault="005A30D1" w:rsidP="00957BA6">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6FA3723A"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46" w:tooltip="Ley 20744 ARTICULO 183"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183</w:t>
        </w:r>
      </w:hyperlink>
      <w:r w:rsidR="00957BA6" w:rsidRPr="005A30D1">
        <w:rPr>
          <w:rFonts w:ascii="Arial" w:eastAsia="Times New Roman" w:hAnsi="Arial" w:cs="Arial"/>
          <w:color w:val="333333"/>
          <w:sz w:val="24"/>
          <w:szCs w:val="24"/>
          <w:lang w:val="es-AR" w:eastAsia="es-AR"/>
        </w:rPr>
        <w:t> - Distintas situaciones. Opción en favor de la mujer.</w:t>
      </w:r>
    </w:p>
    <w:p w14:paraId="6C621F1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La mujer trabajadora que, vigente la relación laboral, tuviera un hijo y continuara residiendo en el país podrá optar entre las siguientes situaciones:</w:t>
      </w:r>
    </w:p>
    <w:p w14:paraId="0B4FB7A9" w14:textId="77777777" w:rsidR="00957BA6" w:rsidRPr="005A30D1" w:rsidRDefault="00957BA6" w:rsidP="00957BA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lastRenderedPageBreak/>
        <w:t>A.</w:t>
      </w:r>
      <w:r w:rsidRPr="005A30D1">
        <w:rPr>
          <w:rFonts w:ascii="Arial" w:eastAsia="Times New Roman" w:hAnsi="Arial" w:cs="Arial"/>
          <w:color w:val="333333"/>
          <w:sz w:val="24"/>
          <w:szCs w:val="24"/>
          <w:lang w:val="es-AR" w:eastAsia="es-AR"/>
        </w:rPr>
        <w:t> Continuar su trabajo en la empresa, en las mismas condiciones en que lo venía haciendo.</w:t>
      </w:r>
    </w:p>
    <w:p w14:paraId="0C457D14" w14:textId="77777777" w:rsidR="00957BA6" w:rsidRPr="005A30D1" w:rsidRDefault="00957BA6" w:rsidP="00957BA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B.</w:t>
      </w:r>
      <w:r w:rsidRPr="005A30D1">
        <w:rPr>
          <w:rFonts w:ascii="Arial" w:eastAsia="Times New Roman" w:hAnsi="Arial" w:cs="Arial"/>
          <w:color w:val="333333"/>
          <w:sz w:val="24"/>
          <w:szCs w:val="24"/>
          <w:lang w:val="es-AR" w:eastAsia="es-AR"/>
        </w:rPr>
        <w:t> Rescindir su contrato de trabajo, percibiendo la compensación por tiempo de servicio que se le asigna por este inciso, o los mayores beneficios que surjan de los estatutos profesionales o convenciones colectivas de trabajo.</w:t>
      </w:r>
    </w:p>
    <w:p w14:paraId="60DC21F5"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En tal caso, la compensación será equivalente al veinticinco por ciento (25%) de la remuneración de la trabajadora, calculada en base al promedio fijado en el artículo 245 por cada año de servicio, la que no podrá exceder de un salario mínimo vital por año de servicio o fracción mayor de tres (3) meses.</w:t>
      </w:r>
    </w:p>
    <w:p w14:paraId="780FAEF5" w14:textId="77777777" w:rsidR="00957BA6" w:rsidRPr="005A30D1" w:rsidRDefault="00957BA6" w:rsidP="00957BA6">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C.</w:t>
      </w:r>
      <w:r w:rsidRPr="005A30D1">
        <w:rPr>
          <w:rFonts w:ascii="Arial" w:eastAsia="Times New Roman" w:hAnsi="Arial" w:cs="Arial"/>
          <w:color w:val="333333"/>
          <w:sz w:val="24"/>
          <w:szCs w:val="24"/>
          <w:lang w:val="es-AR" w:eastAsia="es-AR"/>
        </w:rPr>
        <w:t> Quedar en situación de excedencia por un período no inferior a tres (3) meses ni superior a seis (6) meses.</w:t>
      </w:r>
    </w:p>
    <w:p w14:paraId="0CB7EFFB"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Se considera situación de excedencia la que asuma voluntariamente la mujer trabajadora que le permite reintegrarse a las tareas que desempeñaba en la empresa a la época del alumbramiento, dentro de los plazos fijados. La mujer trabajadora que hallándose en situación de excedencia formalizara nuevo contrato de trabajo con otro empleador quedará privada de pleno derecho de la facultad de reintegrarse.</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Lo normado en los incisos b) y c) del presente artículo es de aplicación para la madre en el supuesto justificado de cuidado de hijo enfermo menor de edad a su cargo, con los alcances y limitaciones que establezca la reglamentación.</w:t>
      </w:r>
      <w:r w:rsidRPr="005A30D1">
        <w:rPr>
          <w:rFonts w:ascii="Arial" w:eastAsia="Times New Roman" w:hAnsi="Arial" w:cs="Arial"/>
          <w:color w:val="333333"/>
          <w:sz w:val="24"/>
          <w:szCs w:val="24"/>
          <w:lang w:val="es-AR" w:eastAsia="es-AR"/>
        </w:rPr>
        <w:br/>
      </w:r>
    </w:p>
    <w:p w14:paraId="077E3725"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47" w:tooltip="Ley 20744 ARTICULO 184"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184</w:t>
        </w:r>
      </w:hyperlink>
      <w:r w:rsidR="00957BA6" w:rsidRPr="005A30D1">
        <w:rPr>
          <w:rFonts w:ascii="Arial" w:eastAsia="Times New Roman" w:hAnsi="Arial" w:cs="Arial"/>
          <w:color w:val="333333"/>
          <w:sz w:val="24"/>
          <w:szCs w:val="24"/>
          <w:lang w:val="es-AR" w:eastAsia="es-AR"/>
        </w:rPr>
        <w:t> - Reingreso.</w:t>
      </w:r>
    </w:p>
    <w:p w14:paraId="10163A72" w14:textId="77777777" w:rsidR="00957BA6" w:rsidRPr="00AD33AC" w:rsidRDefault="00957BA6" w:rsidP="00957BA6">
      <w:pPr>
        <w:spacing w:after="0" w:line="240" w:lineRule="auto"/>
        <w:rPr>
          <w:rFonts w:ascii="Arial" w:eastAsia="Times New Roman" w:hAnsi="Arial" w:cs="Arial"/>
          <w:sz w:val="24"/>
          <w:szCs w:val="24"/>
          <w:highlight w:val="yellow"/>
          <w:lang w:val="es-AR" w:eastAsia="es-AR"/>
        </w:rPr>
      </w:pPr>
      <w:r w:rsidRPr="00AD33AC">
        <w:rPr>
          <w:rFonts w:ascii="Arial" w:eastAsia="Times New Roman" w:hAnsi="Arial" w:cs="Arial"/>
          <w:color w:val="333333"/>
          <w:sz w:val="24"/>
          <w:szCs w:val="24"/>
          <w:highlight w:val="yellow"/>
          <w:shd w:val="clear" w:color="auto" w:fill="FFFFFF"/>
          <w:lang w:val="es-AR" w:eastAsia="es-AR"/>
        </w:rPr>
        <w:t>El reintegro de la mujer trabajadora en situación de excedencia deberá producirse al término del período por el que optara.</w:t>
      </w:r>
      <w:r w:rsidRPr="00AD33AC">
        <w:rPr>
          <w:rFonts w:ascii="Arial" w:eastAsia="Times New Roman" w:hAnsi="Arial" w:cs="Arial"/>
          <w:color w:val="333333"/>
          <w:sz w:val="24"/>
          <w:szCs w:val="24"/>
          <w:highlight w:val="yellow"/>
          <w:lang w:val="es-AR" w:eastAsia="es-AR"/>
        </w:rPr>
        <w:br/>
      </w:r>
      <w:r w:rsidRPr="00AD33AC">
        <w:rPr>
          <w:rFonts w:ascii="Arial" w:eastAsia="Times New Roman" w:hAnsi="Arial" w:cs="Arial"/>
          <w:color w:val="333333"/>
          <w:sz w:val="24"/>
          <w:szCs w:val="24"/>
          <w:highlight w:val="yellow"/>
          <w:shd w:val="clear" w:color="auto" w:fill="FFFFFF"/>
          <w:lang w:val="es-AR" w:eastAsia="es-AR"/>
        </w:rPr>
        <w:t>El empleador podrá disponerlo:</w:t>
      </w:r>
      <w:r w:rsidRPr="00AD33AC">
        <w:rPr>
          <w:rFonts w:ascii="Arial" w:eastAsia="Times New Roman" w:hAnsi="Arial" w:cs="Arial"/>
          <w:color w:val="333333"/>
          <w:sz w:val="24"/>
          <w:szCs w:val="24"/>
          <w:highlight w:val="yellow"/>
          <w:lang w:val="es-AR" w:eastAsia="es-AR"/>
        </w:rPr>
        <w:br/>
      </w:r>
    </w:p>
    <w:p w14:paraId="3FCCDD23" w14:textId="77777777" w:rsidR="00957BA6" w:rsidRPr="00AD33AC" w:rsidRDefault="00957BA6" w:rsidP="00957BA6">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highlight w:val="yellow"/>
          <w:lang w:val="es-AR" w:eastAsia="es-AR"/>
        </w:rPr>
      </w:pPr>
      <w:r w:rsidRPr="00AD33AC">
        <w:rPr>
          <w:rFonts w:ascii="Arial" w:eastAsia="Times New Roman" w:hAnsi="Arial" w:cs="Arial"/>
          <w:b/>
          <w:bCs/>
          <w:color w:val="333333"/>
          <w:sz w:val="24"/>
          <w:szCs w:val="24"/>
          <w:highlight w:val="yellow"/>
          <w:lang w:val="es-AR" w:eastAsia="es-AR"/>
        </w:rPr>
        <w:t>A.</w:t>
      </w:r>
      <w:r w:rsidRPr="00AD33AC">
        <w:rPr>
          <w:rFonts w:ascii="Arial" w:eastAsia="Times New Roman" w:hAnsi="Arial" w:cs="Arial"/>
          <w:color w:val="333333"/>
          <w:sz w:val="24"/>
          <w:szCs w:val="24"/>
          <w:highlight w:val="yellow"/>
          <w:lang w:val="es-AR" w:eastAsia="es-AR"/>
        </w:rPr>
        <w:t> En cargo de la misma categoría que tenía al momento del alumbramiento o de la enfermedad del hijo.</w:t>
      </w:r>
    </w:p>
    <w:p w14:paraId="314C6A9F" w14:textId="77777777" w:rsidR="00957BA6" w:rsidRPr="00AD33AC" w:rsidRDefault="00957BA6" w:rsidP="00957BA6">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highlight w:val="yellow"/>
          <w:lang w:val="es-AR" w:eastAsia="es-AR"/>
        </w:rPr>
      </w:pPr>
      <w:r w:rsidRPr="00AD33AC">
        <w:rPr>
          <w:rFonts w:ascii="Arial" w:eastAsia="Times New Roman" w:hAnsi="Arial" w:cs="Arial"/>
          <w:b/>
          <w:bCs/>
          <w:color w:val="333333"/>
          <w:sz w:val="24"/>
          <w:szCs w:val="24"/>
          <w:highlight w:val="yellow"/>
          <w:lang w:val="es-AR" w:eastAsia="es-AR"/>
        </w:rPr>
        <w:t>B.</w:t>
      </w:r>
      <w:r w:rsidRPr="00AD33AC">
        <w:rPr>
          <w:rFonts w:ascii="Arial" w:eastAsia="Times New Roman" w:hAnsi="Arial" w:cs="Arial"/>
          <w:color w:val="333333"/>
          <w:sz w:val="24"/>
          <w:szCs w:val="24"/>
          <w:highlight w:val="yellow"/>
          <w:lang w:val="es-AR" w:eastAsia="es-AR"/>
        </w:rPr>
        <w:t> En cargo o empleo superior o inferior al indicado, de común acuerdo con la mujer trabajadora.</w:t>
      </w:r>
    </w:p>
    <w:p w14:paraId="5BA3269C"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AD33AC">
        <w:rPr>
          <w:rFonts w:ascii="Arial" w:eastAsia="Times New Roman" w:hAnsi="Arial" w:cs="Arial"/>
          <w:color w:val="333333"/>
          <w:sz w:val="24"/>
          <w:szCs w:val="24"/>
          <w:highlight w:val="yellow"/>
          <w:shd w:val="clear" w:color="auto" w:fill="FFFFFF"/>
          <w:lang w:val="es-AR" w:eastAsia="es-AR"/>
        </w:rPr>
        <w:t>Si no fuese admitida, será indemnizada como si se tratara de despido injustificado, salvo que el empleador demostrara la imposibilidad de reincorporarla, en cuyo caso la indemnización se limitará a la prevista en el artículo 183, inciso b) párrafo final.</w:t>
      </w:r>
      <w:r w:rsidRPr="00AD33AC">
        <w:rPr>
          <w:rFonts w:ascii="Arial" w:eastAsia="Times New Roman" w:hAnsi="Arial" w:cs="Arial"/>
          <w:color w:val="333333"/>
          <w:sz w:val="24"/>
          <w:szCs w:val="24"/>
          <w:highlight w:val="yellow"/>
          <w:lang w:val="es-AR" w:eastAsia="es-AR"/>
        </w:rPr>
        <w:br/>
      </w:r>
      <w:r w:rsidRPr="00AD33AC">
        <w:rPr>
          <w:rFonts w:ascii="Arial" w:eastAsia="Times New Roman" w:hAnsi="Arial" w:cs="Arial"/>
          <w:color w:val="333333"/>
          <w:sz w:val="24"/>
          <w:szCs w:val="24"/>
          <w:highlight w:val="yellow"/>
          <w:shd w:val="clear" w:color="auto" w:fill="FFFFFF"/>
          <w:lang w:val="es-AR" w:eastAsia="es-AR"/>
        </w:rPr>
        <w:t>Los plazos de excedencia no se computarán como tiempo de servicio.</w:t>
      </w:r>
      <w:r w:rsidRPr="005A30D1">
        <w:rPr>
          <w:rFonts w:ascii="Arial" w:eastAsia="Times New Roman" w:hAnsi="Arial" w:cs="Arial"/>
          <w:color w:val="333333"/>
          <w:sz w:val="24"/>
          <w:szCs w:val="24"/>
          <w:lang w:val="es-AR" w:eastAsia="es-AR"/>
        </w:rPr>
        <w:br/>
      </w:r>
    </w:p>
    <w:p w14:paraId="1D0D0824"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48" w:tooltip="Ley 20744 ARTICULO 185"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185</w:t>
        </w:r>
      </w:hyperlink>
      <w:r w:rsidR="00957BA6" w:rsidRPr="005A30D1">
        <w:rPr>
          <w:rFonts w:ascii="Arial" w:eastAsia="Times New Roman" w:hAnsi="Arial" w:cs="Arial"/>
          <w:color w:val="333333"/>
          <w:sz w:val="24"/>
          <w:szCs w:val="24"/>
          <w:lang w:val="es-AR" w:eastAsia="es-AR"/>
        </w:rPr>
        <w:t> - Requisito de antigüedad.</w:t>
      </w:r>
    </w:p>
    <w:p w14:paraId="17FDFBE9"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AD33AC">
        <w:rPr>
          <w:rFonts w:ascii="Arial" w:eastAsia="Times New Roman" w:hAnsi="Arial" w:cs="Arial"/>
          <w:color w:val="333333"/>
          <w:sz w:val="24"/>
          <w:szCs w:val="24"/>
          <w:highlight w:val="yellow"/>
          <w:shd w:val="clear" w:color="auto" w:fill="FFFFFF"/>
          <w:lang w:val="es-AR" w:eastAsia="es-AR"/>
        </w:rPr>
        <w:t>Para gozar de los derechos del artículo 183, apartado b) y c), de esta ley, la trabajadora deberá tener un (1) año de antigüedad, como mínimo, en la empresa</w:t>
      </w:r>
      <w:r w:rsidRPr="005A30D1">
        <w:rPr>
          <w:rFonts w:ascii="Arial" w:eastAsia="Times New Roman" w:hAnsi="Arial" w:cs="Arial"/>
          <w:color w:val="333333"/>
          <w:sz w:val="24"/>
          <w:szCs w:val="24"/>
          <w:shd w:val="clear" w:color="auto" w:fill="FFFFFF"/>
          <w:lang w:val="es-AR" w:eastAsia="es-AR"/>
        </w:rPr>
        <w:t>.</w:t>
      </w:r>
    </w:p>
    <w:p w14:paraId="05B5E148"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2D902D25"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49" w:tooltip="Ley 20744 ARTICULO 186"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186</w:t>
        </w:r>
      </w:hyperlink>
      <w:r w:rsidR="00957BA6" w:rsidRPr="005A30D1">
        <w:rPr>
          <w:rFonts w:ascii="Arial" w:eastAsia="Times New Roman" w:hAnsi="Arial" w:cs="Arial"/>
          <w:color w:val="333333"/>
          <w:sz w:val="24"/>
          <w:szCs w:val="24"/>
          <w:lang w:val="es-AR" w:eastAsia="es-AR"/>
        </w:rPr>
        <w:t> - Opción tácita.</w:t>
      </w:r>
    </w:p>
    <w:p w14:paraId="0F20C1CE" w14:textId="77777777" w:rsidR="00957BA6" w:rsidRPr="005A30D1" w:rsidRDefault="00957BA6" w:rsidP="00957BA6">
      <w:pPr>
        <w:spacing w:after="200" w:line="276" w:lineRule="auto"/>
        <w:rPr>
          <w:rFonts w:ascii="Arial" w:eastAsia="Times New Roman" w:hAnsi="Arial" w:cs="Arial"/>
          <w:color w:val="333333"/>
          <w:sz w:val="24"/>
          <w:szCs w:val="24"/>
          <w:shd w:val="clear" w:color="auto" w:fill="FFFFFF"/>
          <w:lang w:val="es-AR" w:eastAsia="es-AR"/>
        </w:rPr>
      </w:pPr>
      <w:r w:rsidRPr="00AD33AC">
        <w:rPr>
          <w:rFonts w:ascii="Arial" w:eastAsia="Times New Roman" w:hAnsi="Arial" w:cs="Arial"/>
          <w:color w:val="333333"/>
          <w:sz w:val="24"/>
          <w:szCs w:val="24"/>
          <w:highlight w:val="yellow"/>
          <w:shd w:val="clear" w:color="auto" w:fill="FFFFFF"/>
          <w:lang w:val="es-AR" w:eastAsia="es-AR"/>
        </w:rPr>
        <w:t>Si la mujer no se reincorporara a su empleo luego de vencidos los plazos de licencia previstos por el artículo 177, y no comunicara a su empleador dentro de las cuarenta y ocho (48) horas anteriores a la finalización de los mismos, que se acoge a los plazos de excedencia, se entenderá que opta por la percepción de la compensación establecida en el artículo 183 inciso b) párrafo final</w:t>
      </w:r>
      <w:r w:rsidRPr="005A30D1">
        <w:rPr>
          <w:rFonts w:ascii="Arial" w:eastAsia="Times New Roman" w:hAnsi="Arial" w:cs="Arial"/>
          <w:color w:val="333333"/>
          <w:sz w:val="24"/>
          <w:szCs w:val="24"/>
          <w:shd w:val="clear" w:color="auto" w:fill="FFFFFF"/>
          <w:lang w:val="es-AR" w:eastAsia="es-AR"/>
        </w:rPr>
        <w:t>.</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El derecho que se reconoce a la mujer trabajadora en mérito a lo antes dispuesto no enerva los derechos que le corresponden a la misma por aplicación de otras normas.</w:t>
      </w:r>
    </w:p>
    <w:p w14:paraId="76B7BBBF" w14:textId="77777777" w:rsidR="00957BA6" w:rsidRPr="005A30D1" w:rsidRDefault="00957BA6" w:rsidP="00957BA6">
      <w:pPr>
        <w:spacing w:after="200" w:line="276" w:lineRule="auto"/>
        <w:rPr>
          <w:rFonts w:ascii="Arial" w:eastAsia="Times New Roman" w:hAnsi="Arial" w:cs="Arial"/>
          <w:color w:val="333333"/>
          <w:sz w:val="24"/>
          <w:szCs w:val="24"/>
          <w:shd w:val="clear" w:color="auto" w:fill="FFFFFF"/>
          <w:lang w:val="es-AR" w:eastAsia="es-AR"/>
        </w:rPr>
      </w:pPr>
    </w:p>
    <w:p w14:paraId="06D3EC8A" w14:textId="77777777" w:rsidR="00957BA6" w:rsidRPr="005A30D1" w:rsidRDefault="00957BA6" w:rsidP="00957BA6">
      <w:pPr>
        <w:spacing w:before="300" w:after="150" w:line="240" w:lineRule="auto"/>
        <w:outlineLvl w:val="2"/>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De la prohibición del Trabajo Infantil y de la protección del Trabajo Adolescente</w:t>
      </w:r>
    </w:p>
    <w:p w14:paraId="2356D1C6" w14:textId="77777777" w:rsidR="005A30D1" w:rsidRPr="00884A33" w:rsidRDefault="005A30D1" w:rsidP="00957BA6">
      <w:pPr>
        <w:shd w:val="clear" w:color="auto" w:fill="FFFFFF"/>
        <w:spacing w:before="150" w:after="150" w:line="240" w:lineRule="auto"/>
        <w:outlineLvl w:val="4"/>
        <w:rPr>
          <w:rFonts w:ascii="Arial" w:hAnsi="Arial" w:cs="Arial"/>
          <w:sz w:val="24"/>
          <w:szCs w:val="24"/>
          <w:lang w:val="es-AR"/>
        </w:rPr>
      </w:pPr>
    </w:p>
    <w:p w14:paraId="521F5D42" w14:textId="766532B2"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0" w:tooltip="Ley 20744 ARTICULO 187" w:history="1">
        <w:proofErr w:type="gramStart"/>
        <w:r w:rsidR="00957BA6" w:rsidRPr="005A30D1">
          <w:rPr>
            <w:rFonts w:ascii="Arial" w:eastAsia="Times New Roman" w:hAnsi="Arial" w:cs="Arial"/>
            <w:color w:val="F39931"/>
            <w:sz w:val="24"/>
            <w:szCs w:val="24"/>
            <w:lang w:val="es-AR" w:eastAsia="es-AR"/>
          </w:rPr>
          <w:t>ARTICULO</w:t>
        </w:r>
        <w:proofErr w:type="gramEnd"/>
        <w:r w:rsidR="00957BA6" w:rsidRPr="005A30D1">
          <w:rPr>
            <w:rFonts w:ascii="Arial" w:eastAsia="Times New Roman" w:hAnsi="Arial" w:cs="Arial"/>
            <w:color w:val="F39931"/>
            <w:sz w:val="24"/>
            <w:szCs w:val="24"/>
            <w:lang w:val="es-AR" w:eastAsia="es-AR"/>
          </w:rPr>
          <w:t xml:space="preserve"> 187</w:t>
        </w:r>
      </w:hyperlink>
      <w:r w:rsidR="00957BA6" w:rsidRPr="005A30D1">
        <w:rPr>
          <w:rFonts w:ascii="Arial" w:eastAsia="Times New Roman" w:hAnsi="Arial" w:cs="Arial"/>
          <w:color w:val="333333"/>
          <w:sz w:val="24"/>
          <w:szCs w:val="24"/>
          <w:lang w:val="es-AR" w:eastAsia="es-AR"/>
        </w:rPr>
        <w:t> - Disposiciones generales. Capacidad. Igualdad de remuneración. Aprendizaje y orientación profesional.</w:t>
      </w:r>
    </w:p>
    <w:p w14:paraId="184980DA"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Las personas desde los dieciséis (16) años y menores de dieciocho (18) años podrán celebrar toda clase de contratos de trabajo, en las condiciones previstas en los artículos 32 y siguientes de esta ley. Las reglamentaciones, convenciones colectivas de trabajo o tablas de salarios que se elaboren, garantizarán a estos trabajadores igualdad de retribución, cuando cumplan jornadas de trabajo o realicen tareas propias de trabajadores mayores.</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El Régimen de Aprendizaje y Orientación Profesional aplicable a los trabajadores desde los dieciséis (16) años hasta los dieciocho (18) años estará regido por las disposiciones respectivas vigentes, o que al efecto se dicten.</w:t>
      </w:r>
    </w:p>
    <w:p w14:paraId="56E0EFE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0E60606A"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1" w:tooltip="Ley 20744 ARTICULO 188" w:history="1">
        <w:r w:rsidR="00957BA6" w:rsidRPr="005A30D1">
          <w:rPr>
            <w:rFonts w:ascii="Arial" w:eastAsia="Times New Roman" w:hAnsi="Arial" w:cs="Arial"/>
            <w:color w:val="F39931"/>
            <w:sz w:val="24"/>
            <w:szCs w:val="24"/>
            <w:lang w:val="es-AR" w:eastAsia="es-AR"/>
          </w:rPr>
          <w:t>ARTICULO 188</w:t>
        </w:r>
      </w:hyperlink>
      <w:r w:rsidR="00957BA6" w:rsidRPr="005A30D1">
        <w:rPr>
          <w:rFonts w:ascii="Arial" w:eastAsia="Times New Roman" w:hAnsi="Arial" w:cs="Arial"/>
          <w:color w:val="333333"/>
          <w:sz w:val="24"/>
          <w:szCs w:val="24"/>
          <w:lang w:val="es-AR" w:eastAsia="es-AR"/>
        </w:rPr>
        <w:t> - Certificado de aptitud física.</w:t>
      </w:r>
    </w:p>
    <w:p w14:paraId="225F80C6"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El empleador, al contratar trabajadores de uno u otro sexo, menores de dieciocho (18) años, deberá exigir de los mismos o de sus representantes legales, un certificado médico que acredite su actitud para el trabajo, y someterlos a los reconocimientos médicos periódicos que prevean las reglamentaciones respectivas.</w:t>
      </w:r>
    </w:p>
    <w:p w14:paraId="44DC0399"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4782CBFD"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2" w:tooltip="Ley 20744 ARTICULO 189" w:history="1">
        <w:r w:rsidR="00957BA6" w:rsidRPr="005A30D1">
          <w:rPr>
            <w:rFonts w:ascii="Arial" w:eastAsia="Times New Roman" w:hAnsi="Arial" w:cs="Arial"/>
            <w:color w:val="F39931"/>
            <w:sz w:val="24"/>
            <w:szCs w:val="24"/>
            <w:lang w:val="es-AR" w:eastAsia="es-AR"/>
          </w:rPr>
          <w:t>ARTICULO 189</w:t>
        </w:r>
      </w:hyperlink>
      <w:r w:rsidR="00957BA6" w:rsidRPr="005A30D1">
        <w:rPr>
          <w:rFonts w:ascii="Arial" w:eastAsia="Times New Roman" w:hAnsi="Arial" w:cs="Arial"/>
          <w:color w:val="333333"/>
          <w:sz w:val="24"/>
          <w:szCs w:val="24"/>
          <w:lang w:val="es-AR" w:eastAsia="es-AR"/>
        </w:rPr>
        <w:t> - Menores de dieciséis (16) años. Prohibición de su empleo.</w:t>
      </w:r>
    </w:p>
    <w:p w14:paraId="7FD886B8"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AD33AC">
        <w:rPr>
          <w:rFonts w:ascii="Arial" w:eastAsia="Times New Roman" w:hAnsi="Arial" w:cs="Arial"/>
          <w:color w:val="333333"/>
          <w:sz w:val="24"/>
          <w:szCs w:val="24"/>
          <w:highlight w:val="yellow"/>
          <w:shd w:val="clear" w:color="auto" w:fill="FFFFFF"/>
          <w:lang w:val="es-AR" w:eastAsia="es-AR"/>
        </w:rPr>
        <w:t>Queda prohibido a los empleadores ocupar personas menores de dieciséis (16) años en cualquier tipo de actividad, persiga o no fines de lucro</w:t>
      </w:r>
      <w:r w:rsidRPr="005A30D1">
        <w:rPr>
          <w:rFonts w:ascii="Arial" w:eastAsia="Times New Roman" w:hAnsi="Arial" w:cs="Arial"/>
          <w:color w:val="333333"/>
          <w:sz w:val="24"/>
          <w:szCs w:val="24"/>
          <w:shd w:val="clear" w:color="auto" w:fill="FFFFFF"/>
          <w:lang w:val="es-AR" w:eastAsia="es-AR"/>
        </w:rPr>
        <w:t>.</w:t>
      </w:r>
    </w:p>
    <w:p w14:paraId="30B52A92"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312EE1E8"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3" w:tooltip="Ley 20744 ARTICULO 189 bis" w:history="1">
        <w:r w:rsidR="00957BA6" w:rsidRPr="005A30D1">
          <w:rPr>
            <w:rFonts w:ascii="Arial" w:eastAsia="Times New Roman" w:hAnsi="Arial" w:cs="Arial"/>
            <w:color w:val="F39931"/>
            <w:sz w:val="24"/>
            <w:szCs w:val="24"/>
            <w:lang w:val="es-AR" w:eastAsia="es-AR"/>
          </w:rPr>
          <w:t>ARTICULO 189 bis</w:t>
        </w:r>
      </w:hyperlink>
      <w:r w:rsidR="00957BA6" w:rsidRPr="005A30D1">
        <w:rPr>
          <w:rFonts w:ascii="Arial" w:eastAsia="Times New Roman" w:hAnsi="Arial" w:cs="Arial"/>
          <w:color w:val="333333"/>
          <w:sz w:val="24"/>
          <w:szCs w:val="24"/>
          <w:lang w:val="es-AR" w:eastAsia="es-AR"/>
        </w:rPr>
        <w:t> - Empresa de la familia. Excepción.</w:t>
      </w:r>
    </w:p>
    <w:p w14:paraId="6E9D43F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AD33AC">
        <w:rPr>
          <w:rFonts w:ascii="Arial" w:eastAsia="Times New Roman" w:hAnsi="Arial" w:cs="Arial"/>
          <w:color w:val="333333"/>
          <w:sz w:val="24"/>
          <w:szCs w:val="24"/>
          <w:highlight w:val="yellow"/>
          <w:shd w:val="clear" w:color="auto" w:fill="FFFFFF"/>
          <w:lang w:val="es-AR" w:eastAsia="es-AR"/>
        </w:rPr>
        <w:lastRenderedPageBreak/>
        <w:t>Las personas mayores de catorce (14) y menores a la edad indicada en el artículo anterior podrán ser ocupados en empresas cuyo titular sea su padre, madre o tutor, en jornadas que no podrán superar las tres (3) horas diarias, y las quince (15) horas semanales, siempre que no se trate de tareas penosas, peligrosas y/o insalubres, y que cumplan con la asistencia escolar</w:t>
      </w:r>
      <w:r w:rsidRPr="005A30D1">
        <w:rPr>
          <w:rFonts w:ascii="Arial" w:eastAsia="Times New Roman" w:hAnsi="Arial" w:cs="Arial"/>
          <w:color w:val="333333"/>
          <w:sz w:val="24"/>
          <w:szCs w:val="24"/>
          <w:shd w:val="clear" w:color="auto" w:fill="FFFFFF"/>
          <w:lang w:val="es-AR" w:eastAsia="es-AR"/>
        </w:rPr>
        <w:t>. La empresa de la familia del trabajador menor que pretenda acogerse a esta excepción a la edad mínima de admisión al empleo, deberá obtener autorización de la autoridad administrativa laboral de cada jurisdicción.</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Cuando, por cualquier vínculo o acto, o mediante cualquiera de las formas de descentralización productiva, la empresa del padre, la madre o del tutor se encuentre subordinada económicamente o fuere contratista o proveedora de otra empresa, no podrá obtener la autorización establecida en esta norma.</w:t>
      </w:r>
    </w:p>
    <w:p w14:paraId="22454DE6"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57CA2B13"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4" w:tooltip="Ley 20744 ARTICULO 190" w:history="1">
        <w:proofErr w:type="gramStart"/>
        <w:r w:rsidR="00957BA6" w:rsidRPr="005A30D1">
          <w:rPr>
            <w:rFonts w:ascii="Arial" w:eastAsia="Times New Roman" w:hAnsi="Arial" w:cs="Arial"/>
            <w:color w:val="F39931"/>
            <w:sz w:val="24"/>
            <w:szCs w:val="24"/>
            <w:lang w:val="es-AR" w:eastAsia="es-AR"/>
          </w:rPr>
          <w:t>ARTICULO</w:t>
        </w:r>
        <w:proofErr w:type="gramEnd"/>
        <w:r w:rsidR="00957BA6" w:rsidRPr="005A30D1">
          <w:rPr>
            <w:rFonts w:ascii="Arial" w:eastAsia="Times New Roman" w:hAnsi="Arial" w:cs="Arial"/>
            <w:color w:val="F39931"/>
            <w:sz w:val="24"/>
            <w:szCs w:val="24"/>
            <w:lang w:val="es-AR" w:eastAsia="es-AR"/>
          </w:rPr>
          <w:t xml:space="preserve"> 190</w:t>
        </w:r>
      </w:hyperlink>
      <w:r w:rsidR="00957BA6" w:rsidRPr="005A30D1">
        <w:rPr>
          <w:rFonts w:ascii="Arial" w:eastAsia="Times New Roman" w:hAnsi="Arial" w:cs="Arial"/>
          <w:color w:val="333333"/>
          <w:sz w:val="24"/>
          <w:szCs w:val="24"/>
          <w:lang w:val="es-AR" w:eastAsia="es-AR"/>
        </w:rPr>
        <w:t> - Jornada de trabajo. Trabajo nocturno.</w:t>
      </w:r>
    </w:p>
    <w:p w14:paraId="01E34C6D"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AD33AC">
        <w:rPr>
          <w:rFonts w:ascii="Arial" w:eastAsia="Times New Roman" w:hAnsi="Arial" w:cs="Arial"/>
          <w:color w:val="333333"/>
          <w:sz w:val="24"/>
          <w:szCs w:val="24"/>
          <w:highlight w:val="yellow"/>
          <w:shd w:val="clear" w:color="auto" w:fill="FFFFFF"/>
          <w:lang w:val="es-AR" w:eastAsia="es-AR"/>
        </w:rPr>
        <w:t>No podrá ocuparse a personas de dieciséis (16) a dieciocho (18) años en ningún tipo de tareas durante más de seis (6) horas diarias o treinta y seis (36) semanales. La distribución desigual de las horas laborables no podrá superar las siete (7) horas diarias</w:t>
      </w:r>
      <w:r w:rsidRPr="005A30D1">
        <w:rPr>
          <w:rFonts w:ascii="Arial" w:eastAsia="Times New Roman" w:hAnsi="Arial" w:cs="Arial"/>
          <w:color w:val="333333"/>
          <w:sz w:val="24"/>
          <w:szCs w:val="24"/>
          <w:shd w:val="clear" w:color="auto" w:fill="FFFFFF"/>
          <w:lang w:val="es-AR" w:eastAsia="es-AR"/>
        </w:rPr>
        <w:t>.</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La jornada de las personas menores de más de dieciséis (16) años, previa autorización de la autoridad administrativa laboral de cada jurisdicción, podrá extenderse a ocho (8) horas diarias o cuarenta y ocho (48) semanales.</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No se podrá ocupar a personas menores de dieciocho (18) años en trabajos nocturnos, entendiéndose como tales el intervalo comprendido entre las veinte (20) y las seis (6) horas del día siguiente. En los casos de establecimientos fabriles que desarrollen tareas en tres turnos diarios que abarquen las veinticuatro (24) horas del día, el período de prohibición absoluta en cuanto al empleo de personas menores, estará regido por este título, sustituyéndose la prohibición por un lapso comprendido entre las veintidós (22) y las seis (6) horas del día siguiente, pero sólo para las personas menores de más de dieciséis (16) años.</w:t>
      </w:r>
    </w:p>
    <w:p w14:paraId="07F7A0E2"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41E3A2D2"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5" w:tooltip="Ley 20744 ARTICULO 191" w:history="1">
        <w:proofErr w:type="gramStart"/>
        <w:r w:rsidR="00957BA6" w:rsidRPr="005A30D1">
          <w:rPr>
            <w:rFonts w:ascii="Arial" w:eastAsia="Times New Roman" w:hAnsi="Arial" w:cs="Arial"/>
            <w:color w:val="F39931"/>
            <w:sz w:val="24"/>
            <w:szCs w:val="24"/>
            <w:lang w:val="es-AR" w:eastAsia="es-AR"/>
          </w:rPr>
          <w:t>ARTICULO</w:t>
        </w:r>
        <w:proofErr w:type="gramEnd"/>
        <w:r w:rsidR="00957BA6" w:rsidRPr="005A30D1">
          <w:rPr>
            <w:rFonts w:ascii="Arial" w:eastAsia="Times New Roman" w:hAnsi="Arial" w:cs="Arial"/>
            <w:color w:val="F39931"/>
            <w:sz w:val="24"/>
            <w:szCs w:val="24"/>
            <w:lang w:val="es-AR" w:eastAsia="es-AR"/>
          </w:rPr>
          <w:t xml:space="preserve"> 191</w:t>
        </w:r>
      </w:hyperlink>
      <w:r w:rsidR="00957BA6" w:rsidRPr="005A30D1">
        <w:rPr>
          <w:rFonts w:ascii="Arial" w:eastAsia="Times New Roman" w:hAnsi="Arial" w:cs="Arial"/>
          <w:color w:val="333333"/>
          <w:sz w:val="24"/>
          <w:szCs w:val="24"/>
          <w:lang w:val="es-AR" w:eastAsia="es-AR"/>
        </w:rPr>
        <w:t> - Descanso al mediodía. Trabajo a domicilio. Tareas penosas, peligrosas o insalubres. Remisión.</w:t>
      </w:r>
    </w:p>
    <w:p w14:paraId="54EA1CE8"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Con relación a las personas menores de dieciocho (18) años que trabajen en horas de la mañana y de la tarde rige lo dispuesto en el artículo 174 de esta ley; en todos los casos rige lo dispuesto en los artículos 175 y 176 de esta ley.</w:t>
      </w:r>
    </w:p>
    <w:p w14:paraId="3463DDE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7644B6CA" w14:textId="77777777" w:rsidR="00957BA6" w:rsidRPr="005A30D1" w:rsidRDefault="00D173E4"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6" w:tooltip="Ley 20744 ARTICULO 194" w:history="1">
        <w:proofErr w:type="gramStart"/>
        <w:r w:rsidR="00957BA6" w:rsidRPr="005A30D1">
          <w:rPr>
            <w:rFonts w:ascii="Arial" w:eastAsia="Times New Roman" w:hAnsi="Arial" w:cs="Arial"/>
            <w:color w:val="F39931"/>
            <w:sz w:val="24"/>
            <w:szCs w:val="24"/>
            <w:lang w:val="es-AR" w:eastAsia="es-AR"/>
          </w:rPr>
          <w:t>ARTICULO</w:t>
        </w:r>
        <w:proofErr w:type="gramEnd"/>
        <w:r w:rsidR="00957BA6" w:rsidRPr="005A30D1">
          <w:rPr>
            <w:rFonts w:ascii="Arial" w:eastAsia="Times New Roman" w:hAnsi="Arial" w:cs="Arial"/>
            <w:color w:val="F39931"/>
            <w:sz w:val="24"/>
            <w:szCs w:val="24"/>
            <w:lang w:val="es-AR" w:eastAsia="es-AR"/>
          </w:rPr>
          <w:t xml:space="preserve"> 194</w:t>
        </w:r>
      </w:hyperlink>
      <w:r w:rsidR="00957BA6" w:rsidRPr="005A30D1">
        <w:rPr>
          <w:rFonts w:ascii="Arial" w:eastAsia="Times New Roman" w:hAnsi="Arial" w:cs="Arial"/>
          <w:color w:val="333333"/>
          <w:sz w:val="24"/>
          <w:szCs w:val="24"/>
          <w:lang w:val="es-AR" w:eastAsia="es-AR"/>
        </w:rPr>
        <w:t> - Vacaciones.</w:t>
      </w:r>
    </w:p>
    <w:p w14:paraId="45255559"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Las personas menores de dieciocho (18) años gozarán de un período mínimo de licencia anual, no inferior a quince (15) días, en las condiciones previstas en el Título V de esta ley.</w:t>
      </w:r>
    </w:p>
    <w:p w14:paraId="3BACD70F"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lastRenderedPageBreak/>
        <w:br/>
      </w:r>
    </w:p>
    <w:p w14:paraId="719B0804"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5CCD2712" w14:textId="15EE5E51" w:rsidR="0049470B" w:rsidRPr="005A30D1" w:rsidRDefault="0049470B" w:rsidP="0049470B">
      <w:pPr>
        <w:spacing w:after="0" w:line="240" w:lineRule="auto"/>
        <w:rPr>
          <w:rFonts w:ascii="Arial" w:eastAsia="Times New Roman" w:hAnsi="Arial" w:cs="Arial"/>
          <w:sz w:val="24"/>
          <w:szCs w:val="24"/>
          <w:lang w:val="es-AR" w:eastAsia="es-AR"/>
        </w:rPr>
      </w:pPr>
    </w:p>
    <w:p w14:paraId="0C95E67D" w14:textId="77777777" w:rsidR="005A30D1" w:rsidRDefault="005A30D1" w:rsidP="00F90498">
      <w:pPr>
        <w:shd w:val="clear" w:color="auto" w:fill="FFFFFF"/>
        <w:spacing w:before="300" w:after="150" w:line="240" w:lineRule="auto"/>
        <w:outlineLvl w:val="2"/>
        <w:rPr>
          <w:rFonts w:ascii="Arial" w:eastAsia="Times New Roman" w:hAnsi="Arial" w:cs="Arial"/>
          <w:color w:val="333333"/>
          <w:sz w:val="24"/>
          <w:szCs w:val="24"/>
          <w:lang w:val="es-AR" w:eastAsia="es-AR"/>
        </w:rPr>
      </w:pPr>
    </w:p>
    <w:p w14:paraId="76F96428" w14:textId="54BA5D30" w:rsidR="00F90498" w:rsidRPr="005A30D1" w:rsidRDefault="00F90498" w:rsidP="00F90498">
      <w:pPr>
        <w:shd w:val="clear" w:color="auto" w:fill="FFFFFF"/>
        <w:spacing w:before="300" w:after="150" w:line="240" w:lineRule="auto"/>
        <w:outlineLvl w:val="2"/>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w:t>
      </w:r>
    </w:p>
    <w:p w14:paraId="0EE6FA43" w14:textId="77777777" w:rsidR="005A30D1" w:rsidRDefault="005A30D1"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67B7446C" w14:textId="4E1B9C54" w:rsidR="00F90498"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Del preaviso</w:t>
      </w:r>
    </w:p>
    <w:p w14:paraId="14492101" w14:textId="77777777" w:rsidR="005A30D1" w:rsidRPr="005A30D1" w:rsidRDefault="005A30D1"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7CC8C34A"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7" w:tooltip="Ley 20744 ARTICULO 231"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231</w:t>
        </w:r>
      </w:hyperlink>
      <w:r w:rsidR="00F90498" w:rsidRPr="005A30D1">
        <w:rPr>
          <w:rFonts w:ascii="Arial" w:eastAsia="Times New Roman" w:hAnsi="Arial" w:cs="Arial"/>
          <w:color w:val="333333"/>
          <w:sz w:val="24"/>
          <w:szCs w:val="24"/>
          <w:lang w:val="es-AR" w:eastAsia="es-AR"/>
        </w:rPr>
        <w:t> - Plazos.</w:t>
      </w:r>
    </w:p>
    <w:p w14:paraId="3CF8E8D7" w14:textId="77777777" w:rsidR="00F90498" w:rsidRPr="00AD33AC" w:rsidRDefault="00F90498" w:rsidP="00F90498">
      <w:pPr>
        <w:shd w:val="clear" w:color="auto" w:fill="FFFFFF"/>
        <w:spacing w:after="0" w:line="240" w:lineRule="auto"/>
        <w:rPr>
          <w:rFonts w:ascii="Arial" w:eastAsia="Times New Roman" w:hAnsi="Arial" w:cs="Arial"/>
          <w:color w:val="333333"/>
          <w:sz w:val="24"/>
          <w:szCs w:val="24"/>
          <w:highlight w:val="green"/>
          <w:lang w:val="es-AR" w:eastAsia="es-AR"/>
        </w:rPr>
      </w:pPr>
      <w:r w:rsidRPr="00AD33AC">
        <w:rPr>
          <w:rFonts w:ascii="Arial" w:eastAsia="Times New Roman" w:hAnsi="Arial" w:cs="Arial"/>
          <w:color w:val="333333"/>
          <w:sz w:val="24"/>
          <w:szCs w:val="24"/>
          <w:highlight w:val="yellow"/>
          <w:lang w:val="es-AR" w:eastAsia="es-AR"/>
        </w:rPr>
        <w:t>El contrato de trabajo no podrá ser disuelto por voluntad de una de las partes, sin previo aviso, o en su defecto, indemnización además de la que corresponda al trabajador por su antigüedad en el empleo, cuando el contrato se disuelva por voluntad del empleador</w:t>
      </w:r>
      <w:r w:rsidRPr="005A30D1">
        <w:rPr>
          <w:rFonts w:ascii="Arial" w:eastAsia="Times New Roman" w:hAnsi="Arial" w:cs="Arial"/>
          <w:color w:val="333333"/>
          <w:sz w:val="24"/>
          <w:szCs w:val="24"/>
          <w:lang w:val="es-AR" w:eastAsia="es-AR"/>
        </w:rPr>
        <w:t xml:space="preserve">. </w:t>
      </w:r>
      <w:r w:rsidRPr="00AD33AC">
        <w:rPr>
          <w:rFonts w:ascii="Arial" w:eastAsia="Times New Roman" w:hAnsi="Arial" w:cs="Arial"/>
          <w:color w:val="333333"/>
          <w:sz w:val="24"/>
          <w:szCs w:val="24"/>
          <w:highlight w:val="green"/>
          <w:lang w:val="es-AR" w:eastAsia="es-AR"/>
        </w:rPr>
        <w:t>El preaviso, cuando las partes no lo fijen en un término mayor, deberá darse con la anticipación siguiente:</w:t>
      </w:r>
    </w:p>
    <w:p w14:paraId="34095CCB" w14:textId="77777777" w:rsidR="00F90498" w:rsidRPr="00AD33AC" w:rsidRDefault="00F90498" w:rsidP="00F90498">
      <w:pPr>
        <w:numPr>
          <w:ilvl w:val="0"/>
          <w:numId w:val="10"/>
        </w:numPr>
        <w:shd w:val="clear" w:color="auto" w:fill="FFFFFF"/>
        <w:spacing w:before="100" w:beforeAutospacing="1" w:after="100" w:afterAutospacing="1" w:line="240" w:lineRule="auto"/>
        <w:ind w:left="270"/>
        <w:rPr>
          <w:rFonts w:ascii="Arial" w:eastAsia="Times New Roman" w:hAnsi="Arial" w:cs="Arial"/>
          <w:color w:val="333333"/>
          <w:sz w:val="24"/>
          <w:szCs w:val="24"/>
          <w:highlight w:val="green"/>
          <w:lang w:val="es-AR" w:eastAsia="es-AR"/>
        </w:rPr>
      </w:pPr>
      <w:r w:rsidRPr="00AD33AC">
        <w:rPr>
          <w:rFonts w:ascii="Arial" w:eastAsia="Times New Roman" w:hAnsi="Arial" w:cs="Arial"/>
          <w:b/>
          <w:bCs/>
          <w:color w:val="333333"/>
          <w:sz w:val="24"/>
          <w:szCs w:val="24"/>
          <w:highlight w:val="green"/>
          <w:lang w:val="es-AR" w:eastAsia="es-AR"/>
        </w:rPr>
        <w:t>A.</w:t>
      </w:r>
      <w:r w:rsidRPr="00AD33AC">
        <w:rPr>
          <w:rFonts w:ascii="Arial" w:eastAsia="Times New Roman" w:hAnsi="Arial" w:cs="Arial"/>
          <w:color w:val="333333"/>
          <w:sz w:val="24"/>
          <w:szCs w:val="24"/>
          <w:highlight w:val="green"/>
          <w:lang w:val="es-AR" w:eastAsia="es-AR"/>
        </w:rPr>
        <w:t> por el trabajador, de QUINCE (15) días;</w:t>
      </w:r>
    </w:p>
    <w:p w14:paraId="6639A5AB" w14:textId="77777777" w:rsidR="00F90498" w:rsidRPr="00AD33AC" w:rsidRDefault="00F90498" w:rsidP="00F90498">
      <w:pPr>
        <w:numPr>
          <w:ilvl w:val="0"/>
          <w:numId w:val="10"/>
        </w:numPr>
        <w:shd w:val="clear" w:color="auto" w:fill="FFFFFF"/>
        <w:spacing w:before="100" w:beforeAutospacing="1" w:after="100" w:afterAutospacing="1" w:line="240" w:lineRule="auto"/>
        <w:ind w:left="270"/>
        <w:rPr>
          <w:rFonts w:ascii="Arial" w:eastAsia="Times New Roman" w:hAnsi="Arial" w:cs="Arial"/>
          <w:color w:val="333333"/>
          <w:sz w:val="24"/>
          <w:szCs w:val="24"/>
          <w:highlight w:val="green"/>
          <w:lang w:val="es-AR" w:eastAsia="es-AR"/>
        </w:rPr>
      </w:pPr>
      <w:r w:rsidRPr="00AD33AC">
        <w:rPr>
          <w:rFonts w:ascii="Arial" w:eastAsia="Times New Roman" w:hAnsi="Arial" w:cs="Arial"/>
          <w:b/>
          <w:bCs/>
          <w:color w:val="333333"/>
          <w:sz w:val="24"/>
          <w:szCs w:val="24"/>
          <w:highlight w:val="green"/>
          <w:lang w:val="es-AR" w:eastAsia="es-AR"/>
        </w:rPr>
        <w:t>B.</w:t>
      </w:r>
      <w:r w:rsidRPr="00AD33AC">
        <w:rPr>
          <w:rFonts w:ascii="Arial" w:eastAsia="Times New Roman" w:hAnsi="Arial" w:cs="Arial"/>
          <w:color w:val="333333"/>
          <w:sz w:val="24"/>
          <w:szCs w:val="24"/>
          <w:highlight w:val="green"/>
          <w:lang w:val="es-AR" w:eastAsia="es-AR"/>
        </w:rPr>
        <w:t> por el empleador, de QUINCE (15) días cuando el trabajador se encontrare en período de prueba; de UN (1) mes cuando el trabajador tuviese una antigüedad en el empleo que no exceda de CINCO (5) años y de DOS (2) meses cuando fuere superior.</w:t>
      </w:r>
    </w:p>
    <w:p w14:paraId="206AF509" w14:textId="5483D8B6" w:rsidR="00F90498" w:rsidRPr="005A30D1" w:rsidRDefault="00F90498"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hyperlink r:id="rId58" w:tooltip="Ley 20744 ARTICULO 232" w:history="1">
        <w:r w:rsidRPr="005A30D1">
          <w:rPr>
            <w:rFonts w:ascii="Arial" w:eastAsia="Times New Roman" w:hAnsi="Arial" w:cs="Arial"/>
            <w:color w:val="F39931"/>
            <w:sz w:val="24"/>
            <w:szCs w:val="24"/>
            <w:u w:val="single"/>
            <w:lang w:val="es-AR" w:eastAsia="es-AR"/>
          </w:rPr>
          <w:t>ARTICULO 232</w:t>
        </w:r>
      </w:hyperlink>
      <w:r w:rsidRPr="005A30D1">
        <w:rPr>
          <w:rFonts w:ascii="Arial" w:eastAsia="Times New Roman" w:hAnsi="Arial" w:cs="Arial"/>
          <w:color w:val="333333"/>
          <w:sz w:val="24"/>
          <w:szCs w:val="24"/>
          <w:lang w:val="es-AR" w:eastAsia="es-AR"/>
        </w:rPr>
        <w:t> - Indemnización substitutiva.</w:t>
      </w:r>
    </w:p>
    <w:p w14:paraId="4247134A"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9631F4">
        <w:rPr>
          <w:rFonts w:ascii="Arial" w:eastAsia="Times New Roman" w:hAnsi="Arial" w:cs="Arial"/>
          <w:color w:val="333333"/>
          <w:sz w:val="24"/>
          <w:szCs w:val="24"/>
          <w:highlight w:val="green"/>
          <w:lang w:val="es-AR" w:eastAsia="es-AR"/>
        </w:rPr>
        <w:t>La parte que omita el preaviso o lo otorgue de modo insuficiente deberá abonar a la otra una indemnización substitutiva equivalente a la remuneración que correspondería al trabajador durante los plazos señalados en el artículo 231</w:t>
      </w:r>
      <w:r w:rsidRPr="005A30D1">
        <w:rPr>
          <w:rFonts w:ascii="Arial" w:eastAsia="Times New Roman" w:hAnsi="Arial" w:cs="Arial"/>
          <w:color w:val="333333"/>
          <w:sz w:val="24"/>
          <w:szCs w:val="24"/>
          <w:lang w:val="es-AR" w:eastAsia="es-AR"/>
        </w:rPr>
        <w:t>.</w:t>
      </w:r>
    </w:p>
    <w:p w14:paraId="3BBBE07D"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319FF6C0"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9" w:tooltip="Ley 20744 ARTICULO 233"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233</w:t>
        </w:r>
      </w:hyperlink>
      <w:r w:rsidR="00F90498" w:rsidRPr="005A30D1">
        <w:rPr>
          <w:rFonts w:ascii="Arial" w:eastAsia="Times New Roman" w:hAnsi="Arial" w:cs="Arial"/>
          <w:color w:val="333333"/>
          <w:sz w:val="24"/>
          <w:szCs w:val="24"/>
          <w:lang w:val="es-AR" w:eastAsia="es-AR"/>
        </w:rPr>
        <w:t> - Comienzo del plazo. Integración de la indemnización con los salarios del mes del despido.</w:t>
      </w:r>
    </w:p>
    <w:p w14:paraId="60C9E755" w14:textId="49D4206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Los plazos del artículo 231 correrán a partir del día siguiente a</w:t>
      </w:r>
      <w:r w:rsidR="009631F4">
        <w:rPr>
          <w:rFonts w:ascii="Arial" w:eastAsia="Times New Roman" w:hAnsi="Arial" w:cs="Arial"/>
          <w:color w:val="333333"/>
          <w:sz w:val="24"/>
          <w:szCs w:val="24"/>
          <w:lang w:val="es-AR" w:eastAsia="es-AR"/>
        </w:rPr>
        <w:t>l de la notificación del previo</w:t>
      </w:r>
      <w:r w:rsidRPr="005A30D1">
        <w:rPr>
          <w:rFonts w:ascii="Arial" w:eastAsia="Times New Roman" w:hAnsi="Arial" w:cs="Arial"/>
          <w:color w:val="333333"/>
          <w:sz w:val="24"/>
          <w:szCs w:val="24"/>
          <w:lang w:val="es-AR" w:eastAsia="es-AR"/>
        </w:rPr>
        <w:t>.</w:t>
      </w:r>
      <w:r w:rsidRPr="005A30D1">
        <w:rPr>
          <w:rFonts w:ascii="Arial" w:eastAsia="Times New Roman" w:hAnsi="Arial" w:cs="Arial"/>
          <w:color w:val="333333"/>
          <w:sz w:val="24"/>
          <w:szCs w:val="24"/>
          <w:lang w:val="es-AR" w:eastAsia="es-AR"/>
        </w:rPr>
        <w:br/>
        <w:t>Cuando la extinción del contrato de trabajo dispuesta por el empleador se produzca sin preaviso y en fecha que no coincida con el último día del mes, la indemnización sustitutiva debida al trabajador se integrará con una suma igual a los salarios por los días faltantes hasta el último día del mes en el que se produjera el despido.</w:t>
      </w:r>
      <w:r w:rsidRPr="005A30D1">
        <w:rPr>
          <w:rFonts w:ascii="Arial" w:eastAsia="Times New Roman" w:hAnsi="Arial" w:cs="Arial"/>
          <w:color w:val="333333"/>
          <w:sz w:val="24"/>
          <w:szCs w:val="24"/>
          <w:lang w:val="es-AR" w:eastAsia="es-AR"/>
        </w:rPr>
        <w:br/>
        <w:t>La integración del mes de despido no procederá cuando la extinción se produzca durante el período de prueba establecido en el artículo 92 bis.</w:t>
      </w:r>
    </w:p>
    <w:p w14:paraId="3CBCA1F0"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lastRenderedPageBreak/>
        <w:br/>
      </w:r>
    </w:p>
    <w:p w14:paraId="2B9D49E8"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0" w:tooltip="Ley 20744 ARTICULO 234"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234</w:t>
        </w:r>
      </w:hyperlink>
      <w:r w:rsidR="00F90498" w:rsidRPr="005A30D1">
        <w:rPr>
          <w:rFonts w:ascii="Arial" w:eastAsia="Times New Roman" w:hAnsi="Arial" w:cs="Arial"/>
          <w:color w:val="333333"/>
          <w:sz w:val="24"/>
          <w:szCs w:val="24"/>
          <w:lang w:val="es-AR" w:eastAsia="es-AR"/>
        </w:rPr>
        <w:t> - Retractación.</w:t>
      </w:r>
    </w:p>
    <w:p w14:paraId="4C291B54"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6F1898">
        <w:rPr>
          <w:rFonts w:ascii="Arial" w:eastAsia="Times New Roman" w:hAnsi="Arial" w:cs="Arial"/>
          <w:color w:val="333333"/>
          <w:sz w:val="24"/>
          <w:szCs w:val="24"/>
          <w:highlight w:val="green"/>
          <w:lang w:val="es-AR" w:eastAsia="es-AR"/>
        </w:rPr>
        <w:t>El despido no podrá ser retractado, salvo acuerdo de partes</w:t>
      </w:r>
      <w:r w:rsidRPr="005A30D1">
        <w:rPr>
          <w:rFonts w:ascii="Arial" w:eastAsia="Times New Roman" w:hAnsi="Arial" w:cs="Arial"/>
          <w:color w:val="333333"/>
          <w:sz w:val="24"/>
          <w:szCs w:val="24"/>
          <w:lang w:val="es-AR" w:eastAsia="es-AR"/>
        </w:rPr>
        <w:t>.</w:t>
      </w:r>
    </w:p>
    <w:p w14:paraId="600A3B62"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493E4DF3" w14:textId="77777777" w:rsidR="005A30D1" w:rsidRPr="00884A33" w:rsidRDefault="005A30D1" w:rsidP="00F90498">
      <w:pPr>
        <w:shd w:val="clear" w:color="auto" w:fill="FFFFFF"/>
        <w:spacing w:before="150" w:after="150" w:line="240" w:lineRule="auto"/>
        <w:outlineLvl w:val="4"/>
        <w:rPr>
          <w:rFonts w:ascii="Arial" w:hAnsi="Arial" w:cs="Arial"/>
          <w:sz w:val="24"/>
          <w:szCs w:val="24"/>
          <w:lang w:val="es-AR"/>
        </w:rPr>
      </w:pPr>
    </w:p>
    <w:p w14:paraId="0394FE97" w14:textId="611DA48B"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1" w:tooltip="Ley 20744 ARTICULO 235" w:history="1">
        <w:r w:rsidR="00F90498" w:rsidRPr="005A30D1">
          <w:rPr>
            <w:rFonts w:ascii="Arial" w:eastAsia="Times New Roman" w:hAnsi="Arial" w:cs="Arial"/>
            <w:color w:val="F39931"/>
            <w:sz w:val="24"/>
            <w:szCs w:val="24"/>
            <w:u w:val="single"/>
            <w:lang w:val="es-AR" w:eastAsia="es-AR"/>
          </w:rPr>
          <w:t>ARTICULO 235</w:t>
        </w:r>
      </w:hyperlink>
      <w:r w:rsidR="00F90498" w:rsidRPr="005A30D1">
        <w:rPr>
          <w:rFonts w:ascii="Arial" w:eastAsia="Times New Roman" w:hAnsi="Arial" w:cs="Arial"/>
          <w:color w:val="333333"/>
          <w:sz w:val="24"/>
          <w:szCs w:val="24"/>
          <w:lang w:val="es-AR" w:eastAsia="es-AR"/>
        </w:rPr>
        <w:t> - Prueba.</w:t>
      </w:r>
    </w:p>
    <w:p w14:paraId="05F78E1F"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La notificación del preaviso deberá probarse por escrito.</w:t>
      </w:r>
    </w:p>
    <w:p w14:paraId="0513F5A3"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69C30E6F"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2" w:tooltip="Ley 20744 ARTICULO 236"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236</w:t>
        </w:r>
      </w:hyperlink>
      <w:r w:rsidR="00F90498" w:rsidRPr="005A30D1">
        <w:rPr>
          <w:rFonts w:ascii="Arial" w:eastAsia="Times New Roman" w:hAnsi="Arial" w:cs="Arial"/>
          <w:color w:val="333333"/>
          <w:sz w:val="24"/>
          <w:szCs w:val="24"/>
          <w:lang w:val="es-AR" w:eastAsia="es-AR"/>
        </w:rPr>
        <w:t> - Extinción. Renuncia al plazo faltante. Eximición de la obligación de prestar servicios.</w:t>
      </w:r>
    </w:p>
    <w:p w14:paraId="7B0D9635"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6F1898">
        <w:rPr>
          <w:rFonts w:ascii="Arial" w:eastAsia="Times New Roman" w:hAnsi="Arial" w:cs="Arial"/>
          <w:color w:val="333333"/>
          <w:sz w:val="24"/>
          <w:szCs w:val="24"/>
          <w:highlight w:val="green"/>
          <w:lang w:val="es-AR" w:eastAsia="es-AR"/>
        </w:rPr>
        <w:t>Cuando el preaviso hubiera sido otorgado por el empleador, el trabajador podrá considerar extinguido el contrato de trabajo, antes del vencimiento del plazo, sin derecho a la remuneración por el período faltante del preaviso, pero conservará el derecho a percibir la indemnización que le corresponda en virtud del despido</w:t>
      </w:r>
      <w:r w:rsidRPr="005A30D1">
        <w:rPr>
          <w:rFonts w:ascii="Arial" w:eastAsia="Times New Roman" w:hAnsi="Arial" w:cs="Arial"/>
          <w:color w:val="333333"/>
          <w:sz w:val="24"/>
          <w:szCs w:val="24"/>
          <w:lang w:val="es-AR" w:eastAsia="es-AR"/>
        </w:rPr>
        <w:t>. Esta manifestación deberá hacerse en la forma prevista en el artículo 240.</w:t>
      </w:r>
      <w:r w:rsidRPr="005A30D1">
        <w:rPr>
          <w:rFonts w:ascii="Arial" w:eastAsia="Times New Roman" w:hAnsi="Arial" w:cs="Arial"/>
          <w:color w:val="333333"/>
          <w:sz w:val="24"/>
          <w:szCs w:val="24"/>
          <w:lang w:val="es-AR" w:eastAsia="es-AR"/>
        </w:rPr>
        <w:br/>
        <w:t>El empleador podrá relevar al trabajador de la obligación de prestar servicios durante el plazo de preaviso abonándole el importe de los salarios correspondientes.</w:t>
      </w:r>
    </w:p>
    <w:p w14:paraId="53485FF2"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1A95A7F3"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3" w:tooltip="Ley 20744 ARTICULO 237"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237</w:t>
        </w:r>
      </w:hyperlink>
      <w:r w:rsidR="00F90498" w:rsidRPr="005A30D1">
        <w:rPr>
          <w:rFonts w:ascii="Arial" w:eastAsia="Times New Roman" w:hAnsi="Arial" w:cs="Arial"/>
          <w:color w:val="333333"/>
          <w:sz w:val="24"/>
          <w:szCs w:val="24"/>
          <w:lang w:val="es-AR" w:eastAsia="es-AR"/>
        </w:rPr>
        <w:t> - Licencia diaria.</w:t>
      </w:r>
    </w:p>
    <w:p w14:paraId="7A58D15E"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6F1898">
        <w:rPr>
          <w:rFonts w:ascii="Arial" w:eastAsia="Times New Roman" w:hAnsi="Arial" w:cs="Arial"/>
          <w:color w:val="333333"/>
          <w:sz w:val="24"/>
          <w:szCs w:val="24"/>
          <w:highlight w:val="green"/>
          <w:lang w:val="es-AR" w:eastAsia="es-AR"/>
        </w:rPr>
        <w:t>Salvo lo dispuesto en la última parte del artículo 236, durante el plazo del preaviso el trabajador tendrá derecho, sin reducción de su salario, a gozar de una licencia de dos horas diarias dentro de la jornada legal de trabajo, pudiendo optar por las dos primeras o las dos últimas de la jornada. El trabajador podrá igualmente optar por acumular las horas de licencia en una o más jornadas íntegras</w:t>
      </w:r>
      <w:r w:rsidRPr="005A30D1">
        <w:rPr>
          <w:rFonts w:ascii="Arial" w:eastAsia="Times New Roman" w:hAnsi="Arial" w:cs="Arial"/>
          <w:color w:val="333333"/>
          <w:sz w:val="24"/>
          <w:szCs w:val="24"/>
          <w:lang w:val="es-AR" w:eastAsia="es-AR"/>
        </w:rPr>
        <w:t>.</w:t>
      </w:r>
    </w:p>
    <w:p w14:paraId="3C64F6EA"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08613AEA"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4" w:tooltip="Ley 20744 ARTICULO 238"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238</w:t>
        </w:r>
      </w:hyperlink>
      <w:r w:rsidR="00F90498" w:rsidRPr="005A30D1">
        <w:rPr>
          <w:rFonts w:ascii="Arial" w:eastAsia="Times New Roman" w:hAnsi="Arial" w:cs="Arial"/>
          <w:color w:val="333333"/>
          <w:sz w:val="24"/>
          <w:szCs w:val="24"/>
          <w:lang w:val="es-AR" w:eastAsia="es-AR"/>
        </w:rPr>
        <w:t> - Obligaciones de las partes.</w:t>
      </w:r>
    </w:p>
    <w:p w14:paraId="151DD690"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Durante el transcurso del preaviso subsistirán las obligaciones emergentes del contrato de trabajo.</w:t>
      </w:r>
    </w:p>
    <w:p w14:paraId="34BD0497"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5265EA20"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5" w:tooltip="Ley 20744 ARTICULO 239"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239</w:t>
        </w:r>
      </w:hyperlink>
      <w:r w:rsidR="00F90498" w:rsidRPr="005A30D1">
        <w:rPr>
          <w:rFonts w:ascii="Arial" w:eastAsia="Times New Roman" w:hAnsi="Arial" w:cs="Arial"/>
          <w:color w:val="333333"/>
          <w:sz w:val="24"/>
          <w:szCs w:val="24"/>
          <w:lang w:val="es-AR" w:eastAsia="es-AR"/>
        </w:rPr>
        <w:t> - Eficacia.</w:t>
      </w:r>
    </w:p>
    <w:p w14:paraId="2AD39C3A"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 xml:space="preserve">El preaviso notificado al trabajador mientras la prestación de servicios se encuentra suspendida por alguna de las causas a que se refiere la presente ley con derecho al cobro de salarios por el trabajador, carecerá de efectos, salvo que se lo haya otorgado </w:t>
      </w:r>
      <w:r w:rsidRPr="005A30D1">
        <w:rPr>
          <w:rFonts w:ascii="Arial" w:eastAsia="Times New Roman" w:hAnsi="Arial" w:cs="Arial"/>
          <w:color w:val="333333"/>
          <w:sz w:val="24"/>
          <w:szCs w:val="24"/>
          <w:lang w:val="es-AR" w:eastAsia="es-AR"/>
        </w:rPr>
        <w:lastRenderedPageBreak/>
        <w:t>expresamente para comenzar a correr a partir del momento en que cesara la causa de suspensión de la prestación de servicios.</w:t>
      </w:r>
      <w:r w:rsidRPr="005A30D1">
        <w:rPr>
          <w:rFonts w:ascii="Arial" w:eastAsia="Times New Roman" w:hAnsi="Arial" w:cs="Arial"/>
          <w:color w:val="333333"/>
          <w:sz w:val="24"/>
          <w:szCs w:val="24"/>
          <w:lang w:val="es-AR" w:eastAsia="es-AR"/>
        </w:rPr>
        <w:br/>
        <w:t>Cuando la notificación se efectúe durante una suspensión de la prestación de servicios que no devengue salarios en favor del trabajador, el preaviso será válido pero a partir de la notificación del mismo y hasta el fin de su plazo se devengarán las remuneraciones pertinentes.</w:t>
      </w:r>
    </w:p>
    <w:p w14:paraId="131D254E"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t>Si la suspensión del contrato de trabajo o de la prestación del servicio fuese sobreviniente a la notificación del preaviso, el plazo de éste se suspenderá hasta que cesen los motivos que la originaron.</w:t>
      </w:r>
    </w:p>
    <w:p w14:paraId="602CD8B5"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33827A83" w14:textId="45B27EA6"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por renuncia del trabajador</w:t>
      </w:r>
    </w:p>
    <w:p w14:paraId="2FA2B681"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6" w:tooltip="Ley 20744 ARTICULO 240"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240</w:t>
        </w:r>
      </w:hyperlink>
      <w:r w:rsidR="00F90498" w:rsidRPr="005A30D1">
        <w:rPr>
          <w:rFonts w:ascii="Arial" w:eastAsia="Times New Roman" w:hAnsi="Arial" w:cs="Arial"/>
          <w:color w:val="333333"/>
          <w:sz w:val="24"/>
          <w:szCs w:val="24"/>
          <w:lang w:val="es-AR" w:eastAsia="es-AR"/>
        </w:rPr>
        <w:t> - Forma.</w:t>
      </w:r>
    </w:p>
    <w:p w14:paraId="10402E36"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6F1898">
        <w:rPr>
          <w:rFonts w:ascii="Arial" w:eastAsia="Times New Roman" w:hAnsi="Arial" w:cs="Arial"/>
          <w:color w:val="333333"/>
          <w:sz w:val="24"/>
          <w:szCs w:val="24"/>
          <w:highlight w:val="green"/>
          <w:lang w:val="es-AR" w:eastAsia="es-AR"/>
        </w:rPr>
        <w:t>La extinción del contrato de trabajo por renuncia del trabajador, medie o no preaviso, como requisito para su validez, deberá formalizarse mediante despacho telegráfico colacionado cursado personalmente por el trabajador a su empleador o ante la autoridad administrativa del trabajo</w:t>
      </w:r>
      <w:r w:rsidRPr="005A30D1">
        <w:rPr>
          <w:rFonts w:ascii="Arial" w:eastAsia="Times New Roman" w:hAnsi="Arial" w:cs="Arial"/>
          <w:color w:val="333333"/>
          <w:sz w:val="24"/>
          <w:szCs w:val="24"/>
          <w:lang w:val="es-AR" w:eastAsia="es-AR"/>
        </w:rPr>
        <w:t>.</w:t>
      </w:r>
      <w:r w:rsidRPr="005A30D1">
        <w:rPr>
          <w:rFonts w:ascii="Arial" w:eastAsia="Times New Roman" w:hAnsi="Arial" w:cs="Arial"/>
          <w:color w:val="333333"/>
          <w:sz w:val="24"/>
          <w:szCs w:val="24"/>
          <w:lang w:val="es-AR" w:eastAsia="es-AR"/>
        </w:rPr>
        <w:br/>
        <w:t>Los despachos telegráficos serán expedidos por las oficinas de correo en forma gratuita, requiriéndose la presencia personal del remitente y la justificación de su identidad.</w:t>
      </w:r>
      <w:r w:rsidRPr="005A30D1">
        <w:rPr>
          <w:rFonts w:ascii="Arial" w:eastAsia="Times New Roman" w:hAnsi="Arial" w:cs="Arial"/>
          <w:color w:val="333333"/>
          <w:sz w:val="24"/>
          <w:szCs w:val="24"/>
          <w:lang w:val="es-AR" w:eastAsia="es-AR"/>
        </w:rPr>
        <w:br/>
        <w:t>Cuando la renuncia se formalizara ante la autoridad administrativa ésta dará inmediata comunicación de la misma al empleador, siendo ello suficiente a los fines del artículo 235 de esta ley.</w:t>
      </w:r>
    </w:p>
    <w:p w14:paraId="09397BB4"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7D4B50B3" w14:textId="445F28AC"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 por voluntad concurrente de las partes</w:t>
      </w:r>
    </w:p>
    <w:p w14:paraId="4D63D897"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7" w:tooltip="Ley 20744 ARTICULO 241"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241</w:t>
        </w:r>
      </w:hyperlink>
      <w:r w:rsidR="00F90498" w:rsidRPr="005A30D1">
        <w:rPr>
          <w:rFonts w:ascii="Arial" w:eastAsia="Times New Roman" w:hAnsi="Arial" w:cs="Arial"/>
          <w:color w:val="333333"/>
          <w:sz w:val="24"/>
          <w:szCs w:val="24"/>
          <w:lang w:val="es-AR" w:eastAsia="es-AR"/>
        </w:rPr>
        <w:t> - Formas y modalidades.</w:t>
      </w:r>
    </w:p>
    <w:p w14:paraId="0A78F28C"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Las partes, por mutuo acuerdo, podrán extinguir el contrato de trabajo. El acto deberá formalizarse mediante escritura pública o ante la autoridad judicial o administrativa del trabajo.</w:t>
      </w:r>
      <w:r w:rsidRPr="005A30D1">
        <w:rPr>
          <w:rFonts w:ascii="Arial" w:eastAsia="Times New Roman" w:hAnsi="Arial" w:cs="Arial"/>
          <w:color w:val="333333"/>
          <w:sz w:val="24"/>
          <w:szCs w:val="24"/>
          <w:lang w:val="es-AR" w:eastAsia="es-AR"/>
        </w:rPr>
        <w:br/>
        <w:t>Será nulo y sin valor el acto que se celebre sin la presencia personal del trabajador y los requisitos consignados precedentemente.</w:t>
      </w:r>
    </w:p>
    <w:p w14:paraId="5CFDA898"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t>Se considerará igualmente que la relación laboral ha quedado extinguida por voluntad concurrente de las partes, si ello resultase del comportamiento concluyente y recíproco de las mismas, que traduzca inequívocamente el abandono de la relación.</w:t>
      </w:r>
    </w:p>
    <w:p w14:paraId="0A39B0DB"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0B9E0634" w14:textId="77777777" w:rsidR="00711602" w:rsidRPr="005A30D1" w:rsidRDefault="00711602"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624268AB" w14:textId="753BA10A"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 por justa causa</w:t>
      </w:r>
    </w:p>
    <w:p w14:paraId="28B66148"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8" w:tooltip="Ley 20744 ARTICULO 242"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242</w:t>
        </w:r>
      </w:hyperlink>
      <w:r w:rsidR="00F90498" w:rsidRPr="005A30D1">
        <w:rPr>
          <w:rFonts w:ascii="Arial" w:eastAsia="Times New Roman" w:hAnsi="Arial" w:cs="Arial"/>
          <w:color w:val="333333"/>
          <w:sz w:val="24"/>
          <w:szCs w:val="24"/>
          <w:lang w:val="es-AR" w:eastAsia="es-AR"/>
        </w:rPr>
        <w:t> - Justa causa.</w:t>
      </w:r>
    </w:p>
    <w:p w14:paraId="77BED5FA"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 xml:space="preserve">Una de las partes podrá hacer denuncia del contrato de trabajo en caso de inobservancia por parte de la otra de las obligaciones resultantes del mismo que </w:t>
      </w:r>
      <w:r w:rsidRPr="005A30D1">
        <w:rPr>
          <w:rFonts w:ascii="Arial" w:eastAsia="Times New Roman" w:hAnsi="Arial" w:cs="Arial"/>
          <w:color w:val="333333"/>
          <w:sz w:val="24"/>
          <w:szCs w:val="24"/>
          <w:lang w:val="es-AR" w:eastAsia="es-AR"/>
        </w:rPr>
        <w:lastRenderedPageBreak/>
        <w:t>configuren injuria y que, por su gravedad, no consienta la prosecución de la relación.</w:t>
      </w:r>
      <w:r w:rsidRPr="005A30D1">
        <w:rPr>
          <w:rFonts w:ascii="Arial" w:eastAsia="Times New Roman" w:hAnsi="Arial" w:cs="Arial"/>
          <w:color w:val="333333"/>
          <w:sz w:val="24"/>
          <w:szCs w:val="24"/>
          <w:lang w:val="es-AR" w:eastAsia="es-AR"/>
        </w:rPr>
        <w:br/>
        <w:t>La valoración deberá ser hecha prudencialmente por los jueces, teniendo en consideración el carácter de las relaciones que resulta de un contrato de trabajo, según lo dispuesto en la presente ley, y las modalidades y circunstancias personales en cada caso.</w:t>
      </w:r>
    </w:p>
    <w:p w14:paraId="6F23DB51"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4DA1AA3C"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9" w:tooltip="Ley 20744 ARTICULO 243"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243</w:t>
        </w:r>
      </w:hyperlink>
      <w:r w:rsidR="00F90498" w:rsidRPr="005A30D1">
        <w:rPr>
          <w:rFonts w:ascii="Arial" w:eastAsia="Times New Roman" w:hAnsi="Arial" w:cs="Arial"/>
          <w:color w:val="333333"/>
          <w:sz w:val="24"/>
          <w:szCs w:val="24"/>
          <w:lang w:val="es-AR" w:eastAsia="es-AR"/>
        </w:rPr>
        <w:t> - Comunicación. Invariabilidad de la causa de despido.</w:t>
      </w:r>
    </w:p>
    <w:p w14:paraId="4E0CAAB8"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El despido por justa causa dispuesto por el empleador como la denuncia del contrato de trabajo fundada en justa causa que hiciera el trabajador, deberán comunicarse por escrito, con expresión suficientemente clara de los motivos en que se funda la ruptura del contrato. Ante la demanda que promoviere la parte interesada, no se admitirá la modificación de la causal de despido consignada en las comunicaciones antes referidas.</w:t>
      </w:r>
    </w:p>
    <w:p w14:paraId="56FE3666"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179D3EC"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0" w:tooltip="Ley 20744 ARTICULO 244"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244</w:t>
        </w:r>
      </w:hyperlink>
      <w:r w:rsidR="00F90498" w:rsidRPr="005A30D1">
        <w:rPr>
          <w:rFonts w:ascii="Arial" w:eastAsia="Times New Roman" w:hAnsi="Arial" w:cs="Arial"/>
          <w:color w:val="333333"/>
          <w:sz w:val="24"/>
          <w:szCs w:val="24"/>
          <w:lang w:val="es-AR" w:eastAsia="es-AR"/>
        </w:rPr>
        <w:t> - Abandono del trabajo.</w:t>
      </w:r>
    </w:p>
    <w:p w14:paraId="69C40203"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El abandono del trabajo como acto de incumplimiento del trabajador sólo se configurará previa constitución en mora, mediante intimación hecha en forma fehaciente a que se reintegre al trabajo, por el plazo que impongan las modalidades que resulten en cada caso.</w:t>
      </w:r>
    </w:p>
    <w:p w14:paraId="1F8E21E8"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2AB77B94"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1" w:tooltip="Ley 20744 ARTICULO 245"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245</w:t>
        </w:r>
      </w:hyperlink>
      <w:r w:rsidR="00F90498" w:rsidRPr="005A30D1">
        <w:rPr>
          <w:rFonts w:ascii="Arial" w:eastAsia="Times New Roman" w:hAnsi="Arial" w:cs="Arial"/>
          <w:color w:val="333333"/>
          <w:sz w:val="24"/>
          <w:szCs w:val="24"/>
          <w:lang w:val="es-AR" w:eastAsia="es-AR"/>
        </w:rPr>
        <w:t> - Indemnización por antigüedad o despido.</w:t>
      </w:r>
    </w:p>
    <w:p w14:paraId="5C0C9C61"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FF6214">
        <w:rPr>
          <w:rFonts w:ascii="Arial" w:eastAsia="Times New Roman" w:hAnsi="Arial" w:cs="Arial"/>
          <w:color w:val="333333"/>
          <w:sz w:val="24"/>
          <w:szCs w:val="24"/>
          <w:highlight w:val="green"/>
          <w:lang w:val="es-AR" w:eastAsia="es-AR"/>
        </w:rPr>
        <w:t>En los casos de despido dispuesto por el empleador sin justa causa, habiendo o no mediado preaviso, éste deberá abonar al trabajador una indemnización equivalente a UN (1) mes de sueldo por cada año de servicio o fracción mayor de TRES (3) meses, tomando como base la mejor remuneración mensual, normal y habitual devengada durante el último año o durante el tiempo de prestación de servicios si éste fuera menor.</w:t>
      </w:r>
      <w:r w:rsidRPr="005A30D1">
        <w:rPr>
          <w:rFonts w:ascii="Arial" w:eastAsia="Times New Roman" w:hAnsi="Arial" w:cs="Arial"/>
          <w:color w:val="333333"/>
          <w:sz w:val="24"/>
          <w:szCs w:val="24"/>
          <w:lang w:val="es-AR" w:eastAsia="es-AR"/>
        </w:rPr>
        <w:br/>
        <w:t>Dicha base no podrá exceder el equivalente de TRES (3) veces el importe mensual de la suma que resulte del promedio de todas las remuneraciones previstas en el convenio colectivo de trabajo aplicable al trabajador, al momento del despido, por la jornada legal o convencional, excluida la antigüedad. Al MINISTERIO DE TRABAJO, EMPLEO Y SEGURIDAD SOCIAL le corresponderá fijar y publicar el promedio resultante, juntamente con las escalas salariales de cada Convenio Colectivo de Trabajo.</w:t>
      </w:r>
      <w:r w:rsidRPr="005A30D1">
        <w:rPr>
          <w:rFonts w:ascii="Arial" w:eastAsia="Times New Roman" w:hAnsi="Arial" w:cs="Arial"/>
          <w:color w:val="333333"/>
          <w:sz w:val="24"/>
          <w:szCs w:val="24"/>
          <w:lang w:val="es-AR" w:eastAsia="es-AR"/>
        </w:rPr>
        <w:br/>
        <w:t>Para aquellos trabajadores excluidos del convenio colectivo de trabajo el tope establecido en el párrafo anterior será el del convenio aplicable al establecimiento donde preste servicios o al convenio más favorable, en el caso de que hubiera más de uno.</w:t>
      </w:r>
      <w:r w:rsidRPr="005A30D1">
        <w:rPr>
          <w:rFonts w:ascii="Arial" w:eastAsia="Times New Roman" w:hAnsi="Arial" w:cs="Arial"/>
          <w:color w:val="333333"/>
          <w:sz w:val="24"/>
          <w:szCs w:val="24"/>
          <w:lang w:val="es-AR" w:eastAsia="es-AR"/>
        </w:rPr>
        <w:br/>
        <w:t>Para aquellos trabajadores remunerados a comisión o con remuneraciones variables, será de aplicación el convenio al que pertenezcan o aquel que se aplique en la empresa o establecimiento donde preste servicios, si éste fuere más favorable.</w:t>
      </w:r>
      <w:r w:rsidRPr="005A30D1">
        <w:rPr>
          <w:rFonts w:ascii="Arial" w:eastAsia="Times New Roman" w:hAnsi="Arial" w:cs="Arial"/>
          <w:color w:val="333333"/>
          <w:sz w:val="24"/>
          <w:szCs w:val="24"/>
          <w:lang w:val="es-AR" w:eastAsia="es-AR"/>
        </w:rPr>
        <w:br/>
      </w:r>
      <w:r w:rsidRPr="00FF6214">
        <w:rPr>
          <w:rFonts w:ascii="Arial" w:eastAsia="Times New Roman" w:hAnsi="Arial" w:cs="Arial"/>
          <w:color w:val="333333"/>
          <w:sz w:val="24"/>
          <w:szCs w:val="24"/>
          <w:highlight w:val="green"/>
          <w:lang w:val="es-AR" w:eastAsia="es-AR"/>
        </w:rPr>
        <w:lastRenderedPageBreak/>
        <w:t>El importe de esta indemnización en ningún caso podrá ser inferior a UN (1) mes de sueldo calculado sobre la base del sistema establecido en el primer párrafo.</w:t>
      </w:r>
    </w:p>
    <w:p w14:paraId="6AD8173E"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F0095D6"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2" w:tooltip="Ley 20744 ARTICULO 246"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246</w:t>
        </w:r>
      </w:hyperlink>
      <w:r w:rsidR="00F90498" w:rsidRPr="005A30D1">
        <w:rPr>
          <w:rFonts w:ascii="Arial" w:eastAsia="Times New Roman" w:hAnsi="Arial" w:cs="Arial"/>
          <w:color w:val="333333"/>
          <w:sz w:val="24"/>
          <w:szCs w:val="24"/>
          <w:lang w:val="es-AR" w:eastAsia="es-AR"/>
        </w:rPr>
        <w:t> - Despido indirecto.</w:t>
      </w:r>
    </w:p>
    <w:p w14:paraId="54813DBC"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Cuando el trabajador hiciese denuncia del contrato de trabajo fundado en justa causa, tendrá derecho a las indemnizaciones previstas en los artículos 232, 233 y 245.</w:t>
      </w:r>
    </w:p>
    <w:p w14:paraId="7D2A2D09"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560EA702" w14:textId="76413ADE" w:rsidR="00F90498"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 por fuerza mayor o por falta o disminución de trabajo</w:t>
      </w:r>
    </w:p>
    <w:p w14:paraId="0B29D192"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3" w:tooltip="Ley 20744 ARTICULO 247" w:history="1">
        <w:r w:rsidR="00F90498" w:rsidRPr="005A30D1">
          <w:rPr>
            <w:rFonts w:ascii="Arial" w:eastAsia="Times New Roman" w:hAnsi="Arial" w:cs="Arial"/>
            <w:color w:val="F39931"/>
            <w:sz w:val="24"/>
            <w:szCs w:val="24"/>
            <w:u w:val="single"/>
            <w:lang w:val="es-AR" w:eastAsia="es-AR"/>
          </w:rPr>
          <w:t>ARTICULO 247</w:t>
        </w:r>
      </w:hyperlink>
      <w:r w:rsidR="00F90498" w:rsidRPr="005A30D1">
        <w:rPr>
          <w:rFonts w:ascii="Arial" w:eastAsia="Times New Roman" w:hAnsi="Arial" w:cs="Arial"/>
          <w:color w:val="333333"/>
          <w:sz w:val="24"/>
          <w:szCs w:val="24"/>
          <w:lang w:val="es-AR" w:eastAsia="es-AR"/>
        </w:rPr>
        <w:t> - Monto de la indemnización.</w:t>
      </w:r>
    </w:p>
    <w:p w14:paraId="5E597959"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FF6214">
        <w:rPr>
          <w:rFonts w:ascii="Arial" w:eastAsia="Times New Roman" w:hAnsi="Arial" w:cs="Arial"/>
          <w:color w:val="333333"/>
          <w:sz w:val="24"/>
          <w:szCs w:val="24"/>
          <w:highlight w:val="green"/>
          <w:lang w:val="es-AR" w:eastAsia="es-AR"/>
        </w:rPr>
        <w:t>En los casos en que el despido fuese dispuesto por causa de fuerza mayor o por falta o disminución de trabajo no imputable al empleador fehacientemente justificada, el trabajador tendrá derecho a percibir una indemnización equivalente a la mitad de la prevista en el artículo 245 de esta ley.</w:t>
      </w:r>
      <w:r w:rsidRPr="005A30D1">
        <w:rPr>
          <w:rFonts w:ascii="Arial" w:eastAsia="Times New Roman" w:hAnsi="Arial" w:cs="Arial"/>
          <w:color w:val="333333"/>
          <w:sz w:val="24"/>
          <w:szCs w:val="24"/>
          <w:lang w:val="es-AR" w:eastAsia="es-AR"/>
        </w:rPr>
        <w:br/>
        <w:t>En tales casos el despido deberá comenzar por el personal menos antiguo dentro de cada especialidad.</w:t>
      </w:r>
      <w:r w:rsidRPr="005A30D1">
        <w:rPr>
          <w:rFonts w:ascii="Arial" w:eastAsia="Times New Roman" w:hAnsi="Arial" w:cs="Arial"/>
          <w:color w:val="333333"/>
          <w:sz w:val="24"/>
          <w:szCs w:val="24"/>
          <w:lang w:val="es-AR" w:eastAsia="es-AR"/>
        </w:rPr>
        <w:br/>
        <w:t>Respecto del personal ingresado en un mismo semestre, deberá comenzarse por el que tuviere menos cargas de familia, aunque con ello se alterara el orden de antigüedad.</w:t>
      </w:r>
    </w:p>
    <w:p w14:paraId="299124B9"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bookmarkStart w:id="0" w:name="_GoBack"/>
      <w:bookmarkEnd w:id="0"/>
    </w:p>
    <w:p w14:paraId="16CCD063" w14:textId="4A43C096"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 </w:t>
      </w:r>
    </w:p>
    <w:p w14:paraId="1C029999" w14:textId="61D85163"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 por jubilación del trabajador</w:t>
      </w:r>
    </w:p>
    <w:p w14:paraId="0520323E" w14:textId="77777777" w:rsidR="00884A33" w:rsidRDefault="00884A33" w:rsidP="00F90498">
      <w:pPr>
        <w:shd w:val="clear" w:color="auto" w:fill="FFFFFF"/>
        <w:spacing w:before="150" w:after="150" w:line="240" w:lineRule="auto"/>
        <w:outlineLvl w:val="4"/>
      </w:pPr>
    </w:p>
    <w:p w14:paraId="2ACB36E2" w14:textId="00FD011C"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4" w:tooltip="Ley 20744 ARTICULO 252"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252</w:t>
        </w:r>
      </w:hyperlink>
      <w:r w:rsidR="00F90498" w:rsidRPr="005A30D1">
        <w:rPr>
          <w:rFonts w:ascii="Arial" w:eastAsia="Times New Roman" w:hAnsi="Arial" w:cs="Arial"/>
          <w:color w:val="333333"/>
          <w:sz w:val="24"/>
          <w:szCs w:val="24"/>
          <w:lang w:val="es-AR" w:eastAsia="es-AR"/>
        </w:rPr>
        <w:t> - Intimación. Plazo de mantenimiento de la relación.</w:t>
      </w:r>
    </w:p>
    <w:p w14:paraId="51054DB3"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Cuando el trabajador reuniere los requisitos necesarios para obtener una de las prestaciones de la ley 24.241, el empleador podrá intimarlo a que inicie los trámites pertinentes extendiéndole los certificados de servicios y demás documentación necesaria a esos fines. A partir de ese momento el empleador deberá mantener la relación de trabajo hasta que el trabajador obtenga el beneficio y por un plazo máximo de un año.</w:t>
      </w:r>
      <w:r w:rsidRPr="005A30D1">
        <w:rPr>
          <w:rFonts w:ascii="Arial" w:eastAsia="Times New Roman" w:hAnsi="Arial" w:cs="Arial"/>
          <w:color w:val="333333"/>
          <w:sz w:val="24"/>
          <w:szCs w:val="24"/>
          <w:lang w:val="es-AR" w:eastAsia="es-AR"/>
        </w:rPr>
        <w:br/>
        <w:t>Concedido el beneficio, o vencido dicho plazo, el contrato de trabajo quedará extinguido sin obligación para el empleador del pago de la indemnización por antigüedad que prevean las leyes o estatutos profesionales.</w:t>
      </w:r>
      <w:r w:rsidRPr="005A30D1">
        <w:rPr>
          <w:rFonts w:ascii="Arial" w:eastAsia="Times New Roman" w:hAnsi="Arial" w:cs="Arial"/>
          <w:color w:val="333333"/>
          <w:sz w:val="24"/>
          <w:szCs w:val="24"/>
          <w:lang w:val="es-AR" w:eastAsia="es-AR"/>
        </w:rPr>
        <w:br/>
        <w:t>La intimación a que se refiere el primer párrafo de este artículo implicará la notificación del preaviso establecido por la presente ley o disposiciones similares contenidas en otros estatutos, cuyo plazo se considerará comprendido dentro del término durante el cual el empleador deberá mantener la relación de trabajo.</w:t>
      </w:r>
    </w:p>
    <w:p w14:paraId="53829E73"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4EFAE4A7" w14:textId="77777777" w:rsidR="00884A33" w:rsidRDefault="00884A33" w:rsidP="00F90498">
      <w:pPr>
        <w:shd w:val="clear" w:color="auto" w:fill="FFFFFF"/>
        <w:spacing w:before="150" w:after="150" w:line="240" w:lineRule="auto"/>
        <w:outlineLvl w:val="4"/>
      </w:pPr>
    </w:p>
    <w:p w14:paraId="5505741F" w14:textId="3F34284D"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5" w:tooltip="Ley 20744 ARTICULO 253"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253</w:t>
        </w:r>
      </w:hyperlink>
      <w:r w:rsidR="00F90498" w:rsidRPr="005A30D1">
        <w:rPr>
          <w:rFonts w:ascii="Arial" w:eastAsia="Times New Roman" w:hAnsi="Arial" w:cs="Arial"/>
          <w:color w:val="333333"/>
          <w:sz w:val="24"/>
          <w:szCs w:val="24"/>
          <w:lang w:val="es-AR" w:eastAsia="es-AR"/>
        </w:rPr>
        <w:t> - Trabajador jubilado.</w:t>
      </w:r>
    </w:p>
    <w:p w14:paraId="4D44BB01"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En caso de que el trabajador titular de un beneficio previsional de cualquier régimen volviera a prestar servicios en relación de dependencia, sin que ello implique violación a la legislación vigente, el empleador podrá disponer la extinción del contrato invocando esa situación, con obligación de preavisarlo y abonar la indemnización en razón de la antigüedad prevista en el artículo 245 de esta ley o en su caso lo dispuesto en el artículo 247.</w:t>
      </w:r>
      <w:r w:rsidRPr="005A30D1">
        <w:rPr>
          <w:rFonts w:ascii="Arial" w:eastAsia="Times New Roman" w:hAnsi="Arial" w:cs="Arial"/>
          <w:color w:val="333333"/>
          <w:sz w:val="24"/>
          <w:szCs w:val="24"/>
          <w:lang w:val="es-AR" w:eastAsia="es-AR"/>
        </w:rPr>
        <w:br/>
        <w:t>En este supuesto sólo se computará como antigüedad el tiempo de servicios posterior al cese.</w:t>
      </w:r>
    </w:p>
    <w:p w14:paraId="60C6E4DC"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01FB771B" w14:textId="77777777" w:rsidR="005A30D1" w:rsidRDefault="005A30D1"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4946C169" w14:textId="1C4E46B6"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 por incapacidad o inhabilidad del trabajador</w:t>
      </w:r>
    </w:p>
    <w:p w14:paraId="3A76ABCB"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6" w:tooltip="Ley 20744 ARTICULO 254"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254</w:t>
        </w:r>
      </w:hyperlink>
      <w:r w:rsidR="00F90498" w:rsidRPr="005A30D1">
        <w:rPr>
          <w:rFonts w:ascii="Arial" w:eastAsia="Times New Roman" w:hAnsi="Arial" w:cs="Arial"/>
          <w:color w:val="333333"/>
          <w:sz w:val="24"/>
          <w:szCs w:val="24"/>
          <w:lang w:val="es-AR" w:eastAsia="es-AR"/>
        </w:rPr>
        <w:t> - Incapacidad e inhabilidad. Monto de la indemnización.</w:t>
      </w:r>
    </w:p>
    <w:p w14:paraId="75A94BA2"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Cuando el trabajador fuese despedido por incapacidad física o mental para cumplir con sus obligaciones, y la misma fuese sobreviniente a la iniciación de la prestación de los servicios, la situación estará regida por lo dispuesto en el artículo 212 de esta ley.</w:t>
      </w:r>
      <w:r w:rsidRPr="005A30D1">
        <w:rPr>
          <w:rFonts w:ascii="Arial" w:eastAsia="Times New Roman" w:hAnsi="Arial" w:cs="Arial"/>
          <w:color w:val="333333"/>
          <w:sz w:val="24"/>
          <w:szCs w:val="24"/>
          <w:lang w:val="es-AR" w:eastAsia="es-AR"/>
        </w:rPr>
        <w:br/>
        <w:t>Tratándose de un trabajador que contare con la habilitación especial que se requiera para prestar los servicios objeto del contrato, y fuese sobrevinientemente inhabilitado, en caso de despido será acreedor a la indemnización prevista en el artículo 247, salvo que la inhabilitación provenga de dolo o culpa grave e inexcusable de su parte.</w:t>
      </w:r>
    </w:p>
    <w:p w14:paraId="7AC76B3A"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4F698721" w14:textId="0BF2F60B"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Disposición común</w:t>
      </w:r>
    </w:p>
    <w:p w14:paraId="1E71EEF5"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7" w:tooltip="Ley 20744 ARTICULO 255"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255</w:t>
        </w:r>
      </w:hyperlink>
      <w:r w:rsidR="00F90498" w:rsidRPr="005A30D1">
        <w:rPr>
          <w:rFonts w:ascii="Arial" w:eastAsia="Times New Roman" w:hAnsi="Arial" w:cs="Arial"/>
          <w:color w:val="333333"/>
          <w:sz w:val="24"/>
          <w:szCs w:val="24"/>
          <w:lang w:val="es-AR" w:eastAsia="es-AR"/>
        </w:rPr>
        <w:t> - Reingreso del trabajador. Deducción de las indemnizaciones percibidas.</w:t>
      </w:r>
    </w:p>
    <w:p w14:paraId="13E8EB0C"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t>La antigüedad del trabajador se establecerá conforme a lo dispuesto en los artículos 18 y 19 de esta ley, pero si hubiera mediado reingreso a las órdenes del mismo empleador se deducirá de las indemnizaciones de los artículos 245, 246, 247, 250, 251, 253 y 254 lo pagado en forma nominal por la misma causal de cese anterior.</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lang w:val="es-AR" w:eastAsia="es-AR"/>
        </w:rPr>
        <w:br/>
        <w:t>En ningún caso la indemnización resultante podrá ser inferior a la que hubiera correspondido al trabajador si su período de servicios hubiera sido solo el último y con prescindencia de los períodos anteriores al reingreso.</w:t>
      </w:r>
      <w:r w:rsidRPr="005A30D1">
        <w:rPr>
          <w:rFonts w:ascii="Arial" w:eastAsia="Times New Roman" w:hAnsi="Arial" w:cs="Arial"/>
          <w:color w:val="333333"/>
          <w:sz w:val="24"/>
          <w:szCs w:val="24"/>
          <w:lang w:val="es-AR" w:eastAsia="es-AR"/>
        </w:rPr>
        <w:br/>
      </w:r>
    </w:p>
    <w:p w14:paraId="04F4EF09" w14:textId="77777777" w:rsidR="00F90498" w:rsidRPr="005A30D1" w:rsidRDefault="00D173E4"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8" w:tooltip="Ley 20744 ARTICULO 255 bis" w:history="1">
        <w:r w:rsidR="00F90498" w:rsidRPr="005A30D1">
          <w:rPr>
            <w:rFonts w:ascii="Arial" w:eastAsia="Times New Roman" w:hAnsi="Arial" w:cs="Arial"/>
            <w:color w:val="F39931"/>
            <w:sz w:val="24"/>
            <w:szCs w:val="24"/>
            <w:u w:val="single"/>
            <w:lang w:val="es-AR" w:eastAsia="es-AR"/>
          </w:rPr>
          <w:t>ARTICULO 255 bis</w:t>
        </w:r>
      </w:hyperlink>
      <w:r w:rsidR="00F90498" w:rsidRPr="005A30D1">
        <w:rPr>
          <w:rFonts w:ascii="Arial" w:eastAsia="Times New Roman" w:hAnsi="Arial" w:cs="Arial"/>
          <w:color w:val="333333"/>
          <w:sz w:val="24"/>
          <w:szCs w:val="24"/>
          <w:lang w:val="es-AR" w:eastAsia="es-AR"/>
        </w:rPr>
        <w:t> - Plazo de Pago.</w:t>
      </w:r>
    </w:p>
    <w:p w14:paraId="4382E298"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El pago de las remuneraciones e indemnizaciones que correspondieren por la extinción del contrato de trabajo, cualquiera sea su causa, se efectuará dentro de los plazos previstos en el artículo 128 computados desde la fecha de extinción de la relación laboral.</w:t>
      </w:r>
    </w:p>
    <w:p w14:paraId="39B13AA1" w14:textId="0A22AA9F" w:rsidR="0049470B" w:rsidRPr="005A30D1" w:rsidRDefault="0049470B" w:rsidP="00F90498">
      <w:pPr>
        <w:spacing w:after="0" w:line="240" w:lineRule="auto"/>
        <w:rPr>
          <w:rFonts w:ascii="Arial" w:eastAsia="Times New Roman" w:hAnsi="Arial" w:cs="Arial"/>
          <w:sz w:val="24"/>
          <w:szCs w:val="24"/>
          <w:lang w:val="es-AR" w:eastAsia="es-AR"/>
        </w:rPr>
      </w:pPr>
    </w:p>
    <w:p w14:paraId="23FE2E91" w14:textId="77777777" w:rsidR="005A30D1" w:rsidRPr="005A30D1" w:rsidRDefault="005A30D1">
      <w:pPr>
        <w:spacing w:after="0" w:line="240" w:lineRule="auto"/>
        <w:rPr>
          <w:rFonts w:ascii="Arial" w:eastAsia="Times New Roman" w:hAnsi="Arial" w:cs="Arial"/>
          <w:sz w:val="24"/>
          <w:szCs w:val="24"/>
          <w:lang w:val="es-AR" w:eastAsia="es-AR"/>
        </w:rPr>
      </w:pPr>
    </w:p>
    <w:sectPr w:rsidR="005A30D1" w:rsidRPr="005A3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ADC"/>
    <w:multiLevelType w:val="multilevel"/>
    <w:tmpl w:val="5E0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A099E"/>
    <w:multiLevelType w:val="multilevel"/>
    <w:tmpl w:val="664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F153A"/>
    <w:multiLevelType w:val="multilevel"/>
    <w:tmpl w:val="1A8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7509F"/>
    <w:multiLevelType w:val="multilevel"/>
    <w:tmpl w:val="51D0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B02540"/>
    <w:multiLevelType w:val="multilevel"/>
    <w:tmpl w:val="72C0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F432C"/>
    <w:multiLevelType w:val="multilevel"/>
    <w:tmpl w:val="3F3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513F4"/>
    <w:multiLevelType w:val="multilevel"/>
    <w:tmpl w:val="56AC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D1D4F"/>
    <w:multiLevelType w:val="multilevel"/>
    <w:tmpl w:val="137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8E0AE8"/>
    <w:multiLevelType w:val="multilevel"/>
    <w:tmpl w:val="1E8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8F527A"/>
    <w:multiLevelType w:val="multilevel"/>
    <w:tmpl w:val="C940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0"/>
  </w:num>
  <w:num w:numId="5">
    <w:abstractNumId w:val="1"/>
  </w:num>
  <w:num w:numId="6">
    <w:abstractNumId w:val="6"/>
  </w:num>
  <w:num w:numId="7">
    <w:abstractNumId w:val="5"/>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70B"/>
    <w:rsid w:val="003C77BD"/>
    <w:rsid w:val="0049470B"/>
    <w:rsid w:val="004F3EF3"/>
    <w:rsid w:val="005A30D1"/>
    <w:rsid w:val="00674540"/>
    <w:rsid w:val="006F1898"/>
    <w:rsid w:val="00711602"/>
    <w:rsid w:val="0075706D"/>
    <w:rsid w:val="00884A33"/>
    <w:rsid w:val="00957BA6"/>
    <w:rsid w:val="009631F4"/>
    <w:rsid w:val="009A3456"/>
    <w:rsid w:val="00AD33AC"/>
    <w:rsid w:val="00B06F0D"/>
    <w:rsid w:val="00D173E4"/>
    <w:rsid w:val="00E32368"/>
    <w:rsid w:val="00F90498"/>
    <w:rsid w:val="00FC2E8D"/>
    <w:rsid w:val="00FF2250"/>
    <w:rsid w:val="00F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y20744argentina.com.ar/articulo-118.html" TargetMode="External"/><Relationship Id="rId21" Type="http://schemas.openxmlformats.org/officeDocument/2006/relationships/hyperlink" Target="http://www.ley20744argentina.com.ar/articulo-35.html" TargetMode="External"/><Relationship Id="rId42" Type="http://schemas.openxmlformats.org/officeDocument/2006/relationships/hyperlink" Target="http://www.ley20744argentina.com.ar/articulo-179.html" TargetMode="External"/><Relationship Id="rId47" Type="http://schemas.openxmlformats.org/officeDocument/2006/relationships/hyperlink" Target="http://www.ley20744argentina.com.ar/articulo-184.html" TargetMode="External"/><Relationship Id="rId63" Type="http://schemas.openxmlformats.org/officeDocument/2006/relationships/hyperlink" Target="http://www.ley20744argentina.com.ar/articulo-237.html" TargetMode="External"/><Relationship Id="rId68" Type="http://schemas.openxmlformats.org/officeDocument/2006/relationships/hyperlink" Target="http://www.ley20744argentina.com.ar/articulo-242.html" TargetMode="External"/><Relationship Id="rId16" Type="http://schemas.openxmlformats.org/officeDocument/2006/relationships/hyperlink" Target="http://www.ley20744argentina.com.ar/articulo-30.html" TargetMode="External"/><Relationship Id="rId11" Type="http://schemas.openxmlformats.org/officeDocument/2006/relationships/hyperlink" Target="http://www.ley20744argentina.com.ar/articulo-26.html" TargetMode="External"/><Relationship Id="rId24" Type="http://schemas.openxmlformats.org/officeDocument/2006/relationships/hyperlink" Target="http://www.ley20744argentina.com.ar/articulo-116.html" TargetMode="External"/><Relationship Id="rId32" Type="http://schemas.openxmlformats.org/officeDocument/2006/relationships/hyperlink" Target="http://www.ley20744argentina.com.ar/articulo-150.html" TargetMode="External"/><Relationship Id="rId37" Type="http://schemas.openxmlformats.org/officeDocument/2006/relationships/hyperlink" Target="http://www.ley20744argentina.com.ar/articulo-155.html" TargetMode="External"/><Relationship Id="rId40" Type="http://schemas.openxmlformats.org/officeDocument/2006/relationships/hyperlink" Target="http://www.ley20744argentina.com.ar/articulo-177.html" TargetMode="External"/><Relationship Id="rId45" Type="http://schemas.openxmlformats.org/officeDocument/2006/relationships/hyperlink" Target="http://www.ley20744argentina.com.ar/articulo-182.html" TargetMode="External"/><Relationship Id="rId53" Type="http://schemas.openxmlformats.org/officeDocument/2006/relationships/hyperlink" Target="http://www.ley20744argentina.com.ar/articulo-189-bis.html" TargetMode="External"/><Relationship Id="rId58" Type="http://schemas.openxmlformats.org/officeDocument/2006/relationships/hyperlink" Target="http://www.ley20744argentina.com.ar/articulo-232.html" TargetMode="External"/><Relationship Id="rId66" Type="http://schemas.openxmlformats.org/officeDocument/2006/relationships/hyperlink" Target="http://www.ley20744argentina.com.ar/articulo-240.html" TargetMode="External"/><Relationship Id="rId74" Type="http://schemas.openxmlformats.org/officeDocument/2006/relationships/hyperlink" Target="http://www.ley20744argentina.com.ar/articulo-252.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ley20744argentina.com.ar/articulo-235.html" TargetMode="External"/><Relationship Id="rId19" Type="http://schemas.openxmlformats.org/officeDocument/2006/relationships/hyperlink" Target="http://www.ley20744argentina.com.ar/articulo-33.html" TargetMode="External"/><Relationship Id="rId14" Type="http://schemas.openxmlformats.org/officeDocument/2006/relationships/hyperlink" Target="http://www.ley20744argentina.com.ar/articulo-29.html" TargetMode="External"/><Relationship Id="rId22" Type="http://schemas.openxmlformats.org/officeDocument/2006/relationships/hyperlink" Target="http://www.ley20744argentina.com.ar/articulo-103.html" TargetMode="External"/><Relationship Id="rId27" Type="http://schemas.openxmlformats.org/officeDocument/2006/relationships/hyperlink" Target="http://www.ley20744argentina.com.ar/articulo-119.html" TargetMode="External"/><Relationship Id="rId30" Type="http://schemas.openxmlformats.org/officeDocument/2006/relationships/hyperlink" Target="http://www.ley20744argentina.com.ar/articulo-122.html" TargetMode="External"/><Relationship Id="rId35" Type="http://schemas.openxmlformats.org/officeDocument/2006/relationships/hyperlink" Target="http://www.ley20744argentina.com.ar/articulo-153.html" TargetMode="External"/><Relationship Id="rId43" Type="http://schemas.openxmlformats.org/officeDocument/2006/relationships/hyperlink" Target="http://www.ley20744argentina.com.ar/articulo-180.html" TargetMode="External"/><Relationship Id="rId48" Type="http://schemas.openxmlformats.org/officeDocument/2006/relationships/hyperlink" Target="http://www.ley20744argentina.com.ar/articulo-185.html" TargetMode="External"/><Relationship Id="rId56" Type="http://schemas.openxmlformats.org/officeDocument/2006/relationships/hyperlink" Target="http://www.ley20744argentina.com.ar/articulo-194.html" TargetMode="External"/><Relationship Id="rId64" Type="http://schemas.openxmlformats.org/officeDocument/2006/relationships/hyperlink" Target="http://www.ley20744argentina.com.ar/articulo-238.html" TargetMode="External"/><Relationship Id="rId69" Type="http://schemas.openxmlformats.org/officeDocument/2006/relationships/hyperlink" Target="http://www.ley20744argentina.com.ar/articulo-243.html" TargetMode="External"/><Relationship Id="rId77" Type="http://schemas.openxmlformats.org/officeDocument/2006/relationships/hyperlink" Target="http://www.ley20744argentina.com.ar/articulo-255.html" TargetMode="External"/><Relationship Id="rId8" Type="http://schemas.openxmlformats.org/officeDocument/2006/relationships/hyperlink" Target="http://www.ley20744argentina.com.ar/articulo-23.html" TargetMode="External"/><Relationship Id="rId51" Type="http://schemas.openxmlformats.org/officeDocument/2006/relationships/hyperlink" Target="http://www.ley20744argentina.com.ar/articulo-188.html" TargetMode="External"/><Relationship Id="rId72" Type="http://schemas.openxmlformats.org/officeDocument/2006/relationships/hyperlink" Target="http://www.ley20744argentina.com.ar/articulo-246.html"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ley20744argentina.com.ar/articulo-27.html" TargetMode="External"/><Relationship Id="rId17" Type="http://schemas.openxmlformats.org/officeDocument/2006/relationships/hyperlink" Target="http://www.ley20744argentina.com.ar/articulo-31.html" TargetMode="External"/><Relationship Id="rId25" Type="http://schemas.openxmlformats.org/officeDocument/2006/relationships/hyperlink" Target="http://www.ley20744argentina.com.ar/articulo-117.html" TargetMode="External"/><Relationship Id="rId33" Type="http://schemas.openxmlformats.org/officeDocument/2006/relationships/hyperlink" Target="http://www.ley20744argentina.com.ar/articulo-151.html" TargetMode="External"/><Relationship Id="rId38" Type="http://schemas.openxmlformats.org/officeDocument/2006/relationships/hyperlink" Target="http://www.ley20744argentina.com.ar/articulo-156.html" TargetMode="External"/><Relationship Id="rId46" Type="http://schemas.openxmlformats.org/officeDocument/2006/relationships/hyperlink" Target="http://www.ley20744argentina.com.ar/articulo-183.html" TargetMode="External"/><Relationship Id="rId59" Type="http://schemas.openxmlformats.org/officeDocument/2006/relationships/hyperlink" Target="http://www.ley20744argentina.com.ar/articulo-233.html" TargetMode="External"/><Relationship Id="rId67" Type="http://schemas.openxmlformats.org/officeDocument/2006/relationships/hyperlink" Target="http://www.ley20744argentina.com.ar/articulo-241.html" TargetMode="External"/><Relationship Id="rId20" Type="http://schemas.openxmlformats.org/officeDocument/2006/relationships/hyperlink" Target="http://www.ley20744argentina.com.ar/articulo-34.html" TargetMode="External"/><Relationship Id="rId41" Type="http://schemas.openxmlformats.org/officeDocument/2006/relationships/hyperlink" Target="http://www.ley20744argentina.com.ar/articulo-178.html" TargetMode="External"/><Relationship Id="rId54" Type="http://schemas.openxmlformats.org/officeDocument/2006/relationships/hyperlink" Target="http://www.ley20744argentina.com.ar/articulo-190.html" TargetMode="External"/><Relationship Id="rId62" Type="http://schemas.openxmlformats.org/officeDocument/2006/relationships/hyperlink" Target="http://www.ley20744argentina.com.ar/articulo-236.html" TargetMode="External"/><Relationship Id="rId70" Type="http://schemas.openxmlformats.org/officeDocument/2006/relationships/hyperlink" Target="http://www.ley20744argentina.com.ar/articulo-244.html" TargetMode="External"/><Relationship Id="rId75" Type="http://schemas.openxmlformats.org/officeDocument/2006/relationships/hyperlink" Target="http://www.ley20744argentina.com.ar/articulo-253.html" TargetMode="External"/><Relationship Id="rId1" Type="http://schemas.openxmlformats.org/officeDocument/2006/relationships/numbering" Target="numbering.xml"/><Relationship Id="rId6" Type="http://schemas.openxmlformats.org/officeDocument/2006/relationships/hyperlink" Target="http://www.ley20744argentina.com.ar/articulo-21.html" TargetMode="External"/><Relationship Id="rId15" Type="http://schemas.openxmlformats.org/officeDocument/2006/relationships/hyperlink" Target="http://www.ley20744argentina.com.ar/articulo-29-bis.html" TargetMode="External"/><Relationship Id="rId23" Type="http://schemas.openxmlformats.org/officeDocument/2006/relationships/hyperlink" Target="http://www.ley20744argentina.com.ar/articulo-103-bis.html" TargetMode="External"/><Relationship Id="rId28" Type="http://schemas.openxmlformats.org/officeDocument/2006/relationships/hyperlink" Target="http://www.ley20744argentina.com.ar/articulo-120.html" TargetMode="External"/><Relationship Id="rId36" Type="http://schemas.openxmlformats.org/officeDocument/2006/relationships/hyperlink" Target="http://www.ley20744argentina.com.ar/articulo-154.html" TargetMode="External"/><Relationship Id="rId49" Type="http://schemas.openxmlformats.org/officeDocument/2006/relationships/hyperlink" Target="http://www.ley20744argentina.com.ar/articulo-186.html" TargetMode="External"/><Relationship Id="rId57" Type="http://schemas.openxmlformats.org/officeDocument/2006/relationships/hyperlink" Target="http://www.ley20744argentina.com.ar/articulo-231.html" TargetMode="External"/><Relationship Id="rId10" Type="http://schemas.openxmlformats.org/officeDocument/2006/relationships/hyperlink" Target="http://www.ley20744argentina.com.ar/articulo-25.html" TargetMode="External"/><Relationship Id="rId31" Type="http://schemas.openxmlformats.org/officeDocument/2006/relationships/hyperlink" Target="http://www.ley20744argentina.com.ar/articulo-123.html" TargetMode="External"/><Relationship Id="rId44" Type="http://schemas.openxmlformats.org/officeDocument/2006/relationships/hyperlink" Target="http://www.ley20744argentina.com.ar/articulo-181.html" TargetMode="External"/><Relationship Id="rId52" Type="http://schemas.openxmlformats.org/officeDocument/2006/relationships/hyperlink" Target="http://www.ley20744argentina.com.ar/articulo-189.html" TargetMode="External"/><Relationship Id="rId60" Type="http://schemas.openxmlformats.org/officeDocument/2006/relationships/hyperlink" Target="http://www.ley20744argentina.com.ar/articulo-234.html" TargetMode="External"/><Relationship Id="rId65" Type="http://schemas.openxmlformats.org/officeDocument/2006/relationships/hyperlink" Target="http://www.ley20744argentina.com.ar/articulo-239.html" TargetMode="External"/><Relationship Id="rId73" Type="http://schemas.openxmlformats.org/officeDocument/2006/relationships/hyperlink" Target="http://www.ley20744argentina.com.ar/articulo-247.html" TargetMode="External"/><Relationship Id="rId78" Type="http://schemas.openxmlformats.org/officeDocument/2006/relationships/hyperlink" Target="http://www.ley20744argentina.com.ar/articulo-255-bis.html" TargetMode="External"/><Relationship Id="rId4" Type="http://schemas.openxmlformats.org/officeDocument/2006/relationships/settings" Target="settings.xml"/><Relationship Id="rId9" Type="http://schemas.openxmlformats.org/officeDocument/2006/relationships/hyperlink" Target="http://www.ley20744argentina.com.ar/articulo-24.html" TargetMode="External"/><Relationship Id="rId13" Type="http://schemas.openxmlformats.org/officeDocument/2006/relationships/hyperlink" Target="http://www.ley20744argentina.com.ar/articulo-28.html" TargetMode="External"/><Relationship Id="rId18" Type="http://schemas.openxmlformats.org/officeDocument/2006/relationships/hyperlink" Target="http://www.ley20744argentina.com.ar/articulo-32.html" TargetMode="External"/><Relationship Id="rId39" Type="http://schemas.openxmlformats.org/officeDocument/2006/relationships/hyperlink" Target="http://www.ley20744argentina.com.ar/articulo-157.html" TargetMode="External"/><Relationship Id="rId34" Type="http://schemas.openxmlformats.org/officeDocument/2006/relationships/hyperlink" Target="http://www.ley20744argentina.com.ar/articulo-152.html" TargetMode="External"/><Relationship Id="rId50" Type="http://schemas.openxmlformats.org/officeDocument/2006/relationships/hyperlink" Target="http://www.ley20744argentina.com.ar/articulo-187.html" TargetMode="External"/><Relationship Id="rId55" Type="http://schemas.openxmlformats.org/officeDocument/2006/relationships/hyperlink" Target="http://www.ley20744argentina.com.ar/articulo-191.html" TargetMode="External"/><Relationship Id="rId76" Type="http://schemas.openxmlformats.org/officeDocument/2006/relationships/hyperlink" Target="http://www.ley20744argentina.com.ar/articulo-254.html" TargetMode="External"/><Relationship Id="rId7" Type="http://schemas.openxmlformats.org/officeDocument/2006/relationships/hyperlink" Target="http://www.ley20744argentina.com.ar/articulo-22.html" TargetMode="External"/><Relationship Id="rId71" Type="http://schemas.openxmlformats.org/officeDocument/2006/relationships/hyperlink" Target="http://www.ley20744argentina.com.ar/articulo-245.html" TargetMode="External"/><Relationship Id="rId2" Type="http://schemas.openxmlformats.org/officeDocument/2006/relationships/styles" Target="styles.xml"/><Relationship Id="rId29" Type="http://schemas.openxmlformats.org/officeDocument/2006/relationships/hyperlink" Target="http://www.ley20744argentina.com.ar/articulo-12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20</Pages>
  <Words>7934</Words>
  <Characters>43641</Characters>
  <Application>Microsoft Office Word</Application>
  <DocSecurity>0</DocSecurity>
  <Lines>363</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Proxy Screw</cp:lastModifiedBy>
  <cp:revision>9</cp:revision>
  <dcterms:created xsi:type="dcterms:W3CDTF">2020-05-18T20:47:00Z</dcterms:created>
  <dcterms:modified xsi:type="dcterms:W3CDTF">2020-06-30T02:33:00Z</dcterms:modified>
</cp:coreProperties>
</file>