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1. Scope Analysis &amp; Functional Decomposition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Widget Point Count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570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Input Widgets: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Sensor Select Box (Combobox), Add Sensor (Pushbutton), Remove Sensor (Pushbutton), Start/Stop (Pushbutton), Sensor List selection (List) -&gt;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5 widgets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570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Describing Widgets: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"Sensor Data Collector" title (Label), "Selected Sensors" header (Label) -&gt;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2 widgets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570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Composite Widgets: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Selected Sensors list (Table/List) -&gt;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1 widget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40" w:lineRule="auto"/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Calculation: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570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Total Widgets = 5 + 2 + 1 = 8 widgets.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570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Function Points (FP)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= Total Widgets x  2 = 16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FP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2. Technical Size Estimation (LOC)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To estimate the coding effort, we convert the Function Points into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Lines of Code (LOC)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. Since this is a mobile application, we will assume the use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Java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, which has a conversion factor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53 LOC per FP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570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16  FP X  53  LOC/FP = 848  LOC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570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Kilo Delivered Lines (KDL)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= 0.848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570" w:firstLine="0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3. Effort Estimation (COCOMO Model)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Using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COCOMO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(Constructive Cost Model) to determine the effort in person-months (E).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Step A: Nominal Effort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0"/>
          <w:szCs w:val="20"/>
          <w:vertAlign w:val="subscript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The project is categorized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organic (simple)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given it is a small-scale data collection app.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570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Formula: 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vertAlign w:val="subscript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= a *  KDL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vertAlign w:val="super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570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Parameters for organic project type: a = 3.2, b = 1.05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570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vertAlign w:val="subscript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= 3.2 * (0.848)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vertAlign w:val="superscript"/>
          <w:rtl w:val="0"/>
        </w:rPr>
        <w:t xml:space="preserve">{1.05}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≈ 3.2 x 0.841 = 2.69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person-months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Step B: Effort Adjustment Factor (EAF)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Account for higher reliability.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570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Required Software Reliability: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High (1.15).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570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Complexity: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Nominal (1.00).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570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Total EAF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= 1.15 * 1.00 = 1.15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Step C: Final Effort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ind w:left="570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E = EAF x 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vertAlign w:val="subscript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= 1.15 *  2.69 =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3.09 person-months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4. Schedule and Resource Planning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Now we calculate the project duration (D) in months and the required personnel (P) 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Project Duration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570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Formula: D = 2.5 * 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vertAlign w:val="superscript"/>
          <w:rtl w:val="0"/>
        </w:rPr>
        <w:t xml:space="preserve"> 0.38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 (for organic projects)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570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D = 2.5 * (3.09)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vertAlign w:val="superscript"/>
          <w:rtl w:val="0"/>
        </w:rPr>
        <w:t xml:space="preserve">0.38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=  2.5 * 1.53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3.8 months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Staffing Requirements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40" w:lineRule="auto"/>
        <w:ind w:left="570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Formula: P = E/D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40" w:lineRule="auto"/>
        <w:ind w:left="570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P = 3.09/3.8  =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0.81 people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firstLine="0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5. Final Summary 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Method/Source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Functional Size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16 Function Points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Widget Point Analysis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Technical Size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848 LOC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Java Conversion (53 LOC/FP)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Total Effort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3.09 Person-Months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COCOMO (Organic)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Total Duration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3.8 Months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Schedule Plan Formula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Staffing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~1 Developer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rtl w:val="0"/>
              </w:rPr>
              <w:t xml:space="preserve">Average Demand (P)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Cost Estimation: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Total costs would comprise Personal-Cost (Salary based on 3.09 PM), Software/Licenses, and Infrastructure . If assuming a standard Swiss developer salary of 10,000 CHF/month (really a guess), the estimated personal cost would be approximately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30,900 CHF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Software &amp; Licenses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Apple/Google Dev Accounts, IDEs, development tools around 400 CHF.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For Infrastructure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Backend cloud hosting, database, data storage (6-month runway)around  700 CHF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Total Estimated Cost 32,000 CHF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