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33333"/>
          <w:sz w:val="40"/>
          <w:szCs w:val="40"/>
        </w:rPr>
        <w:t xml:space="preserve">Cristhian Sanabria</w:t>
      </w:r>
    </w:p>
    <w:p>
      <w:pPr>
        <w:pBdr>
          <w:bottom w:val="single" w:color="1F5C99" w:sz="6" w:space="4"/>
        </w:pBdr>
        <w:spacing w:after="40"/>
        <w:jc w:val="center"/>
      </w:pPr>
      <w:r>
        <w:rPr>
          <w:b/>
          <w:bCs/>
          <w:sz w:val="22"/>
          <w:szCs w:val="22"/>
        </w:rPr>
        <w:t xml:space="preserve">DESARROLLADOR JAVA BACKEND | FULL STACK</w:t>
      </w:r>
    </w:p>
    <w:p>
      <w:pPr>
        <w:spacing w:after="40" w:before="100"/>
        <w:jc w:val="center"/>
      </w:pPr>
      <w:r>
        <w:rPr>
          <w:sz w:val="20"/>
          <w:szCs w:val="20"/>
        </w:rPr>
        <w:t xml:space="preserve">Capiatá, Paraguay  |  +595 992 541695  |  gabrielrolonth@gmail.com</w:t>
      </w:r>
    </w:p>
    <w:p>
      <w:pPr>
        <w:spacing w:after="200"/>
        <w:jc w:val="center"/>
      </w:pPr>
      <w:hyperlink w:history="1" r:id="rIdfrwgzdd-cyi2cujd8ifjg">
        <w:r>
          <w:rPr>
            <w:color w:val="1F5C99"/>
            <w:sz w:val="20"/>
            <w:szCs w:val="20"/>
            <w:u w:val="single"/>
          </w:rPr>
          <w:t xml:space="preserve">linkedin.com/in/thianrolon</w:t>
        </w:r>
      </w:hyperlink>
      <w:r>
        <w:rPr>
          <w:sz w:val="20"/>
          <w:szCs w:val="20"/>
        </w:rPr>
        <w:t xml:space="preserve">   |   </w:t>
      </w:r>
      <w:hyperlink w:history="1" r:id="rIdekqsdwuj3erkz3cb5ni3l">
        <w:r>
          <w:rPr>
            <w:color w:val="1F5C99"/>
            <w:sz w:val="20"/>
            <w:szCs w:val="20"/>
            <w:u w:val="single"/>
          </w:rPr>
          <w:t xml:space="preserve">github.com/ThianR</w:t>
        </w:r>
      </w:hyperlink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Perfil profesional</w:t>
      </w:r>
    </w:p>
    <w:p>
      <w:pPr>
        <w:spacing w:after="100"/>
      </w:pPr>
      <w:r>
        <w:t xml:space="preserve">Desarrollador de software con más de 9 años de experiencia en el diseño, desarrollo, implementación y soporte de sistemas empresariales, con evolución progresiva desde el desarrollo full stack hacia responsabilidades de referente técnico y responsable técnico de proyecto. </w:t>
      </w:r>
      <w:r>
        <w:rPr>
          <w:b/>
          <w:bCs/>
        </w:rPr>
        <w:t xml:space="preserve">Especializado en Java, Spring Boot, APIs REST, arquitectura MVC, JSF, PrimeFaces y Oracle PL/SQL. </w:t>
      </w:r>
      <w:r>
        <w:t xml:space="preserve">Experiencia de ciclo completo: análisis de requerimientos, desarrollo full stack, integración de procesos, despliegue en servidores Linux y soporte de aplicaciones en producción.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Competencias técnicas</w:t>
      </w:r>
    </w:p>
    <w:p>
      <w:pPr>
        <w:spacing w:after="100"/>
      </w:pPr>
      <w:r>
        <w:rPr>
          <w:b/>
          <w:bCs/>
        </w:rPr>
        <w:t xml:space="preserve">Backend y lenguajes: </w:t>
      </w:r>
      <w:r>
        <w:t xml:space="preserve">Java, Spring Boot, APIs REST, Oracle PL/SQL, SQL y programación orientada a objetos.</w:t>
      </w:r>
    </w:p>
    <w:p>
      <w:pPr>
        <w:spacing w:after="100"/>
      </w:pPr>
      <w:r>
        <w:rPr>
          <w:b/>
          <w:bCs/>
        </w:rPr>
        <w:t xml:space="preserve">Frontend y arquitectura: </w:t>
      </w:r>
      <w:r>
        <w:t xml:space="preserve">JavaServer Faces (JSF), PrimeFaces, arquitectura MVC y desarrollo full stack.</w:t>
      </w:r>
    </w:p>
    <w:p>
      <w:pPr>
        <w:spacing w:after="100"/>
      </w:pPr>
      <w:r>
        <w:rPr>
          <w:b/>
          <w:bCs/>
        </w:rPr>
        <w:t xml:space="preserve">Bases de datos: </w:t>
      </w:r>
      <w:r>
        <w:t xml:space="preserve">Oracle Database 10g, 11g, 12c y 19c; DML, DDL, procedimientos almacenados, funciones, triggers, paquetes y cursores.</w:t>
      </w:r>
    </w:p>
    <w:p>
      <w:pPr>
        <w:spacing w:after="100"/>
      </w:pPr>
      <w:r>
        <w:rPr>
          <w:b/>
          <w:bCs/>
        </w:rPr>
        <w:t xml:space="preserve">Servidores y sistemas: </w:t>
      </w:r>
      <w:r>
        <w:t xml:space="preserve">Tomcat 8, GlassFish 3 y 5, Nginx, Linux, Ubuntu, Debian, CentOS, Stunnel y SSL.</w:t>
      </w:r>
    </w:p>
    <w:p>
      <w:pPr>
        <w:spacing w:after="100"/>
      </w:pPr>
      <w:r>
        <w:rPr>
          <w:b/>
          <w:bCs/>
        </w:rPr>
        <w:t xml:space="preserve">Integración y herramientas: </w:t>
      </w:r>
      <w:r>
        <w:t xml:space="preserve">JasperReports, iReport 4, UTL_SMTP, Git, SVN, Maven, Ant, correo electrónico e integración de procesos empresariales.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Experiencia profesional</w:t>
      </w:r>
    </w:p>
    <w:p>
      <w:pPr>
        <w:spacing w:after="60"/>
      </w:pPr>
      <w:r>
        <w:rPr>
          <w:b/>
          <w:bCs/>
          <w:color w:val="1F5C99"/>
        </w:rPr>
        <w:t xml:space="preserve">Grupo Inventiva S.A.C.I.  |  Enero 2017 – presente</w:t>
      </w:r>
    </w:p>
    <w:p>
      <w:pPr>
        <w:spacing w:after="40" w:before="60"/>
      </w:pPr>
      <w:r>
        <w:rPr>
          <w:b/>
          <w:bCs/>
          <w:i/>
          <w:iCs/>
        </w:rPr>
        <w:t xml:space="preserve">Responsable técnico de proyecto  ·  2024 – presente</w:t>
      </w:r>
    </w:p>
    <w:p>
      <w:pPr>
        <w:pStyle w:val="ListParagraph"/>
        <w:numPr>
          <w:ilvl w:val="0"/>
          <w:numId w:val="1"/>
        </w:numPr>
        <w:spacing w:after="60"/>
      </w:pPr>
      <w:r>
        <w:t>Participar de manera integral en el relevamiento, análisis, diseño, programación, integración, soporte y capacitación de sistemas web full stack, actuando como responsable técnico en el proyecto DIGEMABEL (trazabilidad end-to-end y SCM) hasta 2025.</w:t>
      </w:r>
    </w:p>
    <w:p>
      <w:pPr>
        <w:pStyle w:val="ListParagraph"/>
        <w:numPr>
          <w:ilvl w:val="0"/>
          <w:numId w:val="1"/>
        </w:numPr>
        <w:spacing w:after="60"/>
      </w:pPr>
      <w:r>
        <w:t>Acompañar la evolución del negocio durante la transición institucional de DIMABEL a DIGEMABEL, garantizando la continuidad operativa del sistema hasta 2025.</w:t>
      </w:r>
    </w:p>
    <w:p>
      <w:pPr>
        <w:spacing w:after="40" w:before="100"/>
      </w:pPr>
      <w:r>
        <w:rPr>
          <w:b/>
          <w:bCs/>
          <w:i/>
          <w:iCs/>
        </w:rPr>
        <w:t xml:space="preserve">Desarrollador senior / Referente técnico  ·  2022 –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Actuar como referente técnico en la optimización, mantenimiento evolutivo, integración y despliegue de aplicaciones empresariales.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Resolver problemas técnicos complejos en ambientes de producción, coordinando con equipos funcionales y de soporte.</w:t>
      </w:r>
    </w:p>
    <w:p>
      <w:pPr>
        <w:spacing w:after="40" w:before="100"/>
      </w:pPr>
      <w:r>
        <w:rPr>
          <w:b/>
          <w:bCs/>
          <w:i/>
          <w:iCs/>
        </w:rPr>
        <w:t xml:space="preserve">Analista desarrollador  ·  2020 – 2022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Analizar requerimientos funcionales y diseñar soluciones de software adaptadas a procesos empresariales.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Diseñar y mantener componentes Oracle PL/SQL: consultas, DML, DDL, procedimientos almacenados, funciones, triggers, paquetes y cursores.</w:t>
      </w:r>
    </w:p>
    <w:p>
      <w:pPr>
        <w:spacing w:after="40" w:before="100"/>
      </w:pPr>
      <w:r>
        <w:rPr>
          <w:b/>
          <w:bCs/>
          <w:i/>
          <w:iCs/>
        </w:rPr>
        <w:t xml:space="preserve">Desarrollador Java/Oracle  ·  2018 – 2020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Desarrollar y mantener aplicaciones web full stack con Java, Spring Boot, APIs REST, JSF, PrimeFaces y arquitectura MVC.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Configurar y desplegar aplicaciones en Tomcat, GlassFish y Nginx, manteniendo ambientes Linux en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Implementar reportes dinámicos con JasperReports e iReport integrados con Oracle 19c, y comunicaciones seguras mediante SSL y Stunnel.</w:t>
      </w:r>
    </w:p>
    <w:p>
      <w:pPr>
        <w:spacing w:after="40" w:before="100"/>
      </w:pPr>
      <w:r>
        <w:rPr>
          <w:b/>
          <w:bCs/>
          <w:i/>
          <w:iCs/>
        </w:rPr>
        <w:t xml:space="preserve">Desarrollador inicial  ·  2017 – 2018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Participar en la implementación y mantenimiento de sistemas empresariales, adquiriendo conocimiento profundo de la lógica de negocio.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Colaborar en el control de versiones mediante Git y SVN, y en la construcción de proyectos con Maven y Ant.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Proyectos seleccionados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La mayoría de los proyectos listados a continuación se encuentran activos, en fase de mantenimiento evolutivo continuo.</w:t>
      </w:r>
    </w:p>
    <w:p>
      <w:pPr>
        <w:spacing w:after="100"/>
      </w:pPr>
      <w:r>
        <w:rPr>
          <w:b/>
          <w:bCs/>
        </w:rPr>
        <w:t xml:space="preserve">Ríos Repuestos: </w:t>
      </w:r>
      <w:r>
        <w:t xml:space="preserve">Mantenimiento, optimización y adaptación de mejoras a medida para un sistema web de gestión empresarial con Java, Oracle Database, PL/SQL, MVC, JSF y PrimeFaces.</w:t>
      </w:r>
    </w:p>
    <w:p>
      <w:pPr>
        <w:spacing w:after="100"/>
      </w:pPr>
      <w:r>
        <w:rPr>
          <w:b/>
          <w:bCs/>
        </w:rPr>
        <w:t xml:space="preserve">Cambios Chaco RRHH: </w:t>
      </w:r>
      <w:r>
        <w:t xml:space="preserve">Implementación de un sistema web de recursos humanos con Java, Spring Boot, APIs REST, PL/SQL y Oracle 19c.</w:t>
      </w:r>
    </w:p>
    <w:p>
      <w:pPr>
        <w:spacing w:after="100"/>
      </w:pPr>
      <w:r>
        <w:rPr>
          <w:b/>
          <w:bCs/>
        </w:rPr>
        <w:t xml:space="preserve">JMC: </w:t>
      </w:r>
      <w:r>
        <w:t xml:space="preserve">Implementación de un sistema web de gestión integrada con Java, Oracle PL/SQL y despliegue en GlassFish 5.</w:t>
      </w:r>
    </w:p>
    <w:p>
      <w:pPr>
        <w:spacing w:after="100"/>
      </w:pPr>
      <w:r>
        <w:rPr>
          <w:b/>
          <w:bCs/>
        </w:rPr>
        <w:t xml:space="preserve">ALTATEC: </w:t>
      </w:r>
      <w:r>
        <w:t xml:space="preserve">Implementación de un sistema web con Java, Oracle 19c, arquitectura MVC y reportes con JasperReports/iReport.</w:t>
      </w:r>
    </w:p>
    <w:p>
      <w:pPr>
        <w:spacing w:after="100"/>
      </w:pPr>
      <w:r>
        <w:rPr>
          <w:b/>
          <w:bCs/>
        </w:rPr>
        <w:t xml:space="preserve">MeyerLab: </w:t>
      </w:r>
      <w:r>
        <w:t xml:space="preserve">Responsable del análisis, diseño, programación, integración, capacitación y despliegue de un sistema web de gestión de laboratorio con Java, Oracle PL/SQL y trazabilidad de datos.</w:t>
      </w:r>
    </w:p>
    <w:p>
      <w:pPr>
        <w:spacing w:after="100"/>
      </w:pPr>
      <w:r>
        <w:rPr>
          <w:b/>
          <w:bCs/>
        </w:rPr>
        <w:t>DIGEMABEL (2022 - 2025): Responsable técnico en el relevamiento, análisis, diseño, programación, integración, despliegue, mantenimiento, soporte y capacitación de un sistema web full stack para trazabilidad end-to-end y SCM con Java, Spring Boot, APIs REST, Nginx y Oracle 19c, acompañando la transición institucional de DIMABEL a DIGEMABEL.</w:t>
      </w:r>
      <w:r/>
    </w:p>
    <w:p>
      <w:pPr>
        <w:spacing w:after="100"/>
      </w:pPr>
      <w:r>
        <w:rPr>
          <w:b/>
          <w:bCs/>
        </w:rPr>
        <w:t xml:space="preserve">Librería Sacapuntas: </w:t>
      </w:r>
      <w:r>
        <w:t xml:space="preserve">Implementación de un sistema web de gestión comercial con Java, Oracle 19c y Tomcat 8.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Educación</w:t>
      </w:r>
    </w:p>
    <w:p>
      <w:pPr>
        <w:spacing w:after="100"/>
      </w:pPr>
      <w:r>
        <w:rPr>
          <w:b/>
          <w:bCs/>
        </w:rPr>
        <w:t xml:space="preserve">Licenciatura en Análisis de Sistemas Informáticos: </w:t>
      </w:r>
      <w:r>
        <w:t xml:space="preserve">Universidad Tecnológica Intercontinental | 2013 - 2018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Certificaciones</w:t>
      </w:r>
    </w:p>
    <w:p>
      <w:pPr>
        <w:spacing w:after="100"/>
      </w:pPr>
      <w:r>
        <w:rPr>
          <w:b/>
          <w:bCs/>
        </w:rPr>
        <w:t xml:space="preserve">Certificación de Programador Oracle APEX: </w:t>
      </w:r>
      <w:r>
        <w:t xml:space="preserve">Oracle.</w:t>
      </w:r>
    </w:p>
    <w:p>
      <w:pPr>
        <w:pBdr>
          <w:bottom w:val="single" w:color="1F5C99" w:sz="6" w:space="2"/>
        </w:pBdr>
        <w:spacing w:after="100" w:before="240"/>
      </w:pPr>
      <w:r>
        <w:rPr>
          <w:b/>
          <w:bCs/>
          <w:color w:val="1F5C99"/>
          <w:sz w:val="24"/>
          <w:szCs w:val="24"/>
        </w:rPr>
        <w:t xml:space="preserve">Idiomas</w:t>
      </w:r>
    </w:p>
    <w:p>
      <w:pPr>
        <w:spacing w:after="100"/>
      </w:pPr>
      <w:r>
        <w:rPr>
          <w:b/>
          <w:bCs/>
        </w:rPr>
        <w:t xml:space="preserve">Español: </w:t>
      </w:r>
      <w:r>
        <w:t xml:space="preserve">Nativo</w:t>
      </w:r>
    </w:p>
    <w:p>
      <w:pPr>
        <w:spacing w:after="100"/>
      </w:pPr>
      <w:r>
        <w:rPr>
          <w:b/>
          <w:bCs/>
        </w:rPr>
        <w:t xml:space="preserve">Inglés: </w:t>
      </w:r>
      <w:r>
        <w:t xml:space="preserve">Básico (A2)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wgzdd-cyi2cujd8ifjg" Type="http://schemas.openxmlformats.org/officeDocument/2006/relationships/hyperlink" Target="https://www.linkedin.com/in/thianrolon/" TargetMode="External"/><Relationship Id="rIdekqsdwuj3erkz3cb5ni3l" Type="http://schemas.openxmlformats.org/officeDocument/2006/relationships/hyperlink" Target="https://github.com/ThianR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2026-09-08T01:57:57.478Z</dcterms:created>
  <dcterms:modified xsi:type="dcterms:W3CDTF">2026-09-08T01:57:57.488Z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