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EBDC" w14:textId="57CA9606" w:rsidR="003B07DE" w:rsidRDefault="003D5623" w:rsidP="003D5623">
      <w:pPr>
        <w:pStyle w:val="Titre"/>
        <w:jc w:val="center"/>
      </w:pPr>
      <w:r>
        <w:t xml:space="preserve">Rapport </w:t>
      </w:r>
      <w:proofErr w:type="spellStart"/>
      <w:r>
        <w:t>IIoT</w:t>
      </w:r>
      <w:proofErr w:type="spellEnd"/>
    </w:p>
    <w:sectPr w:rsidR="003B07DE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3E982" w14:textId="77777777" w:rsidR="00CC6E99" w:rsidRDefault="00CC6E99" w:rsidP="003D5623">
      <w:pPr>
        <w:spacing w:after="0" w:line="240" w:lineRule="auto"/>
      </w:pPr>
      <w:r>
        <w:separator/>
      </w:r>
    </w:p>
  </w:endnote>
  <w:endnote w:type="continuationSeparator" w:id="0">
    <w:p w14:paraId="7B1E8E38" w14:textId="77777777" w:rsidR="00CC6E99" w:rsidRDefault="00CC6E99" w:rsidP="003D5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079473"/>
      <w:docPartObj>
        <w:docPartGallery w:val="Page Numbers (Bottom of Page)"/>
        <w:docPartUnique/>
      </w:docPartObj>
    </w:sdtPr>
    <w:sdtContent>
      <w:p w14:paraId="3E2FB2FF" w14:textId="6992445C" w:rsidR="003D5623" w:rsidRDefault="003D562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79E634" w14:textId="77777777" w:rsidR="003D5623" w:rsidRDefault="003D562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682B0" w14:textId="77777777" w:rsidR="00CC6E99" w:rsidRDefault="00CC6E99" w:rsidP="003D5623">
      <w:pPr>
        <w:spacing w:after="0" w:line="240" w:lineRule="auto"/>
      </w:pPr>
      <w:r>
        <w:separator/>
      </w:r>
    </w:p>
  </w:footnote>
  <w:footnote w:type="continuationSeparator" w:id="0">
    <w:p w14:paraId="434E733E" w14:textId="77777777" w:rsidR="00CC6E99" w:rsidRDefault="00CC6E99" w:rsidP="003D5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C785A" w14:textId="337F0E0A" w:rsidR="003D5623" w:rsidRDefault="003D5623">
    <w:pPr>
      <w:pStyle w:val="En-tte"/>
    </w:pPr>
    <w:r>
      <w:t xml:space="preserve">Danede Thibaud                                                      ESTIA 2026                                                                  </w:t>
    </w:r>
    <w:r>
      <w:t>19/11/</w:t>
    </w:r>
    <w:r>
      <w:t xml:space="preserve">2025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0E"/>
    <w:rsid w:val="001A1211"/>
    <w:rsid w:val="002C4816"/>
    <w:rsid w:val="003B07DE"/>
    <w:rsid w:val="003D5623"/>
    <w:rsid w:val="005551C1"/>
    <w:rsid w:val="009F7A0E"/>
    <w:rsid w:val="00CC6E99"/>
    <w:rsid w:val="00D32199"/>
    <w:rsid w:val="00F12088"/>
    <w:rsid w:val="00F1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FEC86"/>
  <w15:chartTrackingRefBased/>
  <w15:docId w15:val="{AB92BECE-860E-465E-A25E-1AE672EAC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6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7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7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7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7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7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7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7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7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Titre1"/>
    <w:link w:val="Style1Car"/>
    <w:qFormat/>
    <w:rsid w:val="00F166D0"/>
  </w:style>
  <w:style w:type="character" w:customStyle="1" w:styleId="Style1Car">
    <w:name w:val="Style1 Car"/>
    <w:basedOn w:val="Titre1Car"/>
    <w:link w:val="Style1"/>
    <w:rsid w:val="00F16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1Car">
    <w:name w:val="Titre 1 Car"/>
    <w:basedOn w:val="Policepardfaut"/>
    <w:link w:val="Titre1"/>
    <w:uiPriority w:val="9"/>
    <w:rsid w:val="00F16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7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7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7A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7A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7A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7A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7A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7A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7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7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7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7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7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7A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7A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7A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7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7A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7A0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D56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5623"/>
  </w:style>
  <w:style w:type="paragraph" w:styleId="Pieddepage">
    <w:name w:val="footer"/>
    <w:basedOn w:val="Normal"/>
    <w:link w:val="PieddepageCar"/>
    <w:uiPriority w:val="99"/>
    <w:unhideWhenUsed/>
    <w:rsid w:val="003D56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5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Thibaud DANEDE</dc:creator>
  <cp:keywords/>
  <dc:description/>
  <cp:lastModifiedBy>Thibaud DANEDE</cp:lastModifiedBy>
  <cp:revision>3</cp:revision>
  <dcterms:created xsi:type="dcterms:W3CDTF">2025-11-19T14:02:00Z</dcterms:created>
  <dcterms:modified xsi:type="dcterms:W3CDTF">2025-11-19T16:41:00Z</dcterms:modified>
</cp:coreProperties>
</file>