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95E3B" w14:textId="0026BF10" w:rsidR="00142C92" w:rsidRDefault="00142C92" w:rsidP="00142C92">
      <w:pPr>
        <w:pStyle w:val="Titre1"/>
        <w:jc w:val="center"/>
      </w:pPr>
      <w:r>
        <w:t xml:space="preserve">Calcul des émissions en temps réel du secteur Résidentiel : </w:t>
      </w:r>
      <w:r w:rsidR="00C46DE3">
        <w:rPr>
          <w:b/>
          <w:bCs/>
        </w:rPr>
        <w:t>infos pratiques</w:t>
      </w:r>
    </w:p>
    <w:p w14:paraId="00C0FBC4" w14:textId="77777777" w:rsidR="00142C92" w:rsidRDefault="00142C92" w:rsidP="00142C92">
      <w:pPr>
        <w:pStyle w:val="Titre2"/>
      </w:pPr>
      <w:r>
        <w:t>Avant-propos</w:t>
      </w:r>
    </w:p>
    <w:p w14:paraId="4B93C9C3" w14:textId="1F7A9BA5" w:rsidR="007F29E9" w:rsidRDefault="00142C92">
      <w:r>
        <w:t>Cette synthèse s’adresse à quiconque au sein d’AtmoSud voudrait avoir une vue d’ensemble des éléments concernant ce projet</w:t>
      </w:r>
      <w:r w:rsidR="00FA5A00">
        <w:t>,</w:t>
      </w:r>
      <w:r w:rsidR="003437E8">
        <w:t xml:space="preserve"> voire le reprendre en main, ou le mettre à jour. Elle </w:t>
      </w:r>
      <w:r>
        <w:t>reprend les différentes étapes du projet en rappelant où trouver les rapports correspondants</w:t>
      </w:r>
      <w:r w:rsidR="003437E8">
        <w:t>,</w:t>
      </w:r>
      <w:r w:rsidR="00EC2AB1">
        <w:t xml:space="preserve"> et</w:t>
      </w:r>
      <w:r w:rsidR="003437E8">
        <w:t xml:space="preserve"> </w:t>
      </w:r>
      <w:r w:rsidR="00FA5A00">
        <w:t>indique la marche à suivre pour mettre à jour la méthode dans les années à venir.</w:t>
      </w:r>
    </w:p>
    <w:p w14:paraId="000E5751" w14:textId="48F6B8B2" w:rsidR="00B36403" w:rsidRDefault="00B36403">
      <w:r>
        <w:t>Date d’écriture : 30 septembre 2024</w:t>
      </w:r>
    </w:p>
    <w:p w14:paraId="25FFEEB3" w14:textId="5ED9BE05" w:rsidR="000606DB" w:rsidRDefault="000606DB">
      <w:r>
        <w:t>Auteur : Thibaud GENEL</w:t>
      </w:r>
    </w:p>
    <w:p w14:paraId="044D1A9C" w14:textId="2B7436D4" w:rsidR="00B36403" w:rsidRDefault="00B36403">
      <w:r>
        <w:t>Autres personnes proches du projet à contacter : Damien BOUCHARD, Emeline CARRE</w:t>
      </w:r>
    </w:p>
    <w:p w14:paraId="483349F4" w14:textId="77777777" w:rsidR="00FA5A00" w:rsidRDefault="00FA5A00" w:rsidP="00FA5A00">
      <w:pPr>
        <w:pStyle w:val="Titre2"/>
      </w:pPr>
    </w:p>
    <w:p w14:paraId="7E440375" w14:textId="39D28EDF" w:rsidR="00732A3C" w:rsidRDefault="00732A3C" w:rsidP="00732A3C">
      <w:pPr>
        <w:pStyle w:val="Titre2"/>
      </w:pPr>
      <w:r>
        <w:t>Dossiers</w:t>
      </w:r>
    </w:p>
    <w:p w14:paraId="21E2E9E6" w14:textId="4A1CB4AA" w:rsidR="00732A3C" w:rsidRDefault="00732A3C" w:rsidP="00732A3C">
      <w:r>
        <w:t>Rendez-vous ici pour tous les documents du projet : « </w:t>
      </w:r>
      <w:r w:rsidRPr="00732A3C">
        <w:t>N:\EMI_SERVER\INVENTAIRE\3_RESIDENTIEL\7_TEMPS_REEL</w:t>
      </w:r>
      <w:r>
        <w:t> »</w:t>
      </w:r>
    </w:p>
    <w:p w14:paraId="5503236F" w14:textId="30493A0F" w:rsidR="00732A3C" w:rsidRDefault="00EC0C66" w:rsidP="00851ABD">
      <w:pPr>
        <w:pStyle w:val="Paragraphedeliste"/>
        <w:numPr>
          <w:ilvl w:val="0"/>
          <w:numId w:val="4"/>
        </w:numPr>
      </w:pPr>
      <w:r>
        <w:t xml:space="preserve">Le dossier </w:t>
      </w:r>
      <w:proofErr w:type="spellStart"/>
      <w:r w:rsidR="00B77E12">
        <w:t>Scripts_sql</w:t>
      </w:r>
      <w:proofErr w:type="spellEnd"/>
      <w:r w:rsidR="00B77E12">
        <w:t xml:space="preserve"> contient tous les scripts </w:t>
      </w:r>
      <w:proofErr w:type="spellStart"/>
      <w:r w:rsidR="00B77E12">
        <w:t>sql</w:t>
      </w:r>
      <w:proofErr w:type="spellEnd"/>
      <w:r w:rsidR="00B77E12">
        <w:t xml:space="preserve"> produits. Modifier ces scripts en priorité, avant de les copier ensuite ailleurs si besoin.</w:t>
      </w:r>
    </w:p>
    <w:p w14:paraId="70F04434" w14:textId="22635D17" w:rsidR="00B77E12" w:rsidRDefault="00B77E12" w:rsidP="00851ABD">
      <w:pPr>
        <w:pStyle w:val="Paragraphedeliste"/>
        <w:numPr>
          <w:ilvl w:val="0"/>
          <w:numId w:val="4"/>
        </w:numPr>
      </w:pPr>
      <w:r>
        <w:t xml:space="preserve">Le dossier </w:t>
      </w:r>
      <w:proofErr w:type="spellStart"/>
      <w:r>
        <w:t>Viz</w:t>
      </w:r>
      <w:proofErr w:type="spellEnd"/>
      <w:r>
        <w:t xml:space="preserve"> contient les rapports Power BI pour la visualisation de données.</w:t>
      </w:r>
    </w:p>
    <w:p w14:paraId="18D85DA4" w14:textId="4672BEA3" w:rsidR="00B77E12" w:rsidRDefault="00B77E12" w:rsidP="00851ABD">
      <w:pPr>
        <w:pStyle w:val="Paragraphedeliste"/>
        <w:numPr>
          <w:ilvl w:val="0"/>
          <w:numId w:val="4"/>
        </w:numPr>
      </w:pPr>
      <w:r>
        <w:t>Le dossier Rapports contient tous les rapports explicatifs sous format Word.</w:t>
      </w:r>
    </w:p>
    <w:p w14:paraId="311CE294" w14:textId="57EB5D6E" w:rsidR="00B77E12" w:rsidRDefault="00B77E12" w:rsidP="00851ABD">
      <w:pPr>
        <w:pStyle w:val="Paragraphedeliste"/>
        <w:numPr>
          <w:ilvl w:val="0"/>
          <w:numId w:val="4"/>
        </w:numPr>
      </w:pPr>
      <w:r>
        <w:t xml:space="preserve">Le dossier </w:t>
      </w:r>
      <w:r w:rsidR="00B36403">
        <w:t>Présentations</w:t>
      </w:r>
      <w:r>
        <w:t xml:space="preserve"> contient des présentations PowerPoint avec des visuels pertinents.</w:t>
      </w:r>
    </w:p>
    <w:p w14:paraId="33B46600" w14:textId="77777777" w:rsidR="00B77E12" w:rsidRDefault="00B77E12" w:rsidP="00851ABD">
      <w:pPr>
        <w:pStyle w:val="Paragraphedeliste"/>
        <w:numPr>
          <w:ilvl w:val="0"/>
          <w:numId w:val="4"/>
        </w:numPr>
      </w:pPr>
      <w:r>
        <w:t>Le dossier Eco2Mix_Metropoles contient ce qui concerne la 1</w:t>
      </w:r>
      <w:r w:rsidRPr="00851ABD">
        <w:rPr>
          <w:vertAlign w:val="superscript"/>
        </w:rPr>
        <w:t>re</w:t>
      </w:r>
      <w:r>
        <w:t xml:space="preserve"> phase de test sur les 3 métropoles de la région avec les données de consommation éCO²Mix </w:t>
      </w:r>
    </w:p>
    <w:p w14:paraId="4206446F" w14:textId="636B6258" w:rsidR="00B77E12" w:rsidRDefault="00B77E12" w:rsidP="00851ABD">
      <w:pPr>
        <w:pStyle w:val="Paragraphedeliste"/>
        <w:numPr>
          <w:ilvl w:val="0"/>
          <w:numId w:val="4"/>
        </w:numPr>
      </w:pPr>
      <w:r w:rsidRPr="00B77E12">
        <w:t xml:space="preserve">Le dossier </w:t>
      </w:r>
      <w:proofErr w:type="spellStart"/>
      <w:r w:rsidRPr="00B77E12">
        <w:t>Meteo_Conso</w:t>
      </w:r>
      <w:proofErr w:type="spellEnd"/>
      <w:r w:rsidRPr="00B77E12">
        <w:t xml:space="preserve"> contient tout ce</w:t>
      </w:r>
      <w:r>
        <w:t xml:space="preserve"> qui concerne la modélisation de la consommation électrique selon la température, y compris des données d’entraînement, les notebooks Python, les modèles en format </w:t>
      </w:r>
      <w:proofErr w:type="spellStart"/>
      <w:r>
        <w:t>pkl</w:t>
      </w:r>
      <w:proofErr w:type="spellEnd"/>
      <w:r>
        <w:t>.</w:t>
      </w:r>
    </w:p>
    <w:p w14:paraId="3324DFA9" w14:textId="3728C80A" w:rsidR="00C574A8" w:rsidRDefault="00C574A8" w:rsidP="00851ABD">
      <w:pPr>
        <w:pStyle w:val="Paragraphedeliste"/>
        <w:numPr>
          <w:ilvl w:val="0"/>
          <w:numId w:val="4"/>
        </w:numPr>
      </w:pPr>
      <w:r w:rsidRPr="00C574A8">
        <w:t xml:space="preserve">Le dossier </w:t>
      </w:r>
      <w:proofErr w:type="spellStart"/>
      <w:r w:rsidRPr="00C574A8">
        <w:t>Emissions_via_Estim</w:t>
      </w:r>
      <w:proofErr w:type="spellEnd"/>
      <w:r w:rsidRPr="00C574A8">
        <w:t xml:space="preserve"> contient t</w:t>
      </w:r>
      <w:r>
        <w:t xml:space="preserve">out ce qui concerne le calcul sur le résidentiel via le modèle d’estimation, soit la méthode conservée. Dont les données de validation (comparaison avec l’inventaire), l’output (émissions), et une copie des scripts </w:t>
      </w:r>
      <w:proofErr w:type="spellStart"/>
      <w:r>
        <w:t>sql</w:t>
      </w:r>
      <w:proofErr w:type="spellEnd"/>
      <w:r>
        <w:t>.</w:t>
      </w:r>
    </w:p>
    <w:p w14:paraId="3DDB8B06" w14:textId="77777777" w:rsidR="00851ABD" w:rsidRDefault="00851ABD" w:rsidP="00851ABD"/>
    <w:p w14:paraId="6D7E15C6" w14:textId="77777777" w:rsidR="00851ABD" w:rsidRDefault="00851ABD" w:rsidP="00851ABD">
      <w:pPr>
        <w:pStyle w:val="Titre2"/>
      </w:pPr>
      <w:r>
        <w:t>Rapports importants</w:t>
      </w:r>
    </w:p>
    <w:p w14:paraId="4CA4E8A6" w14:textId="7004B817" w:rsidR="00851ABD" w:rsidRDefault="00851ABD" w:rsidP="00851ABD">
      <w:r>
        <w:t>(Dans l’ordre décroissant d’importance)</w:t>
      </w:r>
    </w:p>
    <w:p w14:paraId="35DB35E8" w14:textId="4648D307" w:rsidR="00851ABD" w:rsidRDefault="00851ABD" w:rsidP="00851ABD">
      <w:pPr>
        <w:pStyle w:val="Paragraphedeliste"/>
        <w:numPr>
          <w:ilvl w:val="0"/>
          <w:numId w:val="5"/>
        </w:numPr>
      </w:pPr>
      <w:proofErr w:type="spellStart"/>
      <w:r>
        <w:t>Methode_calcul_résidentiel</w:t>
      </w:r>
      <w:proofErr w:type="spellEnd"/>
      <w:r>
        <w:t> : Le détail de la méthode de calcul retenue</w:t>
      </w:r>
    </w:p>
    <w:p w14:paraId="1C24AE8B" w14:textId="0E3ABF2B" w:rsidR="00851ABD" w:rsidRDefault="00851ABD" w:rsidP="00851ABD">
      <w:pPr>
        <w:pStyle w:val="Paragraphedeliste"/>
        <w:numPr>
          <w:ilvl w:val="0"/>
          <w:numId w:val="5"/>
        </w:numPr>
      </w:pPr>
      <w:proofErr w:type="spellStart"/>
      <w:r>
        <w:t>Rapport_Estimation_conso_Res</w:t>
      </w:r>
      <w:proofErr w:type="spellEnd"/>
      <w:r w:rsidR="00E45298">
        <w:t xml:space="preserve"> : </w:t>
      </w:r>
      <w:r w:rsidR="006E71FF">
        <w:t>Le détail de la modélisation utilisée pour estimer les consommations électriques du secteur résidentiel en fonction de la température</w:t>
      </w:r>
    </w:p>
    <w:p w14:paraId="57943700" w14:textId="16FF24D3" w:rsidR="006E71FF" w:rsidRDefault="006E71FF" w:rsidP="00851ABD">
      <w:pPr>
        <w:pStyle w:val="Paragraphedeliste"/>
        <w:numPr>
          <w:ilvl w:val="0"/>
          <w:numId w:val="5"/>
        </w:numPr>
      </w:pPr>
      <w:proofErr w:type="spellStart"/>
      <w:r>
        <w:lastRenderedPageBreak/>
        <w:t>Rapport_calcul_test</w:t>
      </w:r>
      <w:proofErr w:type="spellEnd"/>
      <w:r>
        <w:t> : Le détail de la phase de test sur les 3 métropoles avec des données réelles mais insuffisantes (tous secteurs), avec une autre méthode de journalisation</w:t>
      </w:r>
    </w:p>
    <w:p w14:paraId="57C5C012" w14:textId="4ADCB563" w:rsidR="006E71FF" w:rsidRDefault="006E71FF" w:rsidP="00851ABD">
      <w:pPr>
        <w:pStyle w:val="Paragraphedeliste"/>
        <w:numPr>
          <w:ilvl w:val="0"/>
          <w:numId w:val="5"/>
        </w:numPr>
      </w:pPr>
      <w:r>
        <w:t>Rapport Estimation_conso_1 : Le détail de la phase de test de l’estimation de consommation électrique selon la température sur les 3 métropoles</w:t>
      </w:r>
    </w:p>
    <w:p w14:paraId="72337F24" w14:textId="6554A234" w:rsidR="006E71FF" w:rsidRDefault="006E71FF" w:rsidP="006E71FF">
      <w:pPr>
        <w:pStyle w:val="Paragraphedeliste"/>
        <w:numPr>
          <w:ilvl w:val="0"/>
          <w:numId w:val="5"/>
        </w:numPr>
      </w:pPr>
      <w:proofErr w:type="spellStart"/>
      <w:r>
        <w:t>Rapport_Extraction</w:t>
      </w:r>
      <w:proofErr w:type="spellEnd"/>
      <w:r>
        <w:t> : Le détail de l’extraction depuis l’API ODRE des données de consommation électrique des 3 métropoles en temps réel</w:t>
      </w:r>
    </w:p>
    <w:p w14:paraId="400DAD89" w14:textId="77777777" w:rsidR="00340B90" w:rsidRDefault="00340B90" w:rsidP="004A6FDF"/>
    <w:p w14:paraId="6EF87C57" w14:textId="19965C77" w:rsidR="004A6FDF" w:rsidRDefault="004A6FDF" w:rsidP="004A6FDF">
      <w:pPr>
        <w:pStyle w:val="Titre2"/>
      </w:pPr>
      <w:r>
        <w:t>Sources de données</w:t>
      </w:r>
    </w:p>
    <w:p w14:paraId="3C8E9CBA" w14:textId="26496E20" w:rsidR="004A6FDF" w:rsidRDefault="00D31D33" w:rsidP="00D31D33">
      <w:pPr>
        <w:pStyle w:val="Paragraphedeliste"/>
        <w:numPr>
          <w:ilvl w:val="0"/>
          <w:numId w:val="7"/>
        </w:numPr>
      </w:pPr>
      <w:r>
        <w:t>Températures temps réel : Serveur cadastre (249) -&gt; base cadastre -&gt; airesv5.meteo_routier_tps_reel</w:t>
      </w:r>
    </w:p>
    <w:p w14:paraId="43A21C16" w14:textId="5916C8DA" w:rsidR="00D31D33" w:rsidRDefault="00D31D33" w:rsidP="00D31D33">
      <w:pPr>
        <w:pStyle w:val="Paragraphedeliste"/>
        <w:numPr>
          <w:ilvl w:val="0"/>
          <w:numId w:val="7"/>
        </w:numPr>
      </w:pPr>
      <w:r>
        <w:t xml:space="preserve">Températures historiques avant 2024 : </w:t>
      </w:r>
      <w:proofErr w:type="spellStart"/>
      <w:r>
        <w:t>ServeurEmission</w:t>
      </w:r>
      <w:proofErr w:type="spellEnd"/>
      <w:r>
        <w:t xml:space="preserve"> (168) -&gt; base prisme -&gt; </w:t>
      </w:r>
      <w:proofErr w:type="spellStart"/>
      <w:r>
        <w:t>meteo.data_station_meteo</w:t>
      </w:r>
      <w:proofErr w:type="spellEnd"/>
    </w:p>
    <w:p w14:paraId="3CFD0A8A" w14:textId="1FB67C10" w:rsidR="00D31D33" w:rsidRDefault="00D31D33" w:rsidP="00D31D33">
      <w:pPr>
        <w:pStyle w:val="Paragraphedeliste"/>
        <w:numPr>
          <w:ilvl w:val="0"/>
          <w:numId w:val="7"/>
        </w:numPr>
      </w:pPr>
      <w:r>
        <w:t>Consommations électriques de toute la région PACA, ½ horaires : Jeu de données OpenData Enedis</w:t>
      </w:r>
    </w:p>
    <w:p w14:paraId="39987BAA" w14:textId="394AE76A" w:rsidR="00D31D33" w:rsidRDefault="003D51C5" w:rsidP="00D31D33">
      <w:pPr>
        <w:pStyle w:val="Paragraphedeliste"/>
      </w:pPr>
      <w:hyperlink r:id="rId5" w:history="1">
        <w:r w:rsidR="00D31D33" w:rsidRPr="00B15A79">
          <w:rPr>
            <w:rStyle w:val="Lienhypertexte"/>
          </w:rPr>
          <w:t>https://data.enedis.fr/explore/dataset/conso-inf36-region/table/?sort=horodate</w:t>
        </w:r>
      </w:hyperlink>
    </w:p>
    <w:p w14:paraId="725A8E77" w14:textId="62F82E49" w:rsidR="00D31D33" w:rsidRDefault="00D31D33" w:rsidP="00D31D33">
      <w:pPr>
        <w:pStyle w:val="Paragraphedeliste"/>
      </w:pPr>
      <w:r>
        <w:t xml:space="preserve">Extraites via l’API pour l’entraînement du modèle </w:t>
      </w:r>
      <w:proofErr w:type="spellStart"/>
      <w:r>
        <w:t>ConsoElec</w:t>
      </w:r>
      <w:proofErr w:type="spellEnd"/>
      <w:r>
        <w:t>(température)</w:t>
      </w:r>
    </w:p>
    <w:p w14:paraId="50AD3E99" w14:textId="43C9EEF2" w:rsidR="002B4011" w:rsidRDefault="002B4011" w:rsidP="00D31D33">
      <w:pPr>
        <w:pStyle w:val="Paragraphedeliste"/>
      </w:pPr>
      <w:r>
        <w:t>Filtre sur le profil (‘RES…’) et sur la plage de puissance pour avoir le Résidentiel.</w:t>
      </w:r>
    </w:p>
    <w:p w14:paraId="63973333" w14:textId="5C8B60B8" w:rsidR="00D31D33" w:rsidRDefault="001C48F1" w:rsidP="00D31D33">
      <w:pPr>
        <w:pStyle w:val="Paragraphedeliste"/>
        <w:numPr>
          <w:ilvl w:val="0"/>
          <w:numId w:val="7"/>
        </w:numPr>
      </w:pPr>
      <w:r>
        <w:t>Ratios de consommation entre énergies, facteurs d’émission, parts de consommation des communes dans la région PACA :</w:t>
      </w:r>
      <w:r w:rsidR="003D51C5">
        <w:t xml:space="preserve"> Inventaire. Dans</w:t>
      </w:r>
      <w:r>
        <w:t xml:space="preserve"> </w:t>
      </w:r>
      <w:proofErr w:type="spellStart"/>
      <w:r>
        <w:t>ServeurEmission</w:t>
      </w:r>
      <w:proofErr w:type="spellEnd"/>
      <w:r>
        <w:t xml:space="preserve"> (168) -&gt;</w:t>
      </w:r>
      <w:r>
        <w:t xml:space="preserve"> base </w:t>
      </w:r>
      <w:proofErr w:type="spellStart"/>
      <w:r>
        <w:t>inv</w:t>
      </w:r>
      <w:proofErr w:type="spellEnd"/>
      <w:r>
        <w:t xml:space="preserve"> -&gt; </w:t>
      </w:r>
      <w:proofErr w:type="spellStart"/>
      <w:r>
        <w:t>total.bilan_comm_vX_diffusion</w:t>
      </w:r>
      <w:proofErr w:type="spellEnd"/>
      <w:r>
        <w:t xml:space="preserve">   où X = 11 pour le moment.</w:t>
      </w:r>
    </w:p>
    <w:p w14:paraId="04546865" w14:textId="77777777" w:rsidR="00D31D33" w:rsidRPr="004A6FDF" w:rsidRDefault="00D31D33" w:rsidP="004A6FDF"/>
    <w:p w14:paraId="33972C5D" w14:textId="173C9516" w:rsidR="00C574A8" w:rsidRDefault="00EC2AB1" w:rsidP="00C574A8">
      <w:pPr>
        <w:pStyle w:val="Titre2"/>
      </w:pPr>
      <w:r>
        <w:t>Exécution</w:t>
      </w:r>
      <w:r w:rsidR="00340B90">
        <w:t xml:space="preserve"> du calcul</w:t>
      </w:r>
    </w:p>
    <w:p w14:paraId="5B236F52" w14:textId="7207676F" w:rsidR="005F7079" w:rsidRDefault="00AC1935" w:rsidP="005F7079">
      <w:r>
        <w:t xml:space="preserve">Le calcul est lancé automatiquement chaque jour à 13h01. L’exécution dure environ 6 minutes. Cela se produit sur la machine virtuelle 221 (voir MobaXTERM), via le script python </w:t>
      </w:r>
      <w:proofErr w:type="spellStart"/>
      <w:r>
        <w:t>import_data</w:t>
      </w:r>
      <w:proofErr w:type="spellEnd"/>
      <w:r>
        <w:t> .</w:t>
      </w:r>
      <w:proofErr w:type="spellStart"/>
      <w:r>
        <w:t>py</w:t>
      </w:r>
      <w:proofErr w:type="spellEnd"/>
      <w:r>
        <w:t xml:space="preserve">, qui contient le script SQL à exécuter. Le résultat est stocké dans la table </w:t>
      </w:r>
      <w:proofErr w:type="spellStart"/>
      <w:r>
        <w:t>prj_res_tps_reel.emissions_estim_tr</w:t>
      </w:r>
      <w:proofErr w:type="spellEnd"/>
      <w:r>
        <w:t>, et exporté</w:t>
      </w:r>
      <w:r w:rsidR="00EC2AB1">
        <w:t xml:space="preserve"> pour visualisation</w:t>
      </w:r>
      <w:r>
        <w:t xml:space="preserve"> à travers la table </w:t>
      </w:r>
      <w:proofErr w:type="spellStart"/>
      <w:r>
        <w:t>prj_res_tps_reel.export_emissions_estim_tr</w:t>
      </w:r>
      <w:proofErr w:type="spellEnd"/>
      <w:r>
        <w:t>.</w:t>
      </w:r>
    </w:p>
    <w:p w14:paraId="0D380CDA" w14:textId="77777777" w:rsidR="002F544A" w:rsidRDefault="002F544A" w:rsidP="005F7079"/>
    <w:p w14:paraId="2839C9EA" w14:textId="4174F177" w:rsidR="005F7079" w:rsidRDefault="005F7079" w:rsidP="005F7079">
      <w:pPr>
        <w:pStyle w:val="Titre2"/>
      </w:pPr>
      <w:r>
        <w:t>Mise à jour 1 : Lorsqu</w:t>
      </w:r>
      <w:r w:rsidR="002F544A">
        <w:t>’</w:t>
      </w:r>
      <w:r>
        <w:t xml:space="preserve"> </w:t>
      </w:r>
      <w:r w:rsidR="002F544A">
        <w:t>un nouvel inventaire est disponible</w:t>
      </w:r>
    </w:p>
    <w:p w14:paraId="7A88E7A1" w14:textId="77777777" w:rsidR="00A0519C" w:rsidRDefault="00A0519C" w:rsidP="00A0519C">
      <w:pPr>
        <w:pStyle w:val="Paragraphedeliste"/>
        <w:numPr>
          <w:ilvl w:val="0"/>
          <w:numId w:val="1"/>
        </w:numPr>
      </w:pPr>
      <w:r>
        <w:t>Ouvrir DBeaver</w:t>
      </w:r>
    </w:p>
    <w:p w14:paraId="14A7084C" w14:textId="5B5D4485" w:rsidR="00A0519C" w:rsidRDefault="00A0519C" w:rsidP="00A0519C">
      <w:pPr>
        <w:pStyle w:val="Paragraphedeliste"/>
        <w:numPr>
          <w:ilvl w:val="0"/>
          <w:numId w:val="1"/>
        </w:numPr>
      </w:pPr>
      <w:r>
        <w:t>Avoir une connexion au serveur Emission</w:t>
      </w:r>
      <w:r w:rsidR="001C48F1">
        <w:t xml:space="preserve"> (168)</w:t>
      </w:r>
    </w:p>
    <w:p w14:paraId="5F5E05B3" w14:textId="599EC313" w:rsidR="0096242C" w:rsidRDefault="0096242C" w:rsidP="00A0519C">
      <w:pPr>
        <w:pStyle w:val="Paragraphedeliste"/>
        <w:numPr>
          <w:ilvl w:val="0"/>
          <w:numId w:val="1"/>
        </w:numPr>
      </w:pPr>
      <w:r>
        <w:t xml:space="preserve">Ouvrir le script </w:t>
      </w:r>
      <w:proofErr w:type="spellStart"/>
      <w:r>
        <w:t>maj_res_tps_reel.sql</w:t>
      </w:r>
      <w:proofErr w:type="spellEnd"/>
      <w:r>
        <w:t xml:space="preserve"> (</w:t>
      </w:r>
      <w:r w:rsidRPr="0096242C">
        <w:t>"N:\EMI_SERVER\INVENTAIRE\3_RESIDENTIEL\7_TEMPS_REEL\Scripts_sql\maj_res_tps_reel.sql"</w:t>
      </w:r>
      <w:r>
        <w:t>)</w:t>
      </w:r>
    </w:p>
    <w:p w14:paraId="058E0861" w14:textId="0B8E7F91" w:rsidR="002529AF" w:rsidRDefault="002529AF" w:rsidP="00A0519C">
      <w:pPr>
        <w:pStyle w:val="Paragraphedeliste"/>
        <w:numPr>
          <w:ilvl w:val="0"/>
          <w:numId w:val="1"/>
        </w:numPr>
      </w:pPr>
      <w:r>
        <w:t>Dans ce script, remplacer (CTRL+H) toutes les occurrences de « </w:t>
      </w:r>
      <w:proofErr w:type="spellStart"/>
      <w:r>
        <w:t>total.bilan_comm_vX_diffusion</w:t>
      </w:r>
      <w:proofErr w:type="spellEnd"/>
      <w:r>
        <w:t> » par le nouvel inventaire (sans doute « total.bilan_comm_vX+1_diffusion »)</w:t>
      </w:r>
    </w:p>
    <w:p w14:paraId="1AEF1272" w14:textId="68E06BC5" w:rsidR="002529AF" w:rsidRDefault="002529AF" w:rsidP="00A0519C">
      <w:pPr>
        <w:pStyle w:val="Paragraphedeliste"/>
        <w:numPr>
          <w:ilvl w:val="0"/>
          <w:numId w:val="1"/>
        </w:numPr>
      </w:pPr>
      <w:r>
        <w:t xml:space="preserve">Exécuter </w:t>
      </w:r>
      <w:proofErr w:type="spellStart"/>
      <w:r>
        <w:t>maj_res_tps_reel.sql</w:t>
      </w:r>
      <w:proofErr w:type="spellEnd"/>
      <w:r>
        <w:t xml:space="preserve"> (9 minutes) pour mettre à jour les tables</w:t>
      </w:r>
    </w:p>
    <w:p w14:paraId="4C918822" w14:textId="752E422F" w:rsidR="00467AC0" w:rsidRDefault="00467AC0" w:rsidP="00467AC0">
      <w:pPr>
        <w:pStyle w:val="Paragraphedeliste"/>
        <w:numPr>
          <w:ilvl w:val="0"/>
          <w:numId w:val="6"/>
        </w:numPr>
      </w:pPr>
      <w:r>
        <w:t>La mise à jour est prête, le script qui tourne tous les jours via MobaXTERM fait appel aux tables que vous avez mises à jour.</w:t>
      </w:r>
    </w:p>
    <w:p w14:paraId="13BCAED5" w14:textId="77777777" w:rsidR="002F544A" w:rsidRDefault="002F544A" w:rsidP="002F544A">
      <w:pPr>
        <w:pStyle w:val="Paragraphedeliste"/>
      </w:pPr>
    </w:p>
    <w:p w14:paraId="58776CB2" w14:textId="680FEC35" w:rsidR="002F544A" w:rsidRDefault="002F544A" w:rsidP="002F544A">
      <w:pPr>
        <w:pStyle w:val="Paragraphedeliste"/>
        <w:numPr>
          <w:ilvl w:val="0"/>
          <w:numId w:val="1"/>
        </w:numPr>
      </w:pPr>
      <w:r>
        <w:lastRenderedPageBreak/>
        <w:t xml:space="preserve">Ouvrir </w:t>
      </w:r>
      <w:proofErr w:type="spellStart"/>
      <w:r>
        <w:t>Grafana</w:t>
      </w:r>
      <w:proofErr w:type="spellEnd"/>
      <w:r>
        <w:t xml:space="preserve"> (Inventaire – Temps réel / </w:t>
      </w:r>
      <w:proofErr w:type="spellStart"/>
      <w:r>
        <w:t>residentiel_tps_reel</w:t>
      </w:r>
      <w:proofErr w:type="spellEnd"/>
      <w:r>
        <w:t xml:space="preserve"> </w:t>
      </w:r>
      <w:r w:rsidRPr="002F544A">
        <w:t>http://vmli-grafana.airmaraix1.com:3000/goto/SQkdongHk?orgId=2</w:t>
      </w:r>
      <w:r>
        <w:t xml:space="preserve">) </w:t>
      </w:r>
    </w:p>
    <w:p w14:paraId="7891CFD6" w14:textId="102A88DD" w:rsidR="002F544A" w:rsidRDefault="002F544A" w:rsidP="002F544A">
      <w:pPr>
        <w:pStyle w:val="Paragraphedeliste"/>
        <w:numPr>
          <w:ilvl w:val="0"/>
          <w:numId w:val="1"/>
        </w:numPr>
      </w:pPr>
      <w:r>
        <w:t xml:space="preserve">Pour la variable Inventaire en haut du tableau de bord, </w:t>
      </w:r>
      <w:r w:rsidR="001C48F1">
        <w:t xml:space="preserve">ajouter et choisir </w:t>
      </w:r>
      <w:r>
        <w:t>la nouvelle version de l’inventaire</w:t>
      </w:r>
      <w:r w:rsidR="00182BF7">
        <w:t>, pour mettre à jour certaines visualisations liées à l’inventaire</w:t>
      </w:r>
    </w:p>
    <w:p w14:paraId="5FA677E4" w14:textId="77777777" w:rsidR="002F544A" w:rsidRDefault="002F544A" w:rsidP="002F544A"/>
    <w:p w14:paraId="533CCC03" w14:textId="77777777" w:rsidR="00450A32" w:rsidRDefault="00450A32" w:rsidP="00450A32"/>
    <w:p w14:paraId="20993EB2" w14:textId="4F07A657" w:rsidR="00450A32" w:rsidRDefault="00450A32" w:rsidP="00450A32">
      <w:pPr>
        <w:pStyle w:val="Titre2"/>
      </w:pPr>
      <w:r>
        <w:t>Mise à jour 2 : MAJ du modèle d’estimation selon température</w:t>
      </w:r>
    </w:p>
    <w:p w14:paraId="23DACCF9" w14:textId="70A2E5B8" w:rsidR="00450A32" w:rsidRDefault="00450A32" w:rsidP="00450A32">
      <w:pPr>
        <w:pStyle w:val="Paragraphedeliste"/>
        <w:numPr>
          <w:ilvl w:val="0"/>
          <w:numId w:val="1"/>
        </w:numPr>
      </w:pPr>
      <w:r>
        <w:t xml:space="preserve">Ouvrir (dans Google </w:t>
      </w:r>
      <w:proofErr w:type="spellStart"/>
      <w:r>
        <w:t>Colab</w:t>
      </w:r>
      <w:proofErr w:type="spellEnd"/>
      <w:r>
        <w:t xml:space="preserve"> ou bien </w:t>
      </w:r>
      <w:proofErr w:type="spellStart"/>
      <w:r>
        <w:t>VSCode</w:t>
      </w:r>
      <w:proofErr w:type="spellEnd"/>
      <w:r>
        <w:t xml:space="preserve">) le Notebook </w:t>
      </w:r>
      <w:proofErr w:type="spellStart"/>
      <w:r>
        <w:t>relat</w:t>
      </w:r>
      <w:proofErr w:type="spellEnd"/>
      <w:r>
        <w:t>°_</w:t>
      </w:r>
      <w:proofErr w:type="spellStart"/>
      <w:r>
        <w:t>meteo_conso_res.ipynb</w:t>
      </w:r>
      <w:proofErr w:type="spellEnd"/>
      <w:r>
        <w:t xml:space="preserve"> qui se trouve à l’adresse </w:t>
      </w:r>
      <w:r w:rsidRPr="00450A32">
        <w:t>"N:\EMI_SERVER\INVENTAIRE\3_RESIDENTIEL\7_TEMPS_REEL\Meteo_Conso\relat°_meteo_conso_res.ipynb"</w:t>
      </w:r>
      <w:r>
        <w:t xml:space="preserve"> </w:t>
      </w:r>
    </w:p>
    <w:p w14:paraId="26CED116" w14:textId="1042CFB0" w:rsidR="00F80FEC" w:rsidRPr="00F80FEC" w:rsidRDefault="00F80FEC" w:rsidP="00F80FEC">
      <w:pPr>
        <w:pStyle w:val="Paragraphedeliste"/>
        <w:numPr>
          <w:ilvl w:val="0"/>
          <w:numId w:val="1"/>
        </w:numPr>
      </w:pPr>
      <w:r w:rsidRPr="00F80FEC">
        <w:t xml:space="preserve">Importer </w:t>
      </w:r>
      <w:r>
        <w:t xml:space="preserve">les données météo </w:t>
      </w:r>
      <w:r w:rsidRPr="00F80FEC">
        <w:t>"N:\EMI_SERVER\INVENTAIRE\3_RESIDENTIEL\7_TEMPS_REEL\Meteo_Conso\data\donnees_meteo.csv" dans l’environnemen</w:t>
      </w:r>
      <w:r>
        <w:t xml:space="preserve">t Google </w:t>
      </w:r>
      <w:proofErr w:type="spellStart"/>
      <w:r>
        <w:t>Colab</w:t>
      </w:r>
      <w:proofErr w:type="spellEnd"/>
      <w:r>
        <w:t xml:space="preserve"> via l’onglet Fichiers à gauche. Il ira dans le dossier ‘content’, mettez-le dans un nouveau dossier ‘data’ à l’intérieur de ‘content’ .</w:t>
      </w:r>
    </w:p>
    <w:p w14:paraId="088160FB" w14:textId="4DB76A6B" w:rsidR="00450A32" w:rsidRDefault="00450A32" w:rsidP="00450A32">
      <w:pPr>
        <w:pStyle w:val="Paragraphedeliste"/>
        <w:numPr>
          <w:ilvl w:val="0"/>
          <w:numId w:val="1"/>
        </w:numPr>
      </w:pPr>
      <w:r>
        <w:t xml:space="preserve">Exécuter tout le Notebook. Si vous êtes dans </w:t>
      </w:r>
      <w:proofErr w:type="spellStart"/>
      <w:r>
        <w:t>VSCode</w:t>
      </w:r>
      <w:proofErr w:type="spellEnd"/>
      <w:r>
        <w:t xml:space="preserve"> il faudra alors s’assurer que vous êtes dans un environnement avec les packages nécessaires installés</w:t>
      </w:r>
      <w:r w:rsidR="001743DE">
        <w:t xml:space="preserve"> (répertoriés dans requirements_res.txt).</w:t>
      </w:r>
    </w:p>
    <w:p w14:paraId="441FD8A6" w14:textId="16AE5DD1" w:rsidR="001743DE" w:rsidRDefault="001743DE" w:rsidP="001743DE">
      <w:pPr>
        <w:pStyle w:val="Paragraphedeliste"/>
      </w:pPr>
      <w:r>
        <w:t>Si de nouvelles données de consommation sont disponibles chez Enedis, elles seront alors automatiquement incluses dans la modélisation, grâce à l’API.</w:t>
      </w:r>
    </w:p>
    <w:p w14:paraId="2F70185D" w14:textId="50E80AEE" w:rsidR="00074844" w:rsidRDefault="00664DF2" w:rsidP="00074844">
      <w:pPr>
        <w:pStyle w:val="Paragraphedeliste"/>
        <w:numPr>
          <w:ilvl w:val="0"/>
          <w:numId w:val="1"/>
        </w:numPr>
      </w:pPr>
      <w:r>
        <w:t xml:space="preserve">Tout en bas du Notebook, vous retrouvez le modèle mis à jour, sous forme de code SQL. </w:t>
      </w:r>
      <w:r w:rsidRPr="00664DF2">
        <w:rPr>
          <w:b/>
          <w:bCs/>
        </w:rPr>
        <w:t>Copier cette formule</w:t>
      </w:r>
      <w:r>
        <w:t>.</w:t>
      </w:r>
    </w:p>
    <w:p w14:paraId="79D6D5AB" w14:textId="77777777" w:rsidR="00074844" w:rsidRDefault="00074844" w:rsidP="00074844"/>
    <w:p w14:paraId="01FB044B" w14:textId="77777777" w:rsidR="008A1488" w:rsidRDefault="00664DF2" w:rsidP="00664DF2">
      <w:pPr>
        <w:pStyle w:val="Paragraphedeliste"/>
        <w:numPr>
          <w:ilvl w:val="0"/>
          <w:numId w:val="1"/>
        </w:numPr>
      </w:pPr>
      <w:r>
        <w:t>Ouvrir DBeaver</w:t>
      </w:r>
    </w:p>
    <w:p w14:paraId="61F9F7EE" w14:textId="119C5EA0" w:rsidR="008A1488" w:rsidRDefault="008A1488" w:rsidP="008A1488">
      <w:pPr>
        <w:pStyle w:val="Paragraphedeliste"/>
        <w:numPr>
          <w:ilvl w:val="0"/>
          <w:numId w:val="1"/>
        </w:numPr>
      </w:pPr>
      <w:r>
        <w:t xml:space="preserve">Ouvrir le script </w:t>
      </w:r>
      <w:proofErr w:type="spellStart"/>
      <w:r w:rsidR="00F80FEC">
        <w:t>maj_res_tps_reel</w:t>
      </w:r>
      <w:r>
        <w:t>.sql</w:t>
      </w:r>
      <w:proofErr w:type="spellEnd"/>
    </w:p>
    <w:p w14:paraId="68AD78A3" w14:textId="2E8FC55C" w:rsidR="008A1488" w:rsidRDefault="000606DB" w:rsidP="008A1488">
      <w:pPr>
        <w:pStyle w:val="Paragraphedeliste"/>
        <w:numPr>
          <w:ilvl w:val="0"/>
          <w:numId w:val="1"/>
        </w:numPr>
      </w:pPr>
      <w:r>
        <w:t xml:space="preserve">Dans l’avant-dernier </w:t>
      </w:r>
      <w:r w:rsidR="008A1488">
        <w:t>paragraphe nommé  « </w:t>
      </w:r>
      <w:r w:rsidR="00C720B3" w:rsidRPr="00C720B3">
        <w:t>-- HISTORIQUE DES CONSOS (estimées)</w:t>
      </w:r>
      <w:r w:rsidR="008A1488">
        <w:t xml:space="preserve">», </w:t>
      </w:r>
      <w:r w:rsidR="008A1488" w:rsidRPr="00664DF2">
        <w:rPr>
          <w:b/>
          <w:bCs/>
        </w:rPr>
        <w:t>remplacer la formule par la nouvelle</w:t>
      </w:r>
      <w:r w:rsidR="008A1488" w:rsidRPr="00664DF2">
        <w:t xml:space="preserve"> qui se trouve dans votre presse-papiers</w:t>
      </w:r>
      <w:r w:rsidR="008A1488">
        <w:t>, en allant bien de « CASE » à « END ».</w:t>
      </w:r>
    </w:p>
    <w:p w14:paraId="2E8F8863" w14:textId="765CC782" w:rsidR="00074844" w:rsidRDefault="00074844" w:rsidP="008A1488">
      <w:pPr>
        <w:pStyle w:val="Paragraphedeliste"/>
        <w:numPr>
          <w:ilvl w:val="0"/>
          <w:numId w:val="1"/>
        </w:numPr>
      </w:pPr>
      <w:r>
        <w:t xml:space="preserve">Exécuter </w:t>
      </w:r>
      <w:proofErr w:type="spellStart"/>
      <w:r w:rsidR="00F80FEC">
        <w:t>maj_res_tps_reel.sql</w:t>
      </w:r>
      <w:proofErr w:type="spellEnd"/>
      <w:r w:rsidR="00F80FEC">
        <w:t xml:space="preserve">  (9 minutes) </w:t>
      </w:r>
      <w:r>
        <w:t>pour mettre à jour l’historique des estimations de consommation dans chaque commune (utilisé pour fixer BASE_CONSO)</w:t>
      </w:r>
    </w:p>
    <w:p w14:paraId="7160E523" w14:textId="77777777" w:rsidR="00074844" w:rsidRDefault="00074844" w:rsidP="00074844"/>
    <w:p w14:paraId="6662BEF7" w14:textId="2FEA6EE6" w:rsidR="00074844" w:rsidRDefault="00074844" w:rsidP="00074844">
      <w:pPr>
        <w:pStyle w:val="Paragraphedeliste"/>
        <w:numPr>
          <w:ilvl w:val="0"/>
          <w:numId w:val="1"/>
        </w:numPr>
      </w:pPr>
      <w:r>
        <w:t xml:space="preserve">Ouvrir MobaXTERM -&gt; Serveur 172.16.13.221 -&gt; Dossier </w:t>
      </w:r>
      <w:r w:rsidRPr="00074844">
        <w:t>/home/</w:t>
      </w:r>
      <w:proofErr w:type="spellStart"/>
      <w:r w:rsidRPr="00074844">
        <w:t>airpaca</w:t>
      </w:r>
      <w:proofErr w:type="spellEnd"/>
      <w:r w:rsidRPr="00074844">
        <w:t>/</w:t>
      </w:r>
      <w:proofErr w:type="spellStart"/>
      <w:r w:rsidRPr="00074844">
        <w:t>residentiel_temps_reel</w:t>
      </w:r>
      <w:proofErr w:type="spellEnd"/>
      <w:r w:rsidRPr="00074844">
        <w:t>/</w:t>
      </w:r>
    </w:p>
    <w:p w14:paraId="43EF5281" w14:textId="4C29E890" w:rsidR="00074844" w:rsidRDefault="00074844" w:rsidP="00074844">
      <w:pPr>
        <w:pStyle w:val="Paragraphedeliste"/>
        <w:numPr>
          <w:ilvl w:val="0"/>
          <w:numId w:val="1"/>
        </w:numPr>
      </w:pPr>
      <w:r>
        <w:t>Ouvrir import_data.py</w:t>
      </w:r>
    </w:p>
    <w:p w14:paraId="499437C8" w14:textId="422A9DD0" w:rsidR="001743DE" w:rsidRPr="00450A32" w:rsidRDefault="00074844" w:rsidP="002F544A">
      <w:pPr>
        <w:pStyle w:val="Paragraphedeliste"/>
        <w:numPr>
          <w:ilvl w:val="0"/>
          <w:numId w:val="1"/>
        </w:numPr>
      </w:pPr>
      <w:r>
        <w:t xml:space="preserve">Dans la variable nommée </w:t>
      </w:r>
      <w:proofErr w:type="spellStart"/>
      <w:r>
        <w:t>sql</w:t>
      </w:r>
      <w:proofErr w:type="spellEnd"/>
      <w:r>
        <w:t>, entre guillemets, se trouve sous forme de texte</w:t>
      </w:r>
      <w:r w:rsidR="00C720B3">
        <w:t xml:space="preserve"> le script de calcul</w:t>
      </w:r>
      <w:r>
        <w:t>. L</w:t>
      </w:r>
      <w:r w:rsidR="00C720B3">
        <w:t>igne 96 à 99,</w:t>
      </w:r>
      <w:r>
        <w:t xml:space="preserve"> remplacer </w:t>
      </w:r>
      <w:r w:rsidR="00C720B3">
        <w:t xml:space="preserve">la formule (de CASE à END) </w:t>
      </w:r>
      <w:r>
        <w:t>par la nouvelle</w:t>
      </w:r>
      <w:r w:rsidR="00C720B3">
        <w:t xml:space="preserve">. </w:t>
      </w:r>
      <w:r>
        <w:t>Penser à enregistrer</w:t>
      </w:r>
    </w:p>
    <w:p w14:paraId="3120B46D" w14:textId="77777777" w:rsidR="00BE3CA3" w:rsidRDefault="00BE3CA3" w:rsidP="00BE3CA3"/>
    <w:p w14:paraId="4A3DC426" w14:textId="52552F99" w:rsidR="00BE3CA3" w:rsidRDefault="00BE3CA3" w:rsidP="00BE3CA3">
      <w:pPr>
        <w:pStyle w:val="Titre2"/>
      </w:pPr>
      <w:r>
        <w:lastRenderedPageBreak/>
        <w:t xml:space="preserve">Mise à jour </w:t>
      </w:r>
      <w:r w:rsidR="00450A32">
        <w:t>3</w:t>
      </w:r>
      <w:r>
        <w:t xml:space="preserve"> : Si des données de consommation en temps réel (par commune, </w:t>
      </w:r>
      <w:r w:rsidR="00D773A8">
        <w:t>secteur Résidentiel filtrable) sont mises à disposition</w:t>
      </w:r>
    </w:p>
    <w:p w14:paraId="21D10A5D" w14:textId="798209B6" w:rsidR="00A0519C" w:rsidRPr="00A0519C" w:rsidRDefault="00A0519C" w:rsidP="00A0519C">
      <w:r>
        <w:t>(+ complexe, demande de revoir la méthode et donc de modifier du code)</w:t>
      </w:r>
    </w:p>
    <w:p w14:paraId="476EAA6C" w14:textId="5D28E686" w:rsidR="00D773A8" w:rsidRDefault="00BD3AC4" w:rsidP="00D773A8">
      <w:pPr>
        <w:pStyle w:val="Paragraphedeliste"/>
        <w:numPr>
          <w:ilvl w:val="0"/>
          <w:numId w:val="1"/>
        </w:numPr>
      </w:pPr>
      <w:r>
        <w:t xml:space="preserve">Importer les données en les mettant dans la même forme que </w:t>
      </w:r>
      <w:r w:rsidR="00E45298">
        <w:t xml:space="preserve">les estimations </w:t>
      </w:r>
      <w:proofErr w:type="spellStart"/>
      <w:r w:rsidR="00E45298">
        <w:t>prj_res_tps_reel.</w:t>
      </w:r>
      <w:r>
        <w:t>w_conso_res_estim_tr</w:t>
      </w:r>
      <w:proofErr w:type="spellEnd"/>
    </w:p>
    <w:p w14:paraId="3510A1E6" w14:textId="130D8F0E" w:rsidR="00BD3AC4" w:rsidRDefault="00BD3AC4" w:rsidP="00D773A8">
      <w:pPr>
        <w:pStyle w:val="Paragraphedeliste"/>
        <w:numPr>
          <w:ilvl w:val="0"/>
          <w:numId w:val="1"/>
        </w:numPr>
      </w:pPr>
      <w:r>
        <w:t>Modifier la décomposition pour utiliser les données réelles au lieu des anciennes estimations</w:t>
      </w:r>
    </w:p>
    <w:p w14:paraId="4EA61F15" w14:textId="22CFE505" w:rsidR="00BD3AC4" w:rsidRDefault="00BD3AC4" w:rsidP="00D773A8">
      <w:pPr>
        <w:pStyle w:val="Paragraphedeliste"/>
        <w:numPr>
          <w:ilvl w:val="0"/>
          <w:numId w:val="1"/>
        </w:numPr>
      </w:pPr>
      <w:r>
        <w:t>Tester la cohérence de la méthode avec les nouvelles données, en refaisant la validation</w:t>
      </w:r>
    </w:p>
    <w:p w14:paraId="38F42D30" w14:textId="77777777" w:rsidR="00450A32" w:rsidRDefault="00450A32" w:rsidP="00450A32"/>
    <w:p w14:paraId="3687DDF4" w14:textId="77777777" w:rsidR="00450A32" w:rsidRDefault="00450A32" w:rsidP="00450A32"/>
    <w:p w14:paraId="3625C39C" w14:textId="77777777" w:rsidR="00237BB3" w:rsidRPr="00340B90" w:rsidRDefault="00237BB3" w:rsidP="00237BB3">
      <w:pPr>
        <w:pStyle w:val="Titre2"/>
      </w:pPr>
    </w:p>
    <w:sectPr w:rsidR="00237BB3" w:rsidRPr="00340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7DE9"/>
    <w:multiLevelType w:val="hybridMultilevel"/>
    <w:tmpl w:val="C92E77EA"/>
    <w:lvl w:ilvl="0" w:tplc="C44C0A2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8C1C4C"/>
    <w:multiLevelType w:val="hybridMultilevel"/>
    <w:tmpl w:val="681A0FE8"/>
    <w:lvl w:ilvl="0" w:tplc="7A9668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B2459C"/>
    <w:multiLevelType w:val="hybridMultilevel"/>
    <w:tmpl w:val="8A960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712DFA"/>
    <w:multiLevelType w:val="hybridMultilevel"/>
    <w:tmpl w:val="156654A2"/>
    <w:lvl w:ilvl="0" w:tplc="C44C0A20">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5FE34D6"/>
    <w:multiLevelType w:val="hybridMultilevel"/>
    <w:tmpl w:val="98184C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191EF7"/>
    <w:multiLevelType w:val="hybridMultilevel"/>
    <w:tmpl w:val="155CD866"/>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147318A"/>
    <w:multiLevelType w:val="hybridMultilevel"/>
    <w:tmpl w:val="1FFEC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9480832">
    <w:abstractNumId w:val="0"/>
  </w:num>
  <w:num w:numId="2" w16cid:durableId="1052388973">
    <w:abstractNumId w:val="4"/>
  </w:num>
  <w:num w:numId="3" w16cid:durableId="2033604835">
    <w:abstractNumId w:val="3"/>
  </w:num>
  <w:num w:numId="4" w16cid:durableId="482504844">
    <w:abstractNumId w:val="5"/>
  </w:num>
  <w:num w:numId="5" w16cid:durableId="1563516554">
    <w:abstractNumId w:val="2"/>
  </w:num>
  <w:num w:numId="6" w16cid:durableId="2119836528">
    <w:abstractNumId w:val="1"/>
  </w:num>
  <w:num w:numId="7" w16cid:durableId="1282567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42C92"/>
    <w:rsid w:val="000606DB"/>
    <w:rsid w:val="00074844"/>
    <w:rsid w:val="000D0BF6"/>
    <w:rsid w:val="00142C92"/>
    <w:rsid w:val="0017307C"/>
    <w:rsid w:val="001743DE"/>
    <w:rsid w:val="00182BF7"/>
    <w:rsid w:val="00195DA0"/>
    <w:rsid w:val="001C48F1"/>
    <w:rsid w:val="00226169"/>
    <w:rsid w:val="00237BB3"/>
    <w:rsid w:val="002529AF"/>
    <w:rsid w:val="00270279"/>
    <w:rsid w:val="002B4011"/>
    <w:rsid w:val="002F544A"/>
    <w:rsid w:val="00340B90"/>
    <w:rsid w:val="003437E8"/>
    <w:rsid w:val="003D51C5"/>
    <w:rsid w:val="00450A32"/>
    <w:rsid w:val="00467AC0"/>
    <w:rsid w:val="004A6FDF"/>
    <w:rsid w:val="00553898"/>
    <w:rsid w:val="0056429A"/>
    <w:rsid w:val="005C50F1"/>
    <w:rsid w:val="005F7079"/>
    <w:rsid w:val="00664DF2"/>
    <w:rsid w:val="006D4BF3"/>
    <w:rsid w:val="006E71FF"/>
    <w:rsid w:val="00732A3C"/>
    <w:rsid w:val="007D2B13"/>
    <w:rsid w:val="007F29E9"/>
    <w:rsid w:val="00851ABD"/>
    <w:rsid w:val="00851E48"/>
    <w:rsid w:val="00890092"/>
    <w:rsid w:val="008A1488"/>
    <w:rsid w:val="0096242C"/>
    <w:rsid w:val="00A000E9"/>
    <w:rsid w:val="00A0519C"/>
    <w:rsid w:val="00A15B96"/>
    <w:rsid w:val="00AC1935"/>
    <w:rsid w:val="00B36403"/>
    <w:rsid w:val="00B569AA"/>
    <w:rsid w:val="00B77E12"/>
    <w:rsid w:val="00BD3AC4"/>
    <w:rsid w:val="00BE3CA3"/>
    <w:rsid w:val="00C46DE3"/>
    <w:rsid w:val="00C574A8"/>
    <w:rsid w:val="00C720B3"/>
    <w:rsid w:val="00CC7D1F"/>
    <w:rsid w:val="00D31D33"/>
    <w:rsid w:val="00D754D3"/>
    <w:rsid w:val="00D773A8"/>
    <w:rsid w:val="00DD50E0"/>
    <w:rsid w:val="00E45298"/>
    <w:rsid w:val="00EC0C66"/>
    <w:rsid w:val="00EC2AB1"/>
    <w:rsid w:val="00ED48FA"/>
    <w:rsid w:val="00F80FEC"/>
    <w:rsid w:val="00F92991"/>
    <w:rsid w:val="00F95FBC"/>
    <w:rsid w:val="00FA5A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5B99"/>
  <w15:chartTrackingRefBased/>
  <w15:docId w15:val="{10A9333D-C721-4728-B9D2-1C54EF66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C92"/>
  </w:style>
  <w:style w:type="paragraph" w:styleId="Titre1">
    <w:name w:val="heading 1"/>
    <w:basedOn w:val="Normal"/>
    <w:next w:val="Normal"/>
    <w:link w:val="Titre1Car"/>
    <w:uiPriority w:val="9"/>
    <w:qFormat/>
    <w:rsid w:val="00142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42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2C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2C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2C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2C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2C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2C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2C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C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C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C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C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C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C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C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C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C92"/>
    <w:rPr>
      <w:rFonts w:eastAsiaTheme="majorEastAsia" w:cstheme="majorBidi"/>
      <w:color w:val="272727" w:themeColor="text1" w:themeTint="D8"/>
    </w:rPr>
  </w:style>
  <w:style w:type="paragraph" w:styleId="Titre">
    <w:name w:val="Title"/>
    <w:basedOn w:val="Normal"/>
    <w:next w:val="Normal"/>
    <w:link w:val="TitreCar"/>
    <w:uiPriority w:val="10"/>
    <w:qFormat/>
    <w:rsid w:val="00142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2C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C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2C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C92"/>
    <w:pPr>
      <w:spacing w:before="160"/>
      <w:jc w:val="center"/>
    </w:pPr>
    <w:rPr>
      <w:i/>
      <w:iCs/>
      <w:color w:val="404040" w:themeColor="text1" w:themeTint="BF"/>
    </w:rPr>
  </w:style>
  <w:style w:type="character" w:customStyle="1" w:styleId="CitationCar">
    <w:name w:val="Citation Car"/>
    <w:basedOn w:val="Policepardfaut"/>
    <w:link w:val="Citation"/>
    <w:uiPriority w:val="29"/>
    <w:rsid w:val="00142C92"/>
    <w:rPr>
      <w:i/>
      <w:iCs/>
      <w:color w:val="404040" w:themeColor="text1" w:themeTint="BF"/>
    </w:rPr>
  </w:style>
  <w:style w:type="paragraph" w:styleId="Paragraphedeliste">
    <w:name w:val="List Paragraph"/>
    <w:basedOn w:val="Normal"/>
    <w:uiPriority w:val="34"/>
    <w:qFormat/>
    <w:rsid w:val="00142C92"/>
    <w:pPr>
      <w:ind w:left="720"/>
      <w:contextualSpacing/>
    </w:pPr>
  </w:style>
  <w:style w:type="character" w:styleId="Accentuationintense">
    <w:name w:val="Intense Emphasis"/>
    <w:basedOn w:val="Policepardfaut"/>
    <w:uiPriority w:val="21"/>
    <w:qFormat/>
    <w:rsid w:val="00142C92"/>
    <w:rPr>
      <w:i/>
      <w:iCs/>
      <w:color w:val="0F4761" w:themeColor="accent1" w:themeShade="BF"/>
    </w:rPr>
  </w:style>
  <w:style w:type="paragraph" w:styleId="Citationintense">
    <w:name w:val="Intense Quote"/>
    <w:basedOn w:val="Normal"/>
    <w:next w:val="Normal"/>
    <w:link w:val="CitationintenseCar"/>
    <w:uiPriority w:val="30"/>
    <w:qFormat/>
    <w:rsid w:val="00142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2C92"/>
    <w:rPr>
      <w:i/>
      <w:iCs/>
      <w:color w:val="0F4761" w:themeColor="accent1" w:themeShade="BF"/>
    </w:rPr>
  </w:style>
  <w:style w:type="character" w:styleId="Rfrenceintense">
    <w:name w:val="Intense Reference"/>
    <w:basedOn w:val="Policepardfaut"/>
    <w:uiPriority w:val="32"/>
    <w:qFormat/>
    <w:rsid w:val="00142C92"/>
    <w:rPr>
      <w:b/>
      <w:bCs/>
      <w:smallCaps/>
      <w:color w:val="0F4761" w:themeColor="accent1" w:themeShade="BF"/>
      <w:spacing w:val="5"/>
    </w:rPr>
  </w:style>
  <w:style w:type="character" w:styleId="Lienhypertexte">
    <w:name w:val="Hyperlink"/>
    <w:basedOn w:val="Policepardfaut"/>
    <w:uiPriority w:val="99"/>
    <w:unhideWhenUsed/>
    <w:rsid w:val="00D31D33"/>
    <w:rPr>
      <w:color w:val="467886" w:themeColor="hyperlink"/>
      <w:u w:val="single"/>
    </w:rPr>
  </w:style>
  <w:style w:type="character" w:styleId="Mentionnonrsolue">
    <w:name w:val="Unresolved Mention"/>
    <w:basedOn w:val="Policepardfaut"/>
    <w:uiPriority w:val="99"/>
    <w:semiHidden/>
    <w:unhideWhenUsed/>
    <w:rsid w:val="00D31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enedis.fr/explore/dataset/conso-inf36-region/table/?sort=horodat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1063</Words>
  <Characters>5848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Genel</dc:creator>
  <cp:keywords/>
  <dc:description/>
  <cp:lastModifiedBy>Thibaud Genel</cp:lastModifiedBy>
  <cp:revision>19</cp:revision>
  <dcterms:created xsi:type="dcterms:W3CDTF">2024-08-20T07:23:00Z</dcterms:created>
  <dcterms:modified xsi:type="dcterms:W3CDTF">2024-09-27T07:50:00Z</dcterms:modified>
</cp:coreProperties>
</file>