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302E" w14:textId="31FDF75E" w:rsidR="006524B8" w:rsidRDefault="006524B8" w:rsidP="00AD002B">
      <w:pPr>
        <w:jc w:val="center"/>
        <w:rPr>
          <w:b/>
          <w:bCs/>
          <w:sz w:val="28"/>
          <w:szCs w:val="28"/>
        </w:rPr>
      </w:pPr>
      <w:r w:rsidRPr="00B150C1">
        <w:rPr>
          <w:b/>
          <w:bCs/>
          <w:sz w:val="28"/>
          <w:szCs w:val="28"/>
        </w:rPr>
        <w:t>Modélisation informatique de foule pour optimiser les évacuation</w:t>
      </w:r>
      <w:r w:rsidR="00841361" w:rsidRPr="00B150C1">
        <w:rPr>
          <w:b/>
          <w:bCs/>
          <w:sz w:val="28"/>
          <w:szCs w:val="28"/>
        </w:rPr>
        <w:t>s</w:t>
      </w:r>
      <w:r w:rsidRPr="00B150C1">
        <w:rPr>
          <w:b/>
          <w:bCs/>
          <w:sz w:val="28"/>
          <w:szCs w:val="28"/>
        </w:rPr>
        <w:t xml:space="preserve"> d’urgences</w:t>
      </w:r>
      <w:r w:rsidR="00826DB0">
        <w:rPr>
          <w:b/>
          <w:bCs/>
          <w:sz w:val="28"/>
          <w:szCs w:val="28"/>
        </w:rPr>
        <w:t xml:space="preserve"> </w:t>
      </w:r>
    </w:p>
    <w:p w14:paraId="3DB3B472" w14:textId="77777777" w:rsidR="00AD002B" w:rsidRPr="00AD002B" w:rsidRDefault="00AD002B" w:rsidP="00AD002B">
      <w:pPr>
        <w:jc w:val="center"/>
        <w:rPr>
          <w:b/>
          <w:bCs/>
          <w:sz w:val="28"/>
          <w:szCs w:val="28"/>
        </w:rPr>
      </w:pPr>
    </w:p>
    <w:p w14:paraId="66B6E059" w14:textId="1825F1B9" w:rsidR="00AA2118" w:rsidRDefault="003A3787" w:rsidP="006524B8">
      <w:pPr>
        <w:rPr>
          <w:sz w:val="24"/>
          <w:szCs w:val="24"/>
        </w:rPr>
      </w:pPr>
      <w:r>
        <w:rPr>
          <w:sz w:val="24"/>
          <w:szCs w:val="24"/>
        </w:rPr>
        <w:t>La dynamique des foules implique des défis théoriques et réels majeurs</w:t>
      </w:r>
      <w:r w:rsidR="00D244BE">
        <w:rPr>
          <w:sz w:val="24"/>
          <w:szCs w:val="24"/>
        </w:rPr>
        <w:t>. Avec les récentes avancés de modélisation et de simulation</w:t>
      </w:r>
      <w:r w:rsidR="00C93D17">
        <w:rPr>
          <w:sz w:val="24"/>
          <w:szCs w:val="24"/>
        </w:rPr>
        <w:t>, son étude devient plus précise.</w:t>
      </w:r>
    </w:p>
    <w:p w14:paraId="02B71569" w14:textId="00067B9F" w:rsidR="00C93D17" w:rsidRPr="00B150C1" w:rsidRDefault="00C93D17" w:rsidP="006524B8">
      <w:pPr>
        <w:rPr>
          <w:sz w:val="24"/>
          <w:szCs w:val="24"/>
        </w:rPr>
      </w:pPr>
      <w:r>
        <w:rPr>
          <w:sz w:val="24"/>
          <w:szCs w:val="24"/>
        </w:rPr>
        <w:t xml:space="preserve">L’étude des évacuations d’urgences, couplé au modélisation informatique, permet de </w:t>
      </w:r>
      <w:r w:rsidR="00B77A9C">
        <w:rPr>
          <w:sz w:val="24"/>
          <w:szCs w:val="24"/>
        </w:rPr>
        <w:t>répondre à des problématiques concrètes et actuelles, tel que l’optimisation des bâtiments afin de minimiser le temps d’évacuation d’une foule.</w:t>
      </w:r>
    </w:p>
    <w:p w14:paraId="63AF4265" w14:textId="5592FE3F" w:rsidR="00841361" w:rsidRPr="00281D40" w:rsidRDefault="00841361" w:rsidP="006524B8">
      <w:pPr>
        <w:rPr>
          <w:b/>
          <w:bCs/>
          <w:sz w:val="28"/>
          <w:szCs w:val="28"/>
        </w:rPr>
      </w:pPr>
    </w:p>
    <w:p w14:paraId="0330A3C3" w14:textId="49DF455F" w:rsidR="00841361" w:rsidRDefault="00281D40" w:rsidP="006524B8">
      <w:pPr>
        <w:rPr>
          <w:b/>
          <w:bCs/>
          <w:sz w:val="28"/>
          <w:szCs w:val="28"/>
        </w:rPr>
      </w:pPr>
      <w:r w:rsidRPr="00281D40">
        <w:rPr>
          <w:b/>
          <w:bCs/>
          <w:sz w:val="28"/>
          <w:szCs w:val="28"/>
        </w:rPr>
        <w:t>Positionnement thématique</w:t>
      </w:r>
      <w:r>
        <w:rPr>
          <w:b/>
          <w:bCs/>
          <w:sz w:val="28"/>
          <w:szCs w:val="28"/>
        </w:rPr>
        <w:t> :</w:t>
      </w:r>
    </w:p>
    <w:p w14:paraId="15751991" w14:textId="77D9BF8B" w:rsidR="00281D40" w:rsidRDefault="00281D40" w:rsidP="006524B8">
      <w:pPr>
        <w:rPr>
          <w:i/>
          <w:iCs/>
          <w:sz w:val="28"/>
          <w:szCs w:val="28"/>
        </w:rPr>
      </w:pPr>
      <w:r w:rsidRPr="001109E9">
        <w:rPr>
          <w:i/>
          <w:iCs/>
          <w:sz w:val="28"/>
          <w:szCs w:val="28"/>
        </w:rPr>
        <w:t>Informatique (</w:t>
      </w:r>
      <w:r w:rsidR="001109E9" w:rsidRPr="001109E9">
        <w:rPr>
          <w:i/>
          <w:iCs/>
          <w:sz w:val="28"/>
          <w:szCs w:val="28"/>
        </w:rPr>
        <w:t>Informatique Pratique)</w:t>
      </w:r>
      <w:r w:rsidR="008901E6">
        <w:rPr>
          <w:i/>
          <w:iCs/>
          <w:sz w:val="28"/>
          <w:szCs w:val="28"/>
        </w:rPr>
        <w:t xml:space="preserve">, </w:t>
      </w:r>
      <w:r w:rsidR="008901E6" w:rsidRPr="001109E9">
        <w:rPr>
          <w:i/>
          <w:iCs/>
          <w:sz w:val="28"/>
          <w:szCs w:val="28"/>
        </w:rPr>
        <w:t>Physique (mécanique)</w:t>
      </w:r>
    </w:p>
    <w:p w14:paraId="074B6B72" w14:textId="68725678" w:rsidR="001109E9" w:rsidRPr="00B150C1" w:rsidRDefault="001109E9" w:rsidP="006524B8">
      <w:pPr>
        <w:rPr>
          <w:b/>
          <w:bCs/>
          <w:sz w:val="28"/>
          <w:szCs w:val="28"/>
        </w:rPr>
      </w:pPr>
      <w:r w:rsidRPr="00B150C1">
        <w:rPr>
          <w:b/>
          <w:bCs/>
          <w:sz w:val="28"/>
          <w:szCs w:val="28"/>
        </w:rPr>
        <w:t>Mots-Clés :</w:t>
      </w:r>
    </w:p>
    <w:p w14:paraId="056C30CF" w14:textId="305EBC3E" w:rsidR="001109E9" w:rsidRDefault="001109E9" w:rsidP="006524B8">
      <w:pPr>
        <w:rPr>
          <w:b/>
          <w:bCs/>
          <w:sz w:val="28"/>
          <w:szCs w:val="28"/>
        </w:rPr>
      </w:pPr>
      <w:r w:rsidRPr="00B150C1">
        <w:rPr>
          <w:b/>
          <w:bCs/>
          <w:sz w:val="24"/>
          <w:szCs w:val="24"/>
        </w:rPr>
        <w:t xml:space="preserve">Mots-Clés (en français) </w:t>
      </w:r>
      <w:r w:rsidRPr="00B150C1">
        <w:rPr>
          <w:b/>
          <w:bCs/>
          <w:sz w:val="24"/>
          <w:szCs w:val="24"/>
        </w:rPr>
        <w:tab/>
      </w:r>
      <w:r>
        <w:rPr>
          <w:b/>
          <w:bCs/>
          <w:sz w:val="28"/>
          <w:szCs w:val="28"/>
        </w:rPr>
        <w:tab/>
      </w:r>
      <w:r w:rsidRPr="00B150C1">
        <w:rPr>
          <w:b/>
          <w:bCs/>
          <w:sz w:val="24"/>
          <w:szCs w:val="24"/>
        </w:rPr>
        <w:t>Mots-Clés</w:t>
      </w:r>
      <w:r w:rsidR="00B150C1" w:rsidRPr="00B150C1">
        <w:rPr>
          <w:b/>
          <w:bCs/>
          <w:sz w:val="24"/>
          <w:szCs w:val="24"/>
        </w:rPr>
        <w:t xml:space="preserve"> </w:t>
      </w:r>
      <w:r w:rsidRPr="00B150C1">
        <w:rPr>
          <w:b/>
          <w:bCs/>
          <w:sz w:val="24"/>
          <w:szCs w:val="24"/>
        </w:rPr>
        <w:t>(en anglais)</w:t>
      </w:r>
    </w:p>
    <w:p w14:paraId="42EA3BEF" w14:textId="77777777" w:rsidR="00EA4FB6" w:rsidRDefault="00B150C1" w:rsidP="006524B8">
      <w:pPr>
        <w:rPr>
          <w:i/>
          <w:iCs/>
          <w:sz w:val="24"/>
          <w:szCs w:val="24"/>
        </w:rPr>
      </w:pPr>
      <w:r w:rsidRPr="00B150C1">
        <w:rPr>
          <w:i/>
          <w:iCs/>
          <w:sz w:val="24"/>
          <w:szCs w:val="24"/>
        </w:rPr>
        <w:t>Modélisation</w:t>
      </w:r>
      <w:r w:rsidR="00EA4FB6">
        <w:rPr>
          <w:i/>
          <w:iCs/>
          <w:sz w:val="24"/>
          <w:szCs w:val="24"/>
        </w:rPr>
        <w:t xml:space="preserve"> de foule</w:t>
      </w:r>
      <w:r w:rsidRPr="00B150C1">
        <w:rPr>
          <w:i/>
          <w:iCs/>
          <w:sz w:val="24"/>
          <w:szCs w:val="24"/>
        </w:rPr>
        <w:tab/>
      </w:r>
      <w:r w:rsidRPr="00B150C1">
        <w:rPr>
          <w:i/>
          <w:iCs/>
          <w:sz w:val="24"/>
          <w:szCs w:val="24"/>
        </w:rPr>
        <w:tab/>
      </w:r>
      <w:r>
        <w:rPr>
          <w:i/>
          <w:iCs/>
          <w:sz w:val="24"/>
          <w:szCs w:val="24"/>
        </w:rPr>
        <w:tab/>
      </w:r>
      <w:r w:rsidR="00EA4FB6">
        <w:rPr>
          <w:i/>
          <w:iCs/>
          <w:sz w:val="24"/>
          <w:szCs w:val="24"/>
        </w:rPr>
        <w:t xml:space="preserve">Crowd </w:t>
      </w:r>
      <w:r w:rsidRPr="00B150C1">
        <w:rPr>
          <w:i/>
          <w:iCs/>
          <w:sz w:val="24"/>
          <w:szCs w:val="24"/>
        </w:rPr>
        <w:t>Modelisation</w:t>
      </w:r>
    </w:p>
    <w:p w14:paraId="0E30D9E0" w14:textId="09CAC4BD" w:rsidR="00B150C1" w:rsidRDefault="00881D34" w:rsidP="006524B8">
      <w:pPr>
        <w:rPr>
          <w:i/>
          <w:iCs/>
          <w:sz w:val="24"/>
          <w:szCs w:val="24"/>
        </w:rPr>
      </w:pPr>
      <w:r>
        <w:rPr>
          <w:i/>
          <w:iCs/>
          <w:sz w:val="24"/>
          <w:szCs w:val="24"/>
        </w:rPr>
        <w:t>Optimisation</w:t>
      </w:r>
      <w:r>
        <w:rPr>
          <w:i/>
          <w:iCs/>
          <w:sz w:val="24"/>
          <w:szCs w:val="24"/>
        </w:rPr>
        <w:tab/>
      </w:r>
      <w:r>
        <w:rPr>
          <w:i/>
          <w:iCs/>
          <w:sz w:val="24"/>
          <w:szCs w:val="24"/>
        </w:rPr>
        <w:tab/>
      </w:r>
      <w:r>
        <w:rPr>
          <w:i/>
          <w:iCs/>
          <w:sz w:val="24"/>
          <w:szCs w:val="24"/>
        </w:rPr>
        <w:tab/>
      </w:r>
      <w:r>
        <w:rPr>
          <w:i/>
          <w:iCs/>
          <w:sz w:val="24"/>
          <w:szCs w:val="24"/>
        </w:rPr>
        <w:tab/>
        <w:t>Optimization</w:t>
      </w:r>
    </w:p>
    <w:p w14:paraId="2101025D" w14:textId="1B1ECF07" w:rsidR="00881D34" w:rsidRDefault="00881D34" w:rsidP="006524B8">
      <w:pPr>
        <w:rPr>
          <w:i/>
          <w:iCs/>
          <w:sz w:val="24"/>
          <w:szCs w:val="24"/>
        </w:rPr>
      </w:pPr>
      <w:r>
        <w:rPr>
          <w:i/>
          <w:iCs/>
          <w:sz w:val="24"/>
          <w:szCs w:val="24"/>
        </w:rPr>
        <w:t>Evacuation d’urgence</w:t>
      </w:r>
      <w:r>
        <w:rPr>
          <w:i/>
          <w:iCs/>
          <w:sz w:val="24"/>
          <w:szCs w:val="24"/>
        </w:rPr>
        <w:tab/>
      </w:r>
      <w:r>
        <w:rPr>
          <w:i/>
          <w:iCs/>
          <w:sz w:val="24"/>
          <w:szCs w:val="24"/>
        </w:rPr>
        <w:tab/>
      </w:r>
      <w:r>
        <w:rPr>
          <w:i/>
          <w:iCs/>
          <w:sz w:val="24"/>
          <w:szCs w:val="24"/>
        </w:rPr>
        <w:tab/>
      </w:r>
      <w:r w:rsidR="00EA4FB6">
        <w:rPr>
          <w:i/>
          <w:iCs/>
          <w:sz w:val="24"/>
          <w:szCs w:val="24"/>
        </w:rPr>
        <w:t>Emergency Evacuation</w:t>
      </w:r>
    </w:p>
    <w:p w14:paraId="07F8F319" w14:textId="42FC980C" w:rsidR="0099692C" w:rsidRDefault="0099692C" w:rsidP="006524B8">
      <w:pPr>
        <w:rPr>
          <w:i/>
          <w:iCs/>
          <w:sz w:val="24"/>
          <w:szCs w:val="24"/>
        </w:rPr>
      </w:pPr>
      <w:r>
        <w:rPr>
          <w:i/>
          <w:iCs/>
          <w:sz w:val="24"/>
          <w:szCs w:val="24"/>
        </w:rPr>
        <w:t>Comportement de la Foule</w:t>
      </w:r>
      <w:r>
        <w:rPr>
          <w:i/>
          <w:iCs/>
          <w:sz w:val="24"/>
          <w:szCs w:val="24"/>
        </w:rPr>
        <w:tab/>
      </w:r>
      <w:r>
        <w:rPr>
          <w:i/>
          <w:iCs/>
          <w:sz w:val="24"/>
          <w:szCs w:val="24"/>
        </w:rPr>
        <w:tab/>
        <w:t>Crowd Behaviour</w:t>
      </w:r>
    </w:p>
    <w:p w14:paraId="325EF6BB" w14:textId="050AA950" w:rsidR="00EA4FB6" w:rsidRDefault="00D91CC0" w:rsidP="006524B8">
      <w:pPr>
        <w:rPr>
          <w:i/>
          <w:iCs/>
          <w:sz w:val="24"/>
          <w:szCs w:val="24"/>
        </w:rPr>
      </w:pPr>
      <w:r>
        <w:rPr>
          <w:i/>
          <w:iCs/>
          <w:sz w:val="24"/>
          <w:szCs w:val="24"/>
        </w:rPr>
        <w:t>Sécurité</w:t>
      </w:r>
      <w:r>
        <w:rPr>
          <w:i/>
          <w:iCs/>
          <w:sz w:val="24"/>
          <w:szCs w:val="24"/>
        </w:rPr>
        <w:tab/>
      </w:r>
      <w:r w:rsidR="00EA4FB6">
        <w:rPr>
          <w:i/>
          <w:iCs/>
          <w:sz w:val="24"/>
          <w:szCs w:val="24"/>
        </w:rPr>
        <w:tab/>
      </w:r>
      <w:r w:rsidR="00EA4FB6">
        <w:rPr>
          <w:i/>
          <w:iCs/>
          <w:sz w:val="24"/>
          <w:szCs w:val="24"/>
        </w:rPr>
        <w:tab/>
      </w:r>
      <w:r>
        <w:rPr>
          <w:i/>
          <w:iCs/>
          <w:sz w:val="24"/>
          <w:szCs w:val="24"/>
        </w:rPr>
        <w:tab/>
        <w:t>Security</w:t>
      </w:r>
    </w:p>
    <w:p w14:paraId="1676D4A5" w14:textId="67C87CA7" w:rsidR="0099692C" w:rsidRDefault="0099692C" w:rsidP="006524B8">
      <w:pPr>
        <w:rPr>
          <w:i/>
          <w:iCs/>
          <w:sz w:val="24"/>
          <w:szCs w:val="24"/>
        </w:rPr>
      </w:pPr>
    </w:p>
    <w:p w14:paraId="11631426" w14:textId="7D648E01" w:rsidR="0099692C" w:rsidRDefault="0099692C" w:rsidP="006524B8">
      <w:pPr>
        <w:rPr>
          <w:b/>
          <w:bCs/>
          <w:sz w:val="28"/>
          <w:szCs w:val="28"/>
        </w:rPr>
      </w:pPr>
      <w:r w:rsidRPr="0099692C">
        <w:rPr>
          <w:b/>
          <w:bCs/>
          <w:sz w:val="28"/>
          <w:szCs w:val="28"/>
        </w:rPr>
        <w:t>Bibliographie commentée</w:t>
      </w:r>
    </w:p>
    <w:p w14:paraId="15A8C257" w14:textId="6CC33D0E" w:rsidR="009D2BBC" w:rsidRDefault="009D2BBC" w:rsidP="006524B8">
      <w:pPr>
        <w:rPr>
          <w:sz w:val="28"/>
          <w:szCs w:val="28"/>
        </w:rPr>
      </w:pPr>
      <w:r>
        <w:rPr>
          <w:sz w:val="28"/>
          <w:szCs w:val="28"/>
        </w:rPr>
        <w:t xml:space="preserve">Une évacuation d’urgence </w:t>
      </w:r>
      <w:r w:rsidR="008F7172">
        <w:rPr>
          <w:sz w:val="28"/>
          <w:szCs w:val="28"/>
        </w:rPr>
        <w:t xml:space="preserve">est le fait que des individus doivent quitter un lieu en un minimum de temps afin de fuir un danger imminent ou présent. </w:t>
      </w:r>
      <w:r w:rsidR="00A46B9E">
        <w:rPr>
          <w:sz w:val="28"/>
          <w:szCs w:val="28"/>
        </w:rPr>
        <w:t xml:space="preserve">Elles sont a différencié des fuites, car elles sont organisés, comme dans le cas d’un incendie dans un établissement recevant du public (ERP), il convient </w:t>
      </w:r>
      <w:r w:rsidR="00E2303E">
        <w:rPr>
          <w:sz w:val="28"/>
          <w:szCs w:val="28"/>
        </w:rPr>
        <w:t>d’avoir un protocole mis en place pour les évacuations en cas d’urgence</w:t>
      </w:r>
      <w:r w:rsidR="00280C0C">
        <w:rPr>
          <w:sz w:val="28"/>
          <w:szCs w:val="28"/>
        </w:rPr>
        <w:t>. En France, on dénombre</w:t>
      </w:r>
      <w:r w:rsidR="00D656AD">
        <w:rPr>
          <w:sz w:val="28"/>
          <w:szCs w:val="28"/>
        </w:rPr>
        <w:t xml:space="preserve"> </w:t>
      </w:r>
      <w:r w:rsidR="00AA2FCE">
        <w:rPr>
          <w:sz w:val="28"/>
          <w:szCs w:val="28"/>
        </w:rPr>
        <w:t xml:space="preserve">460 morts par incendie chaque an dont </w:t>
      </w:r>
      <w:r w:rsidR="00280C0C">
        <w:rPr>
          <w:sz w:val="28"/>
          <w:szCs w:val="28"/>
        </w:rPr>
        <w:t xml:space="preserve"> 85 décès</w:t>
      </w:r>
      <w:r w:rsidR="00AA2FCE">
        <w:rPr>
          <w:sz w:val="28"/>
          <w:szCs w:val="28"/>
        </w:rPr>
        <w:t xml:space="preserve"> </w:t>
      </w:r>
      <w:r w:rsidR="00280C0C">
        <w:rPr>
          <w:sz w:val="28"/>
          <w:szCs w:val="28"/>
        </w:rPr>
        <w:t>dans des incendies d’entreprise ou de ERP</w:t>
      </w:r>
      <w:r w:rsidR="00AA2FCE">
        <w:rPr>
          <w:sz w:val="28"/>
          <w:szCs w:val="28"/>
        </w:rPr>
        <w:t>.</w:t>
      </w:r>
      <w:r w:rsidR="00036923">
        <w:rPr>
          <w:sz w:val="28"/>
          <w:szCs w:val="28"/>
        </w:rPr>
        <w:t>[1]</w:t>
      </w:r>
    </w:p>
    <w:p w14:paraId="6EFB97C8" w14:textId="20C5C645" w:rsidR="003E0515" w:rsidRDefault="003E0515" w:rsidP="006524B8">
      <w:pPr>
        <w:rPr>
          <w:sz w:val="28"/>
          <w:szCs w:val="28"/>
        </w:rPr>
      </w:pPr>
      <w:r>
        <w:rPr>
          <w:sz w:val="28"/>
          <w:szCs w:val="28"/>
        </w:rPr>
        <w:t>Un exemple commun est l’évacuation du 11 Septembre,</w:t>
      </w:r>
      <w:r w:rsidR="00894AF1">
        <w:rPr>
          <w:sz w:val="28"/>
          <w:szCs w:val="28"/>
        </w:rPr>
        <w:t xml:space="preserve"> de par sa spectacularité et retentissement. L’attentat dénombre 2977 morts</w:t>
      </w:r>
      <w:r w:rsidR="001C7483">
        <w:rPr>
          <w:sz w:val="28"/>
          <w:szCs w:val="28"/>
        </w:rPr>
        <w:t xml:space="preserve"> et </w:t>
      </w:r>
      <w:r w:rsidR="001A5C0F">
        <w:rPr>
          <w:sz w:val="28"/>
          <w:szCs w:val="28"/>
        </w:rPr>
        <w:t>plus de 6000 blessées</w:t>
      </w:r>
      <w:r w:rsidR="001C7483">
        <w:rPr>
          <w:sz w:val="28"/>
          <w:szCs w:val="28"/>
        </w:rPr>
        <w:t>. Le projet HEED</w:t>
      </w:r>
      <w:r w:rsidR="00371666">
        <w:rPr>
          <w:sz w:val="28"/>
          <w:szCs w:val="28"/>
        </w:rPr>
        <w:t xml:space="preserve"> a durant 3 ans et demi, travaillé sur cet attentat, en interrogant 300 survivants, ils ont pu produire une base de données sur le ressentiment </w:t>
      </w:r>
      <w:r w:rsidR="002749C9">
        <w:rPr>
          <w:sz w:val="28"/>
          <w:szCs w:val="28"/>
        </w:rPr>
        <w:t xml:space="preserve">de cette expérience, tout en les rendant accessibles à quiconque </w:t>
      </w:r>
      <w:r w:rsidR="002749C9">
        <w:rPr>
          <w:sz w:val="28"/>
          <w:szCs w:val="28"/>
        </w:rPr>
        <w:lastRenderedPageBreak/>
        <w:t xml:space="preserve">dans le but de mettre en place des normes de sécurité dans les bâtiments et un modèle de logiciel pour les évacuation de bâtiments. Ceci dans le but </w:t>
      </w:r>
      <w:r w:rsidR="0069494E">
        <w:rPr>
          <w:sz w:val="28"/>
          <w:szCs w:val="28"/>
        </w:rPr>
        <w:t>d’éviter de nombreux morts lors de tels évènements.</w:t>
      </w:r>
      <w:r w:rsidR="002749C9">
        <w:rPr>
          <w:sz w:val="28"/>
          <w:szCs w:val="28"/>
        </w:rPr>
        <w:t>[2]</w:t>
      </w:r>
    </w:p>
    <w:p w14:paraId="07E03E18" w14:textId="559B74FF" w:rsidR="00286340" w:rsidRDefault="00F64902" w:rsidP="006524B8">
      <w:pPr>
        <w:rPr>
          <w:sz w:val="28"/>
          <w:szCs w:val="28"/>
        </w:rPr>
      </w:pPr>
      <w:r>
        <w:rPr>
          <w:sz w:val="28"/>
          <w:szCs w:val="28"/>
        </w:rPr>
        <w:t>Les avancés dans l’étude de foule, permettent des modélisation de plus en plus sophistiqués, passant des Boids de Craig Reynolds</w:t>
      </w:r>
      <w:r w:rsidR="00DD3E50">
        <w:rPr>
          <w:sz w:val="28"/>
          <w:szCs w:val="28"/>
        </w:rPr>
        <w:t xml:space="preserve"> au logiciel de simulation de foule comme Massive</w:t>
      </w:r>
      <w:r w:rsidR="0026657E">
        <w:rPr>
          <w:sz w:val="28"/>
          <w:szCs w:val="28"/>
        </w:rPr>
        <w:t>, Miarmy</w:t>
      </w:r>
      <w:r w:rsidR="007A2E30">
        <w:rPr>
          <w:sz w:val="28"/>
          <w:szCs w:val="28"/>
        </w:rPr>
        <w:t xml:space="preserve">, </w:t>
      </w:r>
      <w:r w:rsidR="0026657E">
        <w:rPr>
          <w:sz w:val="28"/>
          <w:szCs w:val="28"/>
        </w:rPr>
        <w:t>3DS Max</w:t>
      </w:r>
      <w:r w:rsidR="007A2E30">
        <w:rPr>
          <w:sz w:val="28"/>
          <w:szCs w:val="28"/>
        </w:rPr>
        <w:t xml:space="preserve"> ou Goalem</w:t>
      </w:r>
      <w:r w:rsidR="003D25B0">
        <w:rPr>
          <w:sz w:val="28"/>
          <w:szCs w:val="28"/>
        </w:rPr>
        <w:t xml:space="preserve"> s’inspirant de modèles plus abouti.</w:t>
      </w:r>
      <w:r w:rsidR="003454C7">
        <w:rPr>
          <w:sz w:val="28"/>
          <w:szCs w:val="28"/>
        </w:rPr>
        <w:t xml:space="preserve"> [3]</w:t>
      </w:r>
    </w:p>
    <w:p w14:paraId="47E44DA7" w14:textId="3895E362" w:rsidR="003D25B0" w:rsidRDefault="008E6F71" w:rsidP="006524B8">
      <w:pPr>
        <w:rPr>
          <w:sz w:val="28"/>
          <w:szCs w:val="28"/>
        </w:rPr>
      </w:pPr>
      <w:r>
        <w:rPr>
          <w:sz w:val="28"/>
          <w:szCs w:val="28"/>
        </w:rPr>
        <w:t xml:space="preserve">Un premier modèle sophistiqué est basé sur </w:t>
      </w:r>
      <w:r w:rsidR="001A41F1">
        <w:rPr>
          <w:sz w:val="28"/>
          <w:szCs w:val="28"/>
        </w:rPr>
        <w:t>un modèle</w:t>
      </w:r>
      <w:r>
        <w:rPr>
          <w:sz w:val="28"/>
          <w:szCs w:val="28"/>
        </w:rPr>
        <w:t xml:space="preserve"> forces sociales</w:t>
      </w:r>
      <w:r w:rsidR="001A41F1">
        <w:rPr>
          <w:sz w:val="28"/>
          <w:szCs w:val="28"/>
        </w:rPr>
        <w:t xml:space="preserve"> </w:t>
      </w:r>
      <w:r w:rsidR="006C3E65">
        <w:rPr>
          <w:sz w:val="28"/>
          <w:szCs w:val="28"/>
        </w:rPr>
        <w:t>décrivant le mouvement d’un piéton par une somme de forces attractives, répulsives, dirigées et fluctuantes reflétant</w:t>
      </w:r>
      <w:r w:rsidR="00C3058B">
        <w:rPr>
          <w:sz w:val="28"/>
          <w:szCs w:val="28"/>
        </w:rPr>
        <w:t xml:space="preserve"> diverses influences externes ou des motivations internes</w:t>
      </w:r>
      <w:r w:rsidR="001A41F1">
        <w:rPr>
          <w:sz w:val="28"/>
          <w:szCs w:val="28"/>
        </w:rPr>
        <w:t>.</w:t>
      </w:r>
      <w:r w:rsidR="00C3058B">
        <w:rPr>
          <w:sz w:val="28"/>
          <w:szCs w:val="28"/>
        </w:rPr>
        <w:t xml:space="preserve"> Ce modèle s’exposait à des limites de par sa </w:t>
      </w:r>
      <w:r w:rsidR="00211A7C">
        <w:rPr>
          <w:sz w:val="28"/>
          <w:szCs w:val="28"/>
        </w:rPr>
        <w:t>binarité, ceci explique l’apparition d’un autre modèle aidé par les sciences cognitives.</w:t>
      </w:r>
      <w:r w:rsidR="001A41F1">
        <w:rPr>
          <w:sz w:val="28"/>
          <w:szCs w:val="28"/>
        </w:rPr>
        <w:t>[4][5]</w:t>
      </w:r>
    </w:p>
    <w:p w14:paraId="2F9B116A" w14:textId="5EC83C10" w:rsidR="00AD350E" w:rsidRDefault="0025541C" w:rsidP="006524B8">
      <w:pPr>
        <w:rPr>
          <w:sz w:val="28"/>
          <w:szCs w:val="28"/>
        </w:rPr>
      </w:pPr>
      <w:r>
        <w:rPr>
          <w:sz w:val="28"/>
          <w:szCs w:val="28"/>
        </w:rPr>
        <w:t>En ajoutant à c</w:t>
      </w:r>
      <w:r w:rsidR="002467A2">
        <w:rPr>
          <w:sz w:val="28"/>
          <w:szCs w:val="28"/>
        </w:rPr>
        <w:t>es modèles</w:t>
      </w:r>
      <w:r>
        <w:rPr>
          <w:sz w:val="28"/>
          <w:szCs w:val="28"/>
        </w:rPr>
        <w:t xml:space="preserve"> les comportement des individus lors de situations de stress élevés, il est possible</w:t>
      </w:r>
      <w:r w:rsidR="002467A2">
        <w:rPr>
          <w:sz w:val="28"/>
          <w:szCs w:val="28"/>
        </w:rPr>
        <w:t xml:space="preserve"> d’élaborer des simulations </w:t>
      </w:r>
      <w:r w:rsidR="006E2E38">
        <w:rPr>
          <w:sz w:val="28"/>
          <w:szCs w:val="28"/>
        </w:rPr>
        <w:t>pouvant donné de précieu</w:t>
      </w:r>
      <w:r>
        <w:rPr>
          <w:sz w:val="28"/>
          <w:szCs w:val="28"/>
        </w:rPr>
        <w:t>ses</w:t>
      </w:r>
      <w:r w:rsidR="006E2E38">
        <w:rPr>
          <w:sz w:val="28"/>
          <w:szCs w:val="28"/>
        </w:rPr>
        <w:t xml:space="preserve"> clés sur le mécanisme des évacuations d’urgence</w:t>
      </w:r>
      <w:r>
        <w:rPr>
          <w:sz w:val="28"/>
          <w:szCs w:val="28"/>
        </w:rPr>
        <w:t>s</w:t>
      </w:r>
      <w:r w:rsidR="006E2E38">
        <w:rPr>
          <w:sz w:val="28"/>
          <w:szCs w:val="28"/>
        </w:rPr>
        <w:t xml:space="preserve"> et sur la création de mouvement de panique.</w:t>
      </w:r>
      <w:r>
        <w:rPr>
          <w:sz w:val="28"/>
          <w:szCs w:val="28"/>
        </w:rPr>
        <w:t>[5][6]</w:t>
      </w:r>
    </w:p>
    <w:p w14:paraId="06697397" w14:textId="36CE5D26" w:rsidR="0099692C" w:rsidRPr="00D91CC0" w:rsidRDefault="00557BA3" w:rsidP="006524B8">
      <w:pPr>
        <w:rPr>
          <w:sz w:val="28"/>
          <w:szCs w:val="28"/>
        </w:rPr>
      </w:pPr>
      <w:r>
        <w:rPr>
          <w:sz w:val="28"/>
          <w:szCs w:val="28"/>
        </w:rPr>
        <w:t xml:space="preserve">L’étude de ces évacuations a déjà mis en évidence certains phénomènes, comme l’effet « Faster is Slower » </w:t>
      </w:r>
      <w:r w:rsidR="00727A84">
        <w:rPr>
          <w:sz w:val="28"/>
          <w:szCs w:val="28"/>
        </w:rPr>
        <w:t>montrant qu’en s’empressant de sortir, les individus finissent fatalement par ralentir le groupe.</w:t>
      </w:r>
      <w:r w:rsidR="00E10E3C">
        <w:rPr>
          <w:sz w:val="28"/>
          <w:szCs w:val="28"/>
        </w:rPr>
        <w:t xml:space="preserve"> Un phénomène atténuable si l’on positionne un obstacle devant la sortie, ce qui peut paraître contradictoire</w:t>
      </w:r>
      <w:r w:rsidR="00F81C55">
        <w:rPr>
          <w:sz w:val="28"/>
          <w:szCs w:val="28"/>
        </w:rPr>
        <w:t xml:space="preserve"> et qui est encore débattu dans la pratique.</w:t>
      </w:r>
      <w:r w:rsidR="00727A84">
        <w:rPr>
          <w:sz w:val="28"/>
          <w:szCs w:val="28"/>
        </w:rPr>
        <w:t xml:space="preserve"> [7][8]</w:t>
      </w:r>
    </w:p>
    <w:p w14:paraId="6613724C" w14:textId="1D30217A" w:rsidR="0099692C" w:rsidRDefault="0099692C" w:rsidP="006524B8">
      <w:pPr>
        <w:rPr>
          <w:b/>
          <w:bCs/>
          <w:sz w:val="28"/>
          <w:szCs w:val="28"/>
        </w:rPr>
      </w:pPr>
      <w:r>
        <w:rPr>
          <w:b/>
          <w:bCs/>
          <w:sz w:val="28"/>
          <w:szCs w:val="28"/>
        </w:rPr>
        <w:t>Problématique retenue</w:t>
      </w:r>
    </w:p>
    <w:p w14:paraId="5A81041C" w14:textId="230DE887" w:rsidR="00CE3294" w:rsidRDefault="00CE3294" w:rsidP="006524B8">
      <w:pPr>
        <w:rPr>
          <w:sz w:val="28"/>
          <w:szCs w:val="28"/>
        </w:rPr>
      </w:pPr>
      <w:r>
        <w:rPr>
          <w:sz w:val="28"/>
          <w:szCs w:val="28"/>
        </w:rPr>
        <w:t>Le comportement des foules lors d’une évacuation d’urgence est régi par de nombreux paramètres, il est nécessaire de les comprendre et de les retranscrire numériquement pour minimiser le temps d’évacuation lors de danger.</w:t>
      </w:r>
    </w:p>
    <w:p w14:paraId="679E56A9" w14:textId="478204A4" w:rsidR="00CE3294" w:rsidRPr="00CE3294" w:rsidRDefault="00CE3294" w:rsidP="006524B8">
      <w:pPr>
        <w:rPr>
          <w:sz w:val="28"/>
          <w:szCs w:val="28"/>
        </w:rPr>
      </w:pPr>
      <w:r>
        <w:rPr>
          <w:sz w:val="28"/>
          <w:szCs w:val="28"/>
        </w:rPr>
        <w:t xml:space="preserve">L’enjeu est d’établir une modélisation satisfaisante afin d’analyser </w:t>
      </w:r>
      <w:r w:rsidR="00A37AF7">
        <w:rPr>
          <w:sz w:val="28"/>
          <w:szCs w:val="28"/>
        </w:rPr>
        <w:t>les évacuations d’urgence en détails.</w:t>
      </w:r>
    </w:p>
    <w:p w14:paraId="7D203CF3" w14:textId="58CF434B" w:rsidR="0099692C" w:rsidRDefault="0099692C" w:rsidP="006524B8">
      <w:pPr>
        <w:rPr>
          <w:b/>
          <w:bCs/>
          <w:sz w:val="28"/>
          <w:szCs w:val="28"/>
        </w:rPr>
      </w:pPr>
    </w:p>
    <w:p w14:paraId="22556865" w14:textId="61F8F5A5" w:rsidR="0099692C" w:rsidRDefault="0099692C" w:rsidP="006524B8">
      <w:pPr>
        <w:rPr>
          <w:b/>
          <w:bCs/>
          <w:sz w:val="28"/>
          <w:szCs w:val="28"/>
        </w:rPr>
      </w:pPr>
      <w:r>
        <w:rPr>
          <w:b/>
          <w:bCs/>
          <w:sz w:val="28"/>
          <w:szCs w:val="28"/>
        </w:rPr>
        <w:t>Objectifs du TIPE</w:t>
      </w:r>
    </w:p>
    <w:p w14:paraId="26F4B4A0" w14:textId="604D719C" w:rsidR="00A37AF7" w:rsidRDefault="00A37AF7" w:rsidP="006524B8">
      <w:pPr>
        <w:rPr>
          <w:sz w:val="28"/>
          <w:szCs w:val="28"/>
        </w:rPr>
      </w:pPr>
      <w:r>
        <w:rPr>
          <w:sz w:val="28"/>
          <w:szCs w:val="28"/>
        </w:rPr>
        <w:t>Mon objectif est de mettre en place une modélisation numérique d’une foule, concordant avec les recherches déjà effectués sur le comportement et la dynamique de ces dernières.</w:t>
      </w:r>
    </w:p>
    <w:p w14:paraId="160C6722" w14:textId="6299B75D" w:rsidR="00A37AF7" w:rsidRPr="00A37AF7" w:rsidRDefault="00A37AF7" w:rsidP="006524B8">
      <w:pPr>
        <w:rPr>
          <w:sz w:val="28"/>
          <w:szCs w:val="28"/>
        </w:rPr>
      </w:pPr>
      <w:r>
        <w:rPr>
          <w:sz w:val="28"/>
          <w:szCs w:val="28"/>
        </w:rPr>
        <w:lastRenderedPageBreak/>
        <w:t xml:space="preserve">A l’aide de cette modélisation, il sera alors possible d’estimer quels comportement sociaux et quelles </w:t>
      </w:r>
      <w:r w:rsidR="00FE0A7D">
        <w:rPr>
          <w:sz w:val="28"/>
          <w:szCs w:val="28"/>
        </w:rPr>
        <w:t>infrastructures</w:t>
      </w:r>
      <w:r>
        <w:rPr>
          <w:sz w:val="28"/>
          <w:szCs w:val="28"/>
        </w:rPr>
        <w:t xml:space="preserve"> permettent des évacuations </w:t>
      </w:r>
      <w:r w:rsidR="00FE0A7D">
        <w:rPr>
          <w:sz w:val="28"/>
          <w:szCs w:val="28"/>
        </w:rPr>
        <w:t>optimales.</w:t>
      </w:r>
    </w:p>
    <w:p w14:paraId="2987784E" w14:textId="4D1F1357" w:rsidR="0099692C" w:rsidRDefault="0099692C" w:rsidP="006524B8">
      <w:pPr>
        <w:rPr>
          <w:b/>
          <w:bCs/>
          <w:sz w:val="28"/>
          <w:szCs w:val="28"/>
        </w:rPr>
      </w:pPr>
    </w:p>
    <w:p w14:paraId="3C35C3A0" w14:textId="25B88F1A" w:rsidR="0099692C" w:rsidRPr="00036923" w:rsidRDefault="0099692C" w:rsidP="006524B8">
      <w:pPr>
        <w:rPr>
          <w:b/>
          <w:bCs/>
          <w:sz w:val="28"/>
          <w:szCs w:val="28"/>
          <w:lang w:val="en-US"/>
        </w:rPr>
      </w:pPr>
      <w:r w:rsidRPr="00036923">
        <w:rPr>
          <w:b/>
          <w:bCs/>
          <w:sz w:val="28"/>
          <w:szCs w:val="28"/>
          <w:lang w:val="en-US"/>
        </w:rPr>
        <w:t>Abstract</w:t>
      </w:r>
    </w:p>
    <w:p w14:paraId="3456A639" w14:textId="55E69BF0" w:rsidR="0099692C" w:rsidRPr="00FE0A7D" w:rsidRDefault="00FE0A7D" w:rsidP="006524B8">
      <w:pPr>
        <w:rPr>
          <w:sz w:val="28"/>
          <w:szCs w:val="28"/>
          <w:lang w:val="en-US"/>
        </w:rPr>
      </w:pPr>
      <w:r w:rsidRPr="00FE0A7D">
        <w:rPr>
          <w:sz w:val="28"/>
          <w:szCs w:val="28"/>
          <w:lang w:val="en-US"/>
        </w:rPr>
        <w:t>The emergency evacuation are t</w:t>
      </w:r>
      <w:r>
        <w:rPr>
          <w:sz w:val="28"/>
          <w:szCs w:val="28"/>
          <w:lang w:val="en-US"/>
        </w:rPr>
        <w:t xml:space="preserve">he cause of many deaths, specially during tragic events. This phenomenon is difficult to approach because experiment about it will be </w:t>
      </w:r>
      <w:r w:rsidR="00CE2F33">
        <w:rPr>
          <w:sz w:val="28"/>
          <w:szCs w:val="28"/>
          <w:lang w:val="en-US"/>
        </w:rPr>
        <w:t xml:space="preserve">non-ethical. In that way, numeric model is a solution to observe crowd evacuation without injuries peoples. </w:t>
      </w:r>
      <w:r w:rsidR="00772BA9">
        <w:rPr>
          <w:sz w:val="28"/>
          <w:szCs w:val="28"/>
          <w:lang w:val="en-US"/>
        </w:rPr>
        <w:t xml:space="preserve">This will permit to find strategy and optimize the infrastructures to save the most people possible. </w:t>
      </w:r>
    </w:p>
    <w:p w14:paraId="027ABBDE" w14:textId="2D605E96" w:rsidR="0099692C" w:rsidRPr="00036923" w:rsidRDefault="0099692C" w:rsidP="006524B8">
      <w:pPr>
        <w:rPr>
          <w:b/>
          <w:bCs/>
          <w:sz w:val="28"/>
          <w:szCs w:val="28"/>
        </w:rPr>
      </w:pPr>
      <w:r w:rsidRPr="00036923">
        <w:rPr>
          <w:b/>
          <w:bCs/>
          <w:sz w:val="28"/>
          <w:szCs w:val="28"/>
        </w:rPr>
        <w:t>Références bibliographiques</w:t>
      </w:r>
    </w:p>
    <w:p w14:paraId="6519644D" w14:textId="26B4EF5D" w:rsidR="00D75316" w:rsidRPr="005A6D8F" w:rsidRDefault="00A93AC1" w:rsidP="006524B8">
      <w:pPr>
        <w:rPr>
          <w:rFonts w:cstheme="minorHAnsi"/>
          <w:b/>
          <w:bCs/>
          <w:sz w:val="24"/>
          <w:szCs w:val="24"/>
        </w:rPr>
      </w:pPr>
      <w:r w:rsidRPr="005A6D8F">
        <w:rPr>
          <w:rFonts w:cstheme="minorHAnsi"/>
          <w:b/>
          <w:bCs/>
          <w:sz w:val="24"/>
          <w:szCs w:val="24"/>
        </w:rPr>
        <w:t>[1]</w:t>
      </w:r>
      <w:r w:rsidR="00A46B9E" w:rsidRPr="005A6D8F">
        <w:rPr>
          <w:rFonts w:cstheme="minorHAnsi"/>
          <w:sz w:val="24"/>
          <w:szCs w:val="24"/>
          <w:shd w:val="clear" w:color="auto" w:fill="FFFFFF"/>
        </w:rPr>
        <w:t xml:space="preserve"> Ministère chargé de l'urbanisme : Normes évacuation pour les ERP :</w:t>
      </w:r>
      <w:r w:rsidR="004B6F3D" w:rsidRPr="005A6D8F">
        <w:rPr>
          <w:rFonts w:cstheme="minorHAnsi"/>
          <w:sz w:val="24"/>
          <w:szCs w:val="24"/>
        </w:rPr>
        <w:t xml:space="preserve"> </w:t>
      </w:r>
      <w:hyperlink r:id="rId5" w:anchor=":~:text=Les%20%C3%A9tablissements%20recevant%20du%20public,admises%2C%20en%20plus%20du%20personnel" w:history="1">
        <w:r w:rsidR="004B6F3D" w:rsidRPr="005A6D8F">
          <w:rPr>
            <w:rStyle w:val="Lienhypertexte"/>
            <w:rFonts w:cstheme="minorHAnsi"/>
            <w:b/>
            <w:bCs/>
            <w:color w:val="4472C4" w:themeColor="accent1"/>
            <w:sz w:val="24"/>
            <w:szCs w:val="24"/>
          </w:rPr>
          <w:t>https://entreprendre.service-public.fr/vosdroits/F31684#:~:text=Les%20%C3%A9tablissements%20recevant%20du%20public,admises%2C%20en%20plus%20du%20personnel</w:t>
        </w:r>
      </w:hyperlink>
      <w:r w:rsidR="004B6F3D" w:rsidRPr="005A6D8F">
        <w:rPr>
          <w:rFonts w:cstheme="minorHAnsi"/>
          <w:b/>
          <w:bCs/>
          <w:color w:val="4472C4" w:themeColor="accent1"/>
          <w:sz w:val="24"/>
          <w:szCs w:val="24"/>
        </w:rPr>
        <w:t xml:space="preserve">. </w:t>
      </w:r>
    </w:p>
    <w:p w14:paraId="636C35FD" w14:textId="30335CE3" w:rsidR="0069494E" w:rsidRPr="005A6D8F" w:rsidRDefault="00A93AC1" w:rsidP="006524B8">
      <w:pPr>
        <w:rPr>
          <w:rFonts w:cstheme="minorHAnsi"/>
          <w:sz w:val="24"/>
          <w:szCs w:val="24"/>
          <w:lang w:val="en-US"/>
        </w:rPr>
      </w:pPr>
      <w:r w:rsidRPr="005A6D8F">
        <w:rPr>
          <w:rFonts w:cstheme="minorHAnsi"/>
          <w:b/>
          <w:bCs/>
          <w:sz w:val="24"/>
          <w:szCs w:val="24"/>
          <w:lang w:val="en-US"/>
        </w:rPr>
        <w:t>[2]</w:t>
      </w:r>
      <w:r w:rsidR="0069494E" w:rsidRPr="00772BA9">
        <w:rPr>
          <w:rFonts w:cstheme="minorHAnsi"/>
          <w:sz w:val="24"/>
          <w:szCs w:val="24"/>
          <w:lang w:val="en-US"/>
        </w:rPr>
        <w:t xml:space="preserve">Edwin R.Galea, The UK WTC 9/11 evacuation study: An overview of findings derived from first-hand interview data and computer modelling: </w:t>
      </w:r>
      <w:hyperlink r:id="rId6" w:history="1">
        <w:r w:rsidR="0069494E" w:rsidRPr="00D91CC0">
          <w:rPr>
            <w:rStyle w:val="Lienhypertexte"/>
            <w:rFonts w:cstheme="minorHAnsi"/>
            <w:b/>
            <w:bCs/>
            <w:color w:val="4472C4" w:themeColor="accent1"/>
            <w:sz w:val="24"/>
            <w:szCs w:val="24"/>
            <w:lang w:val="en-US"/>
          </w:rPr>
          <w:t>https://www.csap.cam.ac.uk/media/uploads/files/1/galea-et-al-2012-wtc-evac.pdf</w:t>
        </w:r>
      </w:hyperlink>
      <w:r w:rsidR="0069494E" w:rsidRPr="005A6D8F">
        <w:rPr>
          <w:rFonts w:cstheme="minorHAnsi"/>
          <w:color w:val="4472C4" w:themeColor="accent1"/>
          <w:sz w:val="24"/>
          <w:szCs w:val="24"/>
          <w:lang w:val="en-US"/>
        </w:rPr>
        <w:t xml:space="preserve"> </w:t>
      </w:r>
    </w:p>
    <w:p w14:paraId="5C257368" w14:textId="76D3BE90" w:rsidR="00A93AC1" w:rsidRPr="005A6D8F" w:rsidRDefault="00A93AC1" w:rsidP="00734B0A">
      <w:pPr>
        <w:pStyle w:val="Titre2"/>
        <w:rPr>
          <w:rFonts w:asciiTheme="minorHAnsi" w:hAnsiTheme="minorHAnsi" w:cstheme="minorHAnsi"/>
          <w:b w:val="0"/>
          <w:bCs w:val="0"/>
          <w:sz w:val="24"/>
          <w:szCs w:val="24"/>
          <w:lang w:val="en-US"/>
        </w:rPr>
      </w:pPr>
      <w:r w:rsidRPr="005A6D8F">
        <w:rPr>
          <w:rFonts w:asciiTheme="minorHAnsi" w:hAnsiTheme="minorHAnsi" w:cstheme="minorHAnsi"/>
          <w:sz w:val="24"/>
          <w:szCs w:val="24"/>
          <w:lang w:val="en-US"/>
        </w:rPr>
        <w:t>[3]</w:t>
      </w:r>
      <w:r w:rsidR="003454C7" w:rsidRPr="005A6D8F">
        <w:rPr>
          <w:rFonts w:asciiTheme="minorHAnsi" w:hAnsiTheme="minorHAnsi" w:cstheme="minorHAnsi"/>
          <w:sz w:val="24"/>
          <w:szCs w:val="24"/>
          <w:lang w:val="en-US"/>
        </w:rPr>
        <w:t xml:space="preserve"> </w:t>
      </w:r>
      <w:r w:rsidR="003454C7" w:rsidRPr="00772BA9">
        <w:rPr>
          <w:rFonts w:asciiTheme="minorHAnsi" w:hAnsiTheme="minorHAnsi" w:cstheme="minorHAnsi"/>
          <w:b w:val="0"/>
          <w:bCs w:val="0"/>
          <w:sz w:val="24"/>
          <w:szCs w:val="24"/>
          <w:lang w:val="en-US"/>
        </w:rPr>
        <w:t>Craig W. Reynolds : Flocks, Herds, and Schools: A Distributed Beh</w:t>
      </w:r>
      <w:r w:rsidR="00734B0A" w:rsidRPr="00772BA9">
        <w:rPr>
          <w:rFonts w:asciiTheme="minorHAnsi" w:hAnsiTheme="minorHAnsi" w:cstheme="minorHAnsi"/>
          <w:b w:val="0"/>
          <w:bCs w:val="0"/>
          <w:sz w:val="24"/>
          <w:szCs w:val="24"/>
          <w:lang w:val="en-US"/>
        </w:rPr>
        <w:t xml:space="preserve">avioral Model </w:t>
      </w:r>
      <w:r w:rsidR="00734B0A" w:rsidRPr="005A6D8F">
        <w:rPr>
          <w:rFonts w:asciiTheme="minorHAnsi" w:hAnsiTheme="minorHAnsi" w:cstheme="minorHAnsi"/>
          <w:b w:val="0"/>
          <w:bCs w:val="0"/>
          <w:sz w:val="24"/>
          <w:szCs w:val="24"/>
          <w:lang w:val="en-US"/>
        </w:rPr>
        <w:t>:</w:t>
      </w:r>
      <w:hyperlink r:id="rId7" w:history="1">
        <w:r w:rsidR="005A6D8F" w:rsidRPr="005A6E1B">
          <w:rPr>
            <w:rStyle w:val="Lienhypertexte"/>
            <w:rFonts w:asciiTheme="minorHAnsi" w:hAnsiTheme="minorHAnsi" w:cstheme="minorHAnsi"/>
            <w:sz w:val="24"/>
            <w:szCs w:val="24"/>
            <w:lang w:val="en-US"/>
          </w:rPr>
          <w:t>http://www.cs.toronto.edu/~dt/siggraph97-course/cwr87/</w:t>
        </w:r>
      </w:hyperlink>
      <w:r w:rsidR="00734B0A" w:rsidRPr="005A6D8F">
        <w:rPr>
          <w:rFonts w:asciiTheme="minorHAnsi" w:hAnsiTheme="minorHAnsi" w:cstheme="minorHAnsi"/>
          <w:sz w:val="24"/>
          <w:szCs w:val="24"/>
          <w:lang w:val="en-US"/>
        </w:rPr>
        <w:t xml:space="preserve"> </w:t>
      </w:r>
    </w:p>
    <w:p w14:paraId="23C945D5" w14:textId="79F7C7D1" w:rsidR="00A93AC1" w:rsidRPr="005A6D8F" w:rsidRDefault="00A93AC1" w:rsidP="00A93AC1">
      <w:pPr>
        <w:rPr>
          <w:rFonts w:cstheme="minorHAnsi"/>
          <w:b/>
          <w:bCs/>
          <w:sz w:val="24"/>
          <w:szCs w:val="24"/>
          <w:lang w:val="en-US"/>
        </w:rPr>
      </w:pPr>
      <w:r w:rsidRPr="005A6D8F">
        <w:rPr>
          <w:rFonts w:cstheme="minorHAnsi"/>
          <w:b/>
          <w:bCs/>
          <w:sz w:val="24"/>
          <w:szCs w:val="24"/>
          <w:lang w:val="en-US"/>
        </w:rPr>
        <w:t>[4]</w:t>
      </w:r>
      <w:r w:rsidR="00AD350E" w:rsidRPr="005A6D8F">
        <w:rPr>
          <w:rFonts w:cstheme="minorHAnsi"/>
          <w:sz w:val="24"/>
          <w:szCs w:val="24"/>
          <w:lang w:val="en-US"/>
        </w:rPr>
        <w:t xml:space="preserve"> </w:t>
      </w:r>
      <w:r w:rsidR="00AD350E" w:rsidRPr="00772BA9">
        <w:rPr>
          <w:rFonts w:cstheme="minorHAnsi"/>
          <w:sz w:val="24"/>
          <w:szCs w:val="24"/>
          <w:lang w:val="en-US"/>
        </w:rPr>
        <w:t xml:space="preserve">Dirk Helbing : Social force model for pedestrian dynamics : </w:t>
      </w:r>
      <w:hyperlink r:id="rId8" w:history="1">
        <w:r w:rsidR="00AD350E" w:rsidRPr="005A6D8F">
          <w:rPr>
            <w:rStyle w:val="Lienhypertexte"/>
            <w:rFonts w:cstheme="minorHAnsi"/>
            <w:b/>
            <w:bCs/>
            <w:color w:val="4472C4" w:themeColor="accent1"/>
            <w:sz w:val="24"/>
            <w:szCs w:val="24"/>
            <w:lang w:val="en-US"/>
          </w:rPr>
          <w:t>https://arxiv.org/pdf/cond-mat/9805244.pdf?ref=https://githubhelp.com</w:t>
        </w:r>
      </w:hyperlink>
      <w:r w:rsidR="00AD350E" w:rsidRPr="005A6D8F">
        <w:rPr>
          <w:rFonts w:cstheme="minorHAnsi"/>
          <w:b/>
          <w:bCs/>
          <w:color w:val="4472C4" w:themeColor="accent1"/>
          <w:sz w:val="24"/>
          <w:szCs w:val="24"/>
          <w:lang w:val="en-US"/>
        </w:rPr>
        <w:t xml:space="preserve"> </w:t>
      </w:r>
      <w:r w:rsidR="005A6D8F" w:rsidRPr="005A6D8F">
        <w:rPr>
          <w:rFonts w:cstheme="minorHAnsi"/>
          <w:b/>
          <w:bCs/>
          <w:color w:val="4472C4" w:themeColor="accent1"/>
          <w:sz w:val="24"/>
          <w:szCs w:val="24"/>
          <w:lang w:val="en-US"/>
        </w:rPr>
        <w:t xml:space="preserve"> </w:t>
      </w:r>
    </w:p>
    <w:p w14:paraId="7B88C92D" w14:textId="3E5AC96A" w:rsidR="00A93AC1" w:rsidRPr="005A6D8F" w:rsidRDefault="00A93AC1" w:rsidP="00A93AC1">
      <w:pPr>
        <w:rPr>
          <w:rFonts w:cstheme="minorHAnsi"/>
          <w:b/>
          <w:bCs/>
          <w:color w:val="4472C4" w:themeColor="accent1"/>
          <w:sz w:val="24"/>
          <w:szCs w:val="24"/>
          <w:lang w:val="en-US"/>
        </w:rPr>
      </w:pPr>
      <w:r w:rsidRPr="005A6D8F">
        <w:rPr>
          <w:rFonts w:cstheme="minorHAnsi"/>
          <w:b/>
          <w:bCs/>
          <w:sz w:val="24"/>
          <w:szCs w:val="24"/>
          <w:lang w:val="en-US"/>
        </w:rPr>
        <w:t>[5]</w:t>
      </w:r>
      <w:r w:rsidR="00AD350E" w:rsidRPr="005A6D8F">
        <w:rPr>
          <w:rFonts w:cstheme="minorHAnsi"/>
          <w:sz w:val="24"/>
          <w:szCs w:val="24"/>
          <w:lang w:val="en-US"/>
        </w:rPr>
        <w:t xml:space="preserve"> </w:t>
      </w:r>
      <w:r w:rsidR="00AD350E" w:rsidRPr="00772BA9">
        <w:rPr>
          <w:rFonts w:cstheme="minorHAnsi"/>
          <w:sz w:val="24"/>
          <w:szCs w:val="24"/>
          <w:lang w:val="en-US"/>
        </w:rPr>
        <w:t xml:space="preserve">How simple rules determine pedestrian behavior and crowd disasters Mehdi Moussaïd </w:t>
      </w:r>
      <w:r w:rsidR="00AD350E" w:rsidRPr="005A6D8F">
        <w:rPr>
          <w:rFonts w:cstheme="minorHAnsi"/>
          <w:b/>
          <w:bCs/>
          <w:sz w:val="24"/>
          <w:szCs w:val="24"/>
          <w:lang w:val="en-US"/>
        </w:rPr>
        <w:t xml:space="preserve">: </w:t>
      </w:r>
      <w:hyperlink r:id="rId9" w:history="1">
        <w:r w:rsidR="00AD350E" w:rsidRPr="005A6D8F">
          <w:rPr>
            <w:rStyle w:val="Lienhypertexte"/>
            <w:rFonts w:cstheme="minorHAnsi"/>
            <w:b/>
            <w:bCs/>
            <w:color w:val="4472C4" w:themeColor="accent1"/>
            <w:sz w:val="24"/>
            <w:szCs w:val="24"/>
            <w:lang w:val="en-US"/>
          </w:rPr>
          <w:t>https://www.pnas.org/content/pnas/108/17/6884.full.pdf</w:t>
        </w:r>
      </w:hyperlink>
    </w:p>
    <w:p w14:paraId="1BBD49CC" w14:textId="77777777" w:rsidR="005A6D8F" w:rsidRPr="00772BA9" w:rsidRDefault="00A93AC1" w:rsidP="00A93AC1">
      <w:pPr>
        <w:rPr>
          <w:rFonts w:cstheme="minorHAnsi"/>
          <w:sz w:val="24"/>
          <w:szCs w:val="24"/>
          <w:lang w:val="en-US"/>
        </w:rPr>
      </w:pPr>
      <w:r w:rsidRPr="005A6D8F">
        <w:rPr>
          <w:rFonts w:cstheme="minorHAnsi"/>
          <w:b/>
          <w:bCs/>
          <w:sz w:val="24"/>
          <w:szCs w:val="24"/>
          <w:lang w:val="en-US"/>
        </w:rPr>
        <w:t>[6]</w:t>
      </w:r>
      <w:r w:rsidR="00BF36EE" w:rsidRPr="005A6D8F">
        <w:rPr>
          <w:rFonts w:cstheme="minorHAnsi"/>
          <w:b/>
          <w:bCs/>
          <w:sz w:val="24"/>
          <w:szCs w:val="24"/>
          <w:lang w:val="en-US"/>
        </w:rPr>
        <w:t xml:space="preserve"> </w:t>
      </w:r>
      <w:r w:rsidR="00BF36EE" w:rsidRPr="00772BA9">
        <w:rPr>
          <w:rFonts w:cstheme="minorHAnsi"/>
          <w:sz w:val="24"/>
          <w:szCs w:val="24"/>
          <w:lang w:val="en-US"/>
        </w:rPr>
        <w:t>Dirk Helbing : Simulating Dynamic Features of Escape Panic :</w:t>
      </w:r>
    </w:p>
    <w:p w14:paraId="499ACA85" w14:textId="7B2C3DD6" w:rsidR="00A93AC1" w:rsidRPr="005A6D8F" w:rsidRDefault="00036923" w:rsidP="00A93AC1">
      <w:pPr>
        <w:rPr>
          <w:rFonts w:cstheme="minorHAnsi"/>
          <w:b/>
          <w:bCs/>
          <w:sz w:val="24"/>
          <w:szCs w:val="24"/>
          <w:lang w:val="en-US"/>
        </w:rPr>
      </w:pPr>
      <w:hyperlink r:id="rId10" w:history="1">
        <w:r w:rsidR="005A6D8F" w:rsidRPr="005A6E1B">
          <w:rPr>
            <w:rStyle w:val="Lienhypertexte"/>
            <w:rFonts w:cstheme="minorHAnsi"/>
            <w:b/>
            <w:bCs/>
            <w:sz w:val="24"/>
            <w:szCs w:val="24"/>
            <w:lang w:val="en-US"/>
          </w:rPr>
          <w:t>https://www.researchgate.net/publication/12295370_Simulating_Dynamic_Features_of_Escape_Panic</w:t>
        </w:r>
      </w:hyperlink>
      <w:r w:rsidR="00971EDF" w:rsidRPr="005A6D8F">
        <w:rPr>
          <w:rFonts w:cstheme="minorHAnsi"/>
          <w:b/>
          <w:bCs/>
          <w:sz w:val="24"/>
          <w:szCs w:val="24"/>
          <w:lang w:val="en-US"/>
        </w:rPr>
        <w:t xml:space="preserve"> </w:t>
      </w:r>
    </w:p>
    <w:p w14:paraId="7C1BB107" w14:textId="77777777" w:rsidR="005A6D8F" w:rsidRPr="00772BA9" w:rsidRDefault="00727A84" w:rsidP="00A93AC1">
      <w:pPr>
        <w:rPr>
          <w:rFonts w:cstheme="minorHAnsi"/>
          <w:sz w:val="24"/>
          <w:szCs w:val="24"/>
          <w:lang w:val="en-US"/>
        </w:rPr>
      </w:pPr>
      <w:r w:rsidRPr="005A6D8F">
        <w:rPr>
          <w:rFonts w:cstheme="minorHAnsi"/>
          <w:b/>
          <w:bCs/>
          <w:sz w:val="24"/>
          <w:szCs w:val="24"/>
          <w:lang w:val="en-US"/>
        </w:rPr>
        <w:t xml:space="preserve">[7] </w:t>
      </w:r>
      <w:r w:rsidRPr="00772BA9">
        <w:rPr>
          <w:rFonts w:cstheme="minorHAnsi"/>
          <w:sz w:val="24"/>
          <w:szCs w:val="24"/>
          <w:lang w:val="en-US"/>
        </w:rPr>
        <w:t>A Garcimartin, I.Zuriguel Experimental evidence of the “Faster Is Slower” effect :</w:t>
      </w:r>
    </w:p>
    <w:p w14:paraId="3A24FEB0" w14:textId="0A8934DE" w:rsidR="00727A84" w:rsidRPr="005A6D8F" w:rsidRDefault="00036923" w:rsidP="00A93AC1">
      <w:pPr>
        <w:rPr>
          <w:rFonts w:cstheme="minorHAnsi"/>
          <w:b/>
          <w:bCs/>
          <w:sz w:val="24"/>
          <w:szCs w:val="24"/>
          <w:lang w:val="en-US"/>
        </w:rPr>
      </w:pPr>
      <w:hyperlink r:id="rId11" w:history="1">
        <w:r w:rsidR="005A6D8F" w:rsidRPr="005A6E1B">
          <w:rPr>
            <w:rStyle w:val="Lienhypertexte"/>
            <w:rFonts w:cstheme="minorHAnsi"/>
            <w:b/>
            <w:bCs/>
            <w:sz w:val="24"/>
            <w:szCs w:val="24"/>
            <w:lang w:val="en-US"/>
          </w:rPr>
          <w:t>https://reader.elsevier.com/reader/sd/pii/S2352146514001215?token=6F99D6528487008D47035AF24FC5A0281CEC010618001CC6FF1ECAA1D3EC342E2DD52A05CFDB49602D8B45C30FB2D4B1&amp;originRegion=eu-west-1&amp;originCreation=20220217162511</w:t>
        </w:r>
      </w:hyperlink>
      <w:r w:rsidR="005A6D8F">
        <w:rPr>
          <w:rFonts w:cstheme="minorHAnsi"/>
          <w:b/>
          <w:bCs/>
          <w:sz w:val="24"/>
          <w:szCs w:val="24"/>
          <w:lang w:val="en-US"/>
        </w:rPr>
        <w:t xml:space="preserve"> </w:t>
      </w:r>
    </w:p>
    <w:p w14:paraId="335F41A5" w14:textId="77777777" w:rsidR="00727A84" w:rsidRPr="005A6D8F" w:rsidRDefault="00727A84" w:rsidP="00A93AC1">
      <w:pPr>
        <w:rPr>
          <w:rFonts w:cstheme="minorHAnsi"/>
          <w:b/>
          <w:bCs/>
          <w:sz w:val="24"/>
          <w:szCs w:val="24"/>
          <w:lang w:val="en-US"/>
        </w:rPr>
      </w:pPr>
    </w:p>
    <w:p w14:paraId="5138777E" w14:textId="0B2BA873" w:rsidR="00727A84" w:rsidRPr="005A6D8F" w:rsidRDefault="00727A84" w:rsidP="005A6D8F">
      <w:pPr>
        <w:pStyle w:val="Titre1"/>
        <w:shd w:val="clear" w:color="auto" w:fill="FFFFFF"/>
        <w:spacing w:before="0"/>
        <w:rPr>
          <w:rFonts w:asciiTheme="minorHAnsi" w:hAnsiTheme="minorHAnsi" w:cstheme="minorHAnsi"/>
          <w:color w:val="auto"/>
          <w:sz w:val="24"/>
          <w:szCs w:val="24"/>
          <w:lang w:val="en-US"/>
        </w:rPr>
      </w:pPr>
      <w:r w:rsidRPr="005A6D8F">
        <w:rPr>
          <w:rFonts w:asciiTheme="minorHAnsi" w:hAnsiTheme="minorHAnsi" w:cstheme="minorHAnsi"/>
          <w:b/>
          <w:bCs/>
          <w:color w:val="auto"/>
          <w:sz w:val="24"/>
          <w:szCs w:val="24"/>
          <w:lang w:val="en-US"/>
        </w:rPr>
        <w:lastRenderedPageBreak/>
        <w:t>[8]</w:t>
      </w:r>
      <w:r w:rsidR="005A6D8F" w:rsidRPr="005A6D8F">
        <w:rPr>
          <w:rFonts w:asciiTheme="minorHAnsi" w:hAnsiTheme="minorHAnsi" w:cstheme="minorHAnsi"/>
          <w:b/>
          <w:bCs/>
          <w:color w:val="auto"/>
          <w:sz w:val="24"/>
          <w:szCs w:val="24"/>
          <w:lang w:val="en-US"/>
        </w:rPr>
        <w:t xml:space="preserve"> </w:t>
      </w:r>
      <w:r w:rsidR="005A6D8F" w:rsidRPr="00772BA9">
        <w:rPr>
          <w:rFonts w:asciiTheme="minorHAnsi" w:hAnsiTheme="minorHAnsi" w:cstheme="minorHAnsi"/>
          <w:color w:val="auto"/>
          <w:sz w:val="24"/>
          <w:szCs w:val="24"/>
          <w:lang w:val="en-US"/>
        </w:rPr>
        <w:t xml:space="preserve">Nirajan Shiwakoti : A review on the performance of an obstacle near an exit on pedestrian crowd evacuation </w:t>
      </w:r>
      <w:hyperlink r:id="rId12" w:history="1">
        <w:r w:rsidR="005A6D8F" w:rsidRPr="005A6E1B">
          <w:rPr>
            <w:rStyle w:val="Lienhypertexte"/>
            <w:rFonts w:asciiTheme="minorHAnsi" w:hAnsiTheme="minorHAnsi" w:cstheme="minorHAnsi"/>
            <w:b/>
            <w:bCs/>
            <w:sz w:val="24"/>
            <w:szCs w:val="24"/>
            <w:lang w:val="en-US"/>
          </w:rPr>
          <w:t>https://www.researchgate.net/publication/329076088_A_review_on_the_performance_of_an_obstacle_near_an_exit_on_pedestrian_crowd_evacuation</w:t>
        </w:r>
      </w:hyperlink>
    </w:p>
    <w:p w14:paraId="670114F6" w14:textId="77777777" w:rsidR="005A6D8F" w:rsidRPr="00BF36EE" w:rsidRDefault="005A6D8F" w:rsidP="00A93AC1">
      <w:pPr>
        <w:rPr>
          <w:b/>
          <w:bCs/>
          <w:sz w:val="28"/>
          <w:szCs w:val="28"/>
          <w:lang w:val="en-US"/>
        </w:rPr>
      </w:pPr>
    </w:p>
    <w:p w14:paraId="5FABC806" w14:textId="77777777" w:rsidR="00A93AC1" w:rsidRPr="00BF36EE" w:rsidRDefault="00A93AC1" w:rsidP="006524B8">
      <w:pPr>
        <w:rPr>
          <w:b/>
          <w:bCs/>
          <w:sz w:val="28"/>
          <w:szCs w:val="28"/>
          <w:lang w:val="en-US"/>
        </w:rPr>
      </w:pPr>
    </w:p>
    <w:p w14:paraId="6C2BB468" w14:textId="77777777" w:rsidR="00A93AC1" w:rsidRPr="00BF36EE" w:rsidRDefault="00A93AC1" w:rsidP="006524B8">
      <w:pPr>
        <w:rPr>
          <w:b/>
          <w:bCs/>
          <w:sz w:val="28"/>
          <w:szCs w:val="28"/>
          <w:lang w:val="en-US"/>
        </w:rPr>
      </w:pPr>
    </w:p>
    <w:p w14:paraId="3B60CDBD" w14:textId="77777777" w:rsidR="00EA4FB6" w:rsidRPr="00BF36EE" w:rsidRDefault="00EA4FB6" w:rsidP="006524B8">
      <w:pPr>
        <w:rPr>
          <w:i/>
          <w:iCs/>
          <w:sz w:val="24"/>
          <w:szCs w:val="24"/>
          <w:lang w:val="en-US"/>
        </w:rPr>
      </w:pPr>
    </w:p>
    <w:p w14:paraId="5338E366" w14:textId="77777777" w:rsidR="00EA4FB6" w:rsidRPr="00BF36EE" w:rsidRDefault="00EA4FB6" w:rsidP="006524B8">
      <w:pPr>
        <w:rPr>
          <w:i/>
          <w:iCs/>
          <w:sz w:val="24"/>
          <w:szCs w:val="24"/>
          <w:lang w:val="en-US"/>
        </w:rPr>
      </w:pPr>
    </w:p>
    <w:p w14:paraId="405AEFD6" w14:textId="77777777" w:rsidR="00881D34" w:rsidRPr="00BF36EE" w:rsidRDefault="00881D34" w:rsidP="006524B8">
      <w:pPr>
        <w:rPr>
          <w:i/>
          <w:iCs/>
          <w:sz w:val="24"/>
          <w:szCs w:val="24"/>
          <w:lang w:val="en-US"/>
        </w:rPr>
      </w:pPr>
    </w:p>
    <w:p w14:paraId="2A2E532B" w14:textId="77777777" w:rsidR="00B150C1" w:rsidRPr="00BF36EE" w:rsidRDefault="00B150C1" w:rsidP="006524B8">
      <w:pPr>
        <w:rPr>
          <w:sz w:val="28"/>
          <w:szCs w:val="28"/>
          <w:lang w:val="en-US"/>
        </w:rPr>
      </w:pPr>
    </w:p>
    <w:sectPr w:rsidR="00B150C1" w:rsidRPr="00BF36EE" w:rsidSect="005876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26808"/>
    <w:multiLevelType w:val="hybridMultilevel"/>
    <w:tmpl w:val="6B74E0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EE17606"/>
    <w:multiLevelType w:val="hybridMultilevel"/>
    <w:tmpl w:val="E5128FFC"/>
    <w:lvl w:ilvl="0" w:tplc="AFF6271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C4"/>
    <w:rsid w:val="00036923"/>
    <w:rsid w:val="0009667F"/>
    <w:rsid w:val="001109E9"/>
    <w:rsid w:val="001536F1"/>
    <w:rsid w:val="00171ADA"/>
    <w:rsid w:val="001A41F1"/>
    <w:rsid w:val="001A5C0F"/>
    <w:rsid w:val="001C7483"/>
    <w:rsid w:val="00211A7C"/>
    <w:rsid w:val="002467A2"/>
    <w:rsid w:val="0025541C"/>
    <w:rsid w:val="0026657E"/>
    <w:rsid w:val="002749C9"/>
    <w:rsid w:val="00280C0C"/>
    <w:rsid w:val="00281D40"/>
    <w:rsid w:val="00286340"/>
    <w:rsid w:val="002A1395"/>
    <w:rsid w:val="003454C7"/>
    <w:rsid w:val="00371666"/>
    <w:rsid w:val="003A3787"/>
    <w:rsid w:val="003D25B0"/>
    <w:rsid w:val="003E0515"/>
    <w:rsid w:val="004B6F3D"/>
    <w:rsid w:val="00501AF7"/>
    <w:rsid w:val="00557BA3"/>
    <w:rsid w:val="00570112"/>
    <w:rsid w:val="005710DA"/>
    <w:rsid w:val="005828DA"/>
    <w:rsid w:val="005876C5"/>
    <w:rsid w:val="005A6D8F"/>
    <w:rsid w:val="006524B8"/>
    <w:rsid w:val="0069494E"/>
    <w:rsid w:val="006B564D"/>
    <w:rsid w:val="006C3E65"/>
    <w:rsid w:val="006E2E38"/>
    <w:rsid w:val="00727A84"/>
    <w:rsid w:val="00734B0A"/>
    <w:rsid w:val="00772BA9"/>
    <w:rsid w:val="007A2E30"/>
    <w:rsid w:val="00826DB0"/>
    <w:rsid w:val="00841361"/>
    <w:rsid w:val="00881D34"/>
    <w:rsid w:val="008901E6"/>
    <w:rsid w:val="00894AF1"/>
    <w:rsid w:val="008A580D"/>
    <w:rsid w:val="008E6F71"/>
    <w:rsid w:val="008F7172"/>
    <w:rsid w:val="009207B5"/>
    <w:rsid w:val="00971EDF"/>
    <w:rsid w:val="009734C6"/>
    <w:rsid w:val="0099692C"/>
    <w:rsid w:val="009D2BBC"/>
    <w:rsid w:val="00A37AF7"/>
    <w:rsid w:val="00A46B9E"/>
    <w:rsid w:val="00A670C4"/>
    <w:rsid w:val="00A93AC1"/>
    <w:rsid w:val="00AA2118"/>
    <w:rsid w:val="00AA2FCE"/>
    <w:rsid w:val="00AD002B"/>
    <w:rsid w:val="00AD350E"/>
    <w:rsid w:val="00B150C1"/>
    <w:rsid w:val="00B2556B"/>
    <w:rsid w:val="00B77A9C"/>
    <w:rsid w:val="00BA6D27"/>
    <w:rsid w:val="00BC0BC4"/>
    <w:rsid w:val="00BC262B"/>
    <w:rsid w:val="00BF36EE"/>
    <w:rsid w:val="00C3058B"/>
    <w:rsid w:val="00C51CA5"/>
    <w:rsid w:val="00C93D17"/>
    <w:rsid w:val="00CE2F33"/>
    <w:rsid w:val="00CE3294"/>
    <w:rsid w:val="00CE5F61"/>
    <w:rsid w:val="00D1498A"/>
    <w:rsid w:val="00D244BE"/>
    <w:rsid w:val="00D25F30"/>
    <w:rsid w:val="00D656AD"/>
    <w:rsid w:val="00D75316"/>
    <w:rsid w:val="00D91CC0"/>
    <w:rsid w:val="00DD3E50"/>
    <w:rsid w:val="00DD4E44"/>
    <w:rsid w:val="00E10E3C"/>
    <w:rsid w:val="00E2303E"/>
    <w:rsid w:val="00EA4FB6"/>
    <w:rsid w:val="00F13C34"/>
    <w:rsid w:val="00F64902"/>
    <w:rsid w:val="00F81C55"/>
    <w:rsid w:val="00F94930"/>
    <w:rsid w:val="00FC2F18"/>
    <w:rsid w:val="00FE0A7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A82F"/>
  <w15:chartTrackingRefBased/>
  <w15:docId w15:val="{DD697542-8F8F-4793-A8D8-DE287826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6D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3454C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5F30"/>
    <w:pPr>
      <w:ind w:left="720"/>
      <w:contextualSpacing/>
    </w:pPr>
  </w:style>
  <w:style w:type="character" w:styleId="Lienhypertexte">
    <w:name w:val="Hyperlink"/>
    <w:basedOn w:val="Policepardfaut"/>
    <w:uiPriority w:val="99"/>
    <w:unhideWhenUsed/>
    <w:rsid w:val="004B6F3D"/>
    <w:rPr>
      <w:color w:val="0563C1" w:themeColor="hyperlink"/>
      <w:u w:val="single"/>
    </w:rPr>
  </w:style>
  <w:style w:type="character" w:styleId="Mentionnonrsolue">
    <w:name w:val="Unresolved Mention"/>
    <w:basedOn w:val="Policepardfaut"/>
    <w:uiPriority w:val="99"/>
    <w:semiHidden/>
    <w:unhideWhenUsed/>
    <w:rsid w:val="004B6F3D"/>
    <w:rPr>
      <w:color w:val="605E5C"/>
      <w:shd w:val="clear" w:color="auto" w:fill="E1DFDD"/>
    </w:rPr>
  </w:style>
  <w:style w:type="character" w:customStyle="1" w:styleId="Titre2Car">
    <w:name w:val="Titre 2 Car"/>
    <w:basedOn w:val="Policepardfaut"/>
    <w:link w:val="Titre2"/>
    <w:uiPriority w:val="9"/>
    <w:rsid w:val="003454C7"/>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454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5A6D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8098">
      <w:bodyDiv w:val="1"/>
      <w:marLeft w:val="0"/>
      <w:marRight w:val="0"/>
      <w:marTop w:val="0"/>
      <w:marBottom w:val="0"/>
      <w:divBdr>
        <w:top w:val="none" w:sz="0" w:space="0" w:color="auto"/>
        <w:left w:val="none" w:sz="0" w:space="0" w:color="auto"/>
        <w:bottom w:val="none" w:sz="0" w:space="0" w:color="auto"/>
        <w:right w:val="none" w:sz="0" w:space="0" w:color="auto"/>
      </w:divBdr>
    </w:div>
    <w:div w:id="185868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cond-mat/9805244.pdf?ref=https://githubhel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toronto.edu/~dt/siggraph97-course/cwr87/" TargetMode="External"/><Relationship Id="rId12" Type="http://schemas.openxmlformats.org/officeDocument/2006/relationships/hyperlink" Target="https://www.researchgate.net/publication/329076088_A_review_on_the_performance_of_an_obstacle_near_an_exit_on_pedestrian_crowd_evacu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ap.cam.ac.uk/media/uploads/files/1/galea-et-al-2012-wtc-evac.pdf" TargetMode="External"/><Relationship Id="rId11" Type="http://schemas.openxmlformats.org/officeDocument/2006/relationships/hyperlink" Target="https://reader.elsevier.com/reader/sd/pii/S2352146514001215?token=6F99D6528487008D47035AF24FC5A0281CEC010618001CC6FF1ECAA1D3EC342E2DD52A05CFDB49602D8B45C30FB2D4B1&amp;originRegion=eu-west-1&amp;originCreation=20220217162511" TargetMode="External"/><Relationship Id="rId5" Type="http://schemas.openxmlformats.org/officeDocument/2006/relationships/hyperlink" Target="https://entreprendre.service-public.fr/vosdroits/F31684" TargetMode="External"/><Relationship Id="rId10" Type="http://schemas.openxmlformats.org/officeDocument/2006/relationships/hyperlink" Target="https://www.researchgate.net/publication/12295370_Simulating_Dynamic_Features_of_Escape_Panic" TargetMode="External"/><Relationship Id="rId4" Type="http://schemas.openxmlformats.org/officeDocument/2006/relationships/webSettings" Target="webSettings.xml"/><Relationship Id="rId9" Type="http://schemas.openxmlformats.org/officeDocument/2006/relationships/hyperlink" Target="https://www.pnas.org/content/pnas/108/17/6884.full.pdf"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1053</Words>
  <Characters>5796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Clodion</dc:creator>
  <cp:keywords/>
  <dc:description/>
  <cp:lastModifiedBy>Thibault Clodion</cp:lastModifiedBy>
  <cp:revision>18</cp:revision>
  <dcterms:created xsi:type="dcterms:W3CDTF">2022-02-12T17:32:00Z</dcterms:created>
  <dcterms:modified xsi:type="dcterms:W3CDTF">2022-02-17T17:10:00Z</dcterms:modified>
</cp:coreProperties>
</file>