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FE32" w14:textId="58A5B921" w:rsidR="00DE08CF" w:rsidRPr="00DE08CF" w:rsidRDefault="00DE08CF" w:rsidP="00DE08CF">
      <w:pPr>
        <w:pStyle w:val="Titre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</w:rPr>
      </w:pPr>
      <w:r>
        <w:t xml:space="preserve">TP 1 : </w:t>
      </w:r>
      <w:r w:rsidRPr="00303FC7">
        <w:rPr>
          <w:rFonts w:ascii="Roboto" w:hAnsi="Roboto"/>
          <w:spacing w:val="-2"/>
        </w:rPr>
        <w:t>Discover Docker</w:t>
      </w:r>
    </w:p>
    <w:p w14:paraId="05059FD1" w14:textId="621C909F" w:rsidR="00440EE5" w:rsidRDefault="00440EE5">
      <w:r>
        <w:t xml:space="preserve">1.1 </w:t>
      </w:r>
      <w:proofErr w:type="spellStart"/>
      <w:r>
        <w:t>Database</w:t>
      </w:r>
      <w:proofErr w:type="spellEnd"/>
    </w:p>
    <w:p w14:paraId="721A4BE9" w14:textId="1324C77C" w:rsidR="008B4312" w:rsidRDefault="00440EE5">
      <w:r w:rsidRPr="00440EE5">
        <w:drawing>
          <wp:inline distT="0" distB="0" distL="0" distR="0" wp14:anchorId="6905C3CC" wp14:editId="1D3564AB">
            <wp:extent cx="3254022" cy="1425063"/>
            <wp:effectExtent l="0" t="0" r="3810" b="3810"/>
            <wp:docPr id="113529200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92007" name="Image 1" descr="Une image contenant texte, Polic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1AF" w14:textId="441B24E5" w:rsidR="00440EE5" w:rsidRPr="00303FC7" w:rsidRDefault="00440EE5">
      <w:pPr>
        <w:rPr>
          <w:b/>
          <w:bCs/>
          <w:color w:val="FF0000"/>
        </w:rPr>
      </w:pPr>
      <w:r w:rsidRPr="002622F2">
        <w:rPr>
          <w:b/>
          <w:bCs/>
          <w:color w:val="FF0000"/>
        </w:rPr>
        <w:t xml:space="preserve">Manque </w:t>
      </w:r>
      <w:r w:rsidR="009377B4">
        <w:rPr>
          <w:b/>
          <w:bCs/>
          <w:color w:val="FF0000"/>
        </w:rPr>
        <w:t>les commandes</w:t>
      </w:r>
    </w:p>
    <w:p w14:paraId="1C1B15C6" w14:textId="10872AEB" w:rsidR="00303FC7" w:rsidRDefault="00440EE5">
      <w:r>
        <w:t>1.2</w:t>
      </w:r>
      <w:r w:rsidR="00303FC7">
        <w:t> </w:t>
      </w:r>
    </w:p>
    <w:p w14:paraId="78C078FD" w14:textId="470EC151" w:rsidR="00B510AB" w:rsidRPr="00184052" w:rsidRDefault="00B510AB">
      <w:r w:rsidRPr="00184052">
        <w:t xml:space="preserve">Avec les </w:t>
      </w:r>
      <w:proofErr w:type="spellStart"/>
      <w:r w:rsidRPr="00184052">
        <w:t>multi-stage</w:t>
      </w:r>
      <w:proofErr w:type="spellEnd"/>
      <w:r w:rsidRPr="00184052">
        <w:t xml:space="preserve"> </w:t>
      </w:r>
      <w:proofErr w:type="spellStart"/>
      <w:r w:rsidRPr="00184052">
        <w:t>builds</w:t>
      </w:r>
      <w:proofErr w:type="spellEnd"/>
      <w:r w:rsidRPr="00184052">
        <w:t xml:space="preserve">, </w:t>
      </w:r>
      <w:r w:rsidRPr="00184052">
        <w:t>on</w:t>
      </w:r>
      <w:r w:rsidRPr="00184052">
        <w:t xml:space="preserve"> utilise plusieurs instructions FROM dans </w:t>
      </w:r>
      <w:r w:rsidRPr="00184052">
        <w:t>le</w:t>
      </w:r>
      <w:r w:rsidRPr="00184052">
        <w:t xml:space="preserve"> </w:t>
      </w:r>
      <w:proofErr w:type="spellStart"/>
      <w:r w:rsidRPr="00184052">
        <w:t>Dockerfile</w:t>
      </w:r>
      <w:proofErr w:type="spellEnd"/>
      <w:r w:rsidRPr="00184052">
        <w:t xml:space="preserve">. Chaque instruction FROM peut utiliser une image de base différente et commence une nouvelle étape de la construction. </w:t>
      </w:r>
      <w:r w:rsidRPr="00184052">
        <w:t>On peut</w:t>
      </w:r>
      <w:r w:rsidRPr="00184052">
        <w:t xml:space="preserve"> copier des artefacts d'une étape à une autre, en laissant derrière tout ce dont </w:t>
      </w:r>
      <w:r w:rsidRPr="00184052">
        <w:t>on n’a</w:t>
      </w:r>
      <w:r w:rsidRPr="00184052">
        <w:t xml:space="preserve"> pas besoin dans l'image finale.</w:t>
      </w:r>
    </w:p>
    <w:p w14:paraId="5F3D0894" w14:textId="02CB63D1" w:rsidR="00B510AB" w:rsidRPr="00184052" w:rsidRDefault="00303FC7">
      <w:r w:rsidRPr="00184052">
        <w:t>Ça</w:t>
      </w:r>
      <w:r w:rsidR="00B510AB" w:rsidRPr="00184052">
        <w:t xml:space="preserve"> a plusieurs </w:t>
      </w:r>
      <w:r w:rsidR="00184052" w:rsidRPr="00184052">
        <w:t>intérêts :</w:t>
      </w:r>
      <w:r w:rsidR="00B510AB" w:rsidRPr="00184052">
        <w:t xml:space="preserve"> </w:t>
      </w:r>
    </w:p>
    <w:p w14:paraId="2983475C" w14:textId="50FC9E36" w:rsidR="00B510AB" w:rsidRPr="00184052" w:rsidRDefault="00B510AB" w:rsidP="00B510AB">
      <w:pPr>
        <w:pStyle w:val="Paragraphedeliste"/>
        <w:numPr>
          <w:ilvl w:val="0"/>
          <w:numId w:val="1"/>
        </w:numPr>
      </w:pPr>
      <w:r w:rsidRPr="00184052">
        <w:t>Réduire l’image de la taille finale qui ne contiendra que les composants nécessaires</w:t>
      </w:r>
    </w:p>
    <w:p w14:paraId="0A100C0E" w14:textId="77D1B01C" w:rsidR="00B510AB" w:rsidRPr="00184052" w:rsidRDefault="00184052" w:rsidP="00B510AB">
      <w:pPr>
        <w:pStyle w:val="Paragraphedeliste"/>
        <w:numPr>
          <w:ilvl w:val="0"/>
          <w:numId w:val="1"/>
        </w:numPr>
      </w:pPr>
      <w:r w:rsidRPr="00184052">
        <w:t>Avoir une sécurité accrue du fait qu’on peut ne pas inclure les dépendances sensibles dans l’image finale de production.</w:t>
      </w:r>
    </w:p>
    <w:p w14:paraId="4649FFD8" w14:textId="17D7DB8A" w:rsidR="00440EE5" w:rsidRPr="00184052" w:rsidRDefault="00184052" w:rsidP="00184052">
      <w:pPr>
        <w:pStyle w:val="Paragraphedeliste"/>
        <w:numPr>
          <w:ilvl w:val="0"/>
          <w:numId w:val="1"/>
        </w:numPr>
      </w:pPr>
      <w:r w:rsidRPr="00184052">
        <w:t>Chaque stage a un environnement clean et isolé ce qui peut éviter certains conflits ou problèmes pendant certains processus</w:t>
      </w:r>
    </w:p>
    <w:p w14:paraId="1FAD09E6" w14:textId="77777777" w:rsidR="00491F77" w:rsidRDefault="00491F77" w:rsidP="00A95705"/>
    <w:p w14:paraId="303C6728" w14:textId="11F92FD7" w:rsidR="00A95705" w:rsidRDefault="00A95705" w:rsidP="00A95705">
      <w:r>
        <w:t xml:space="preserve">Dans </w:t>
      </w:r>
      <w:r>
        <w:t>la première partie</w:t>
      </w:r>
      <w:r>
        <w:t xml:space="preserve">, </w:t>
      </w:r>
      <w:r>
        <w:t xml:space="preserve">on définit </w:t>
      </w:r>
      <w:r>
        <w:t xml:space="preserve">une image de base </w:t>
      </w:r>
      <w:proofErr w:type="gramStart"/>
      <w:r>
        <w:t>maven:</w:t>
      </w:r>
      <w:proofErr w:type="gramEnd"/>
      <w:r>
        <w:t xml:space="preserve">3.8.6-amazoncorretto-17 pour la construction de </w:t>
      </w:r>
      <w:r>
        <w:t>l’</w:t>
      </w:r>
      <w:r>
        <w:t xml:space="preserve">application. Les étapes de cette </w:t>
      </w:r>
      <w:r w:rsidR="00491F77">
        <w:t>partie</w:t>
      </w:r>
      <w:r>
        <w:t xml:space="preserve"> sont les suivantes :</w:t>
      </w:r>
    </w:p>
    <w:p w14:paraId="0B61DD5F" w14:textId="3378607A" w:rsidR="00A95705" w:rsidRDefault="00A95705" w:rsidP="00A95705">
      <w:r w:rsidRPr="00303FC7">
        <w:rPr>
          <w:b/>
          <w:bCs/>
        </w:rPr>
        <w:t xml:space="preserve">FROM </w:t>
      </w:r>
      <w:proofErr w:type="gramStart"/>
      <w:r w:rsidRPr="00303FC7">
        <w:rPr>
          <w:b/>
          <w:bCs/>
        </w:rPr>
        <w:t>maven:</w:t>
      </w:r>
      <w:proofErr w:type="gramEnd"/>
      <w:r w:rsidRPr="00303FC7">
        <w:rPr>
          <w:b/>
          <w:bCs/>
        </w:rPr>
        <w:t xml:space="preserve">3.8.6-amazoncorretto-17 AS </w:t>
      </w:r>
      <w:proofErr w:type="spellStart"/>
      <w:r w:rsidRPr="00303FC7">
        <w:rPr>
          <w:b/>
          <w:bCs/>
        </w:rPr>
        <w:t>myapp-build</w:t>
      </w:r>
      <w:proofErr w:type="spellEnd"/>
      <w:r>
        <w:t xml:space="preserve"> : Cela configure la première étape et lui donne le nom "</w:t>
      </w:r>
      <w:proofErr w:type="spellStart"/>
      <w:r>
        <w:t>myapp-build</w:t>
      </w:r>
      <w:proofErr w:type="spellEnd"/>
      <w:r>
        <w:t>".</w:t>
      </w:r>
    </w:p>
    <w:p w14:paraId="06E52E8B" w14:textId="7DB3CB72" w:rsidR="00A95705" w:rsidRDefault="00A95705" w:rsidP="00A95705">
      <w:r w:rsidRPr="00303FC7">
        <w:rPr>
          <w:b/>
          <w:bCs/>
        </w:rPr>
        <w:t>ENV MYAPP_HOME /</w:t>
      </w:r>
      <w:proofErr w:type="spellStart"/>
      <w:r w:rsidRPr="00303FC7">
        <w:rPr>
          <w:b/>
          <w:bCs/>
        </w:rPr>
        <w:t>opt</w:t>
      </w:r>
      <w:proofErr w:type="spellEnd"/>
      <w:r w:rsidRPr="00303FC7">
        <w:rPr>
          <w:b/>
          <w:bCs/>
        </w:rPr>
        <w:t>/</w:t>
      </w:r>
      <w:proofErr w:type="spellStart"/>
      <w:r w:rsidRPr="00303FC7">
        <w:rPr>
          <w:b/>
          <w:bCs/>
        </w:rPr>
        <w:t>myapp</w:t>
      </w:r>
      <w:proofErr w:type="spellEnd"/>
      <w:r>
        <w:t xml:space="preserve"> : </w:t>
      </w:r>
      <w:r w:rsidR="00491F77">
        <w:t>On</w:t>
      </w:r>
      <w:r>
        <w:t xml:space="preserve"> défini</w:t>
      </w:r>
      <w:r w:rsidR="00491F77">
        <w:t>t</w:t>
      </w:r>
      <w:r>
        <w:t xml:space="preserve"> une variable d'environnement pour le répertoire de base de </w:t>
      </w:r>
      <w:r w:rsidR="00491F77">
        <w:t>l’</w:t>
      </w:r>
      <w:r>
        <w:t>application.</w:t>
      </w:r>
    </w:p>
    <w:p w14:paraId="5E293873" w14:textId="392E0838" w:rsidR="00A95705" w:rsidRDefault="00A95705" w:rsidP="00A95705">
      <w:r w:rsidRPr="00303FC7">
        <w:rPr>
          <w:b/>
          <w:bCs/>
        </w:rPr>
        <w:t>WORKDIR $MYAPP_HOME</w:t>
      </w:r>
      <w:r>
        <w:t xml:space="preserve"> : </w:t>
      </w:r>
      <w:r w:rsidR="00491F77">
        <w:t xml:space="preserve">On définit </w:t>
      </w:r>
      <w:r>
        <w:t xml:space="preserve">le répertoire de travail </w:t>
      </w:r>
      <w:r w:rsidR="00491F77">
        <w:t xml:space="preserve">au </w:t>
      </w:r>
      <w:r>
        <w:t>répertoire de base de l'application.</w:t>
      </w:r>
    </w:p>
    <w:p w14:paraId="1132B495" w14:textId="597B2FD7" w:rsidR="00A95705" w:rsidRDefault="00A95705" w:rsidP="00A95705">
      <w:r w:rsidRPr="00303FC7">
        <w:rPr>
          <w:b/>
          <w:bCs/>
        </w:rPr>
        <w:t xml:space="preserve">COPY </w:t>
      </w:r>
      <w:proofErr w:type="gramStart"/>
      <w:r w:rsidRPr="00303FC7">
        <w:rPr>
          <w:b/>
          <w:bCs/>
        </w:rPr>
        <w:t>pom.xml .</w:t>
      </w:r>
      <w:proofErr w:type="gramEnd"/>
      <w:r w:rsidRPr="00303FC7">
        <w:rPr>
          <w:b/>
          <w:bCs/>
        </w:rPr>
        <w:t xml:space="preserve"> </w:t>
      </w:r>
      <w:proofErr w:type="gramStart"/>
      <w:r w:rsidRPr="00303FC7">
        <w:rPr>
          <w:b/>
          <w:bCs/>
        </w:rPr>
        <w:t>et</w:t>
      </w:r>
      <w:proofErr w:type="gramEnd"/>
      <w:r w:rsidRPr="00303FC7">
        <w:rPr>
          <w:b/>
          <w:bCs/>
        </w:rPr>
        <w:t xml:space="preserve"> COPY src ./src</w:t>
      </w:r>
      <w:r>
        <w:t xml:space="preserve"> : </w:t>
      </w:r>
      <w:r w:rsidR="00491F77">
        <w:t>On copie</w:t>
      </w:r>
      <w:r>
        <w:t xml:space="preserve"> le fichier pom.xml et le code source de </w:t>
      </w:r>
      <w:r w:rsidR="00491F77">
        <w:t>l’</w:t>
      </w:r>
      <w:r>
        <w:t xml:space="preserve">application depuis </w:t>
      </w:r>
      <w:r w:rsidR="00491F77">
        <w:t>le</w:t>
      </w:r>
      <w:r>
        <w:t xml:space="preserve"> répertoire local vers le répertoire de travail dans le conteneur.</w:t>
      </w:r>
    </w:p>
    <w:p w14:paraId="66B74C9D" w14:textId="284AD444" w:rsidR="00184052" w:rsidRDefault="00A95705" w:rsidP="00A95705">
      <w:r w:rsidRPr="00303FC7">
        <w:rPr>
          <w:b/>
          <w:bCs/>
        </w:rPr>
        <w:t xml:space="preserve">RUN </w:t>
      </w:r>
      <w:proofErr w:type="spellStart"/>
      <w:r w:rsidRPr="00303FC7">
        <w:rPr>
          <w:b/>
          <w:bCs/>
        </w:rPr>
        <w:t>mvn</w:t>
      </w:r>
      <w:proofErr w:type="spellEnd"/>
      <w:r w:rsidRPr="00303FC7">
        <w:rPr>
          <w:b/>
          <w:bCs/>
        </w:rPr>
        <w:t xml:space="preserve"> package -</w:t>
      </w:r>
      <w:proofErr w:type="spellStart"/>
      <w:r w:rsidRPr="00303FC7">
        <w:rPr>
          <w:b/>
          <w:bCs/>
        </w:rPr>
        <w:t>DskipTests</w:t>
      </w:r>
      <w:proofErr w:type="spellEnd"/>
      <w:r>
        <w:t xml:space="preserve"> : </w:t>
      </w:r>
      <w:r w:rsidR="00491F77">
        <w:t>On exécute</w:t>
      </w:r>
      <w:r>
        <w:t xml:space="preserve"> la commande </w:t>
      </w:r>
      <w:proofErr w:type="spellStart"/>
      <w:r>
        <w:t>mvn</w:t>
      </w:r>
      <w:proofErr w:type="spellEnd"/>
      <w:r>
        <w:t xml:space="preserve"> package pour construire </w:t>
      </w:r>
      <w:r w:rsidR="00491F77">
        <w:t>l’</w:t>
      </w:r>
      <w:r>
        <w:t>application. L'option -</w:t>
      </w:r>
      <w:proofErr w:type="spellStart"/>
      <w:r>
        <w:t>DskipTests</w:t>
      </w:r>
      <w:proofErr w:type="spellEnd"/>
      <w:r>
        <w:t xml:space="preserve"> indique de ne pas exécuter les tests pendant le processus de construction.</w:t>
      </w:r>
    </w:p>
    <w:p w14:paraId="66BA5049" w14:textId="77777777" w:rsidR="00491F77" w:rsidRDefault="00491F77" w:rsidP="00A95705"/>
    <w:p w14:paraId="605A7FF6" w14:textId="01CD62B1" w:rsidR="00491F77" w:rsidRDefault="00491F77" w:rsidP="00491F77">
      <w:r>
        <w:t xml:space="preserve">Dans la </w:t>
      </w:r>
      <w:r>
        <w:t>deuxième</w:t>
      </w:r>
      <w:r>
        <w:t xml:space="preserve"> partie, </w:t>
      </w:r>
      <w:r>
        <w:t>on utilise</w:t>
      </w:r>
      <w:r>
        <w:t xml:space="preserve"> une image de base plus légère, </w:t>
      </w:r>
      <w:proofErr w:type="gramStart"/>
      <w:r>
        <w:t>amazoncorretto:</w:t>
      </w:r>
      <w:proofErr w:type="gramEnd"/>
      <w:r>
        <w:t xml:space="preserve">17, pour exécuter </w:t>
      </w:r>
      <w:r>
        <w:t>l’</w:t>
      </w:r>
      <w:r>
        <w:t>application. Les étapes de cette partie sont les suivantes :</w:t>
      </w:r>
    </w:p>
    <w:p w14:paraId="1663C651" w14:textId="2931C7F7" w:rsidR="00491F77" w:rsidRDefault="00491F77" w:rsidP="00491F77">
      <w:r w:rsidRPr="00303FC7">
        <w:rPr>
          <w:b/>
          <w:bCs/>
        </w:rPr>
        <w:lastRenderedPageBreak/>
        <w:t xml:space="preserve">FROM </w:t>
      </w:r>
      <w:proofErr w:type="gramStart"/>
      <w:r w:rsidRPr="00303FC7">
        <w:rPr>
          <w:b/>
          <w:bCs/>
        </w:rPr>
        <w:t>amazoncorretto:</w:t>
      </w:r>
      <w:proofErr w:type="gramEnd"/>
      <w:r w:rsidRPr="00303FC7">
        <w:rPr>
          <w:b/>
          <w:bCs/>
        </w:rPr>
        <w:t>17</w:t>
      </w:r>
      <w:r>
        <w:t xml:space="preserve"> : </w:t>
      </w:r>
      <w:r>
        <w:t>On configure</w:t>
      </w:r>
      <w:r>
        <w:t xml:space="preserve"> la deuxième étape en utilisant l'image de base Amazon </w:t>
      </w:r>
      <w:proofErr w:type="spellStart"/>
      <w:r>
        <w:t>Corretto</w:t>
      </w:r>
      <w:proofErr w:type="spellEnd"/>
      <w:r>
        <w:t xml:space="preserve"> 17.</w:t>
      </w:r>
    </w:p>
    <w:p w14:paraId="19A04D8D" w14:textId="7B9DCA31" w:rsidR="00491F77" w:rsidRDefault="00491F77" w:rsidP="00491F77">
      <w:r w:rsidRPr="00303FC7">
        <w:rPr>
          <w:b/>
          <w:bCs/>
        </w:rPr>
        <w:t>ENV MYAPP_HOME /</w:t>
      </w:r>
      <w:proofErr w:type="spellStart"/>
      <w:r w:rsidRPr="00303FC7">
        <w:rPr>
          <w:b/>
          <w:bCs/>
        </w:rPr>
        <w:t>opt</w:t>
      </w:r>
      <w:proofErr w:type="spellEnd"/>
      <w:r w:rsidRPr="00303FC7">
        <w:rPr>
          <w:b/>
          <w:bCs/>
        </w:rPr>
        <w:t>/</w:t>
      </w:r>
      <w:proofErr w:type="spellStart"/>
      <w:r w:rsidRPr="00303FC7">
        <w:rPr>
          <w:b/>
          <w:bCs/>
        </w:rPr>
        <w:t>myapp</w:t>
      </w:r>
      <w:proofErr w:type="spellEnd"/>
      <w:r>
        <w:t xml:space="preserve"> : On définit à nouveau la variable d'environnement pour le répertoire de base de </w:t>
      </w:r>
      <w:r>
        <w:t>l’</w:t>
      </w:r>
      <w:r>
        <w:t>application, pour garantir la cohérence avec la première étape.</w:t>
      </w:r>
    </w:p>
    <w:p w14:paraId="681D6C7F" w14:textId="36534F0B" w:rsidR="00491F77" w:rsidRDefault="00491F77" w:rsidP="00491F77">
      <w:r w:rsidRPr="00303FC7">
        <w:rPr>
          <w:b/>
          <w:bCs/>
        </w:rPr>
        <w:t>WORKDIR $MYAPP_HOME</w:t>
      </w:r>
      <w:r>
        <w:t xml:space="preserve"> : On définit le répertoire de travail dans cette étape également.</w:t>
      </w:r>
    </w:p>
    <w:p w14:paraId="410AC310" w14:textId="714EA4C3" w:rsidR="00491F77" w:rsidRDefault="00491F77" w:rsidP="00491F77">
      <w:r w:rsidRPr="00303FC7">
        <w:rPr>
          <w:b/>
          <w:bCs/>
        </w:rPr>
        <w:t>COPY --</w:t>
      </w:r>
      <w:proofErr w:type="spellStart"/>
      <w:r w:rsidRPr="00303FC7">
        <w:rPr>
          <w:b/>
          <w:bCs/>
        </w:rPr>
        <w:t>from</w:t>
      </w:r>
      <w:proofErr w:type="spellEnd"/>
      <w:r w:rsidRPr="00303FC7">
        <w:rPr>
          <w:b/>
          <w:bCs/>
        </w:rPr>
        <w:t>=</w:t>
      </w:r>
      <w:proofErr w:type="spellStart"/>
      <w:r w:rsidRPr="00303FC7">
        <w:rPr>
          <w:b/>
          <w:bCs/>
        </w:rPr>
        <w:t>myapp-build</w:t>
      </w:r>
      <w:proofErr w:type="spellEnd"/>
      <w:r w:rsidRPr="00303FC7">
        <w:rPr>
          <w:b/>
          <w:bCs/>
        </w:rPr>
        <w:t xml:space="preserve"> $MYAPP_HOME/</w:t>
      </w:r>
      <w:proofErr w:type="spellStart"/>
      <w:r w:rsidRPr="00303FC7">
        <w:rPr>
          <w:b/>
          <w:bCs/>
        </w:rPr>
        <w:t>target</w:t>
      </w:r>
      <w:proofErr w:type="spellEnd"/>
      <w:r w:rsidRPr="00303FC7">
        <w:rPr>
          <w:b/>
          <w:bCs/>
        </w:rPr>
        <w:t>/*.jar $MYAPP_HOME/myapp.jar</w:t>
      </w:r>
      <w:r>
        <w:t xml:space="preserve"> : </w:t>
      </w:r>
      <w:r>
        <w:t>On copie</w:t>
      </w:r>
      <w:r>
        <w:t xml:space="preserve"> le fichier JAR de l'application construite dans la première étape vers cette étape, afin de l'inclure dans l'image finale.</w:t>
      </w:r>
    </w:p>
    <w:p w14:paraId="61AEDA99" w14:textId="4F2322C1" w:rsidR="00491F77" w:rsidRPr="00A95705" w:rsidRDefault="00491F77" w:rsidP="00491F77">
      <w:r w:rsidRPr="00303FC7">
        <w:rPr>
          <w:b/>
          <w:bCs/>
        </w:rPr>
        <w:t>ENTRYPOINT java -jar myapp.jar</w:t>
      </w:r>
      <w:r>
        <w:t xml:space="preserve"> : </w:t>
      </w:r>
      <w:r>
        <w:t>On spécifie</w:t>
      </w:r>
      <w:r>
        <w:t xml:space="preserve"> la commande à exécuter lorsque le conteneur démarre. Dans ce cas, il s'agit de l'exécution de l'application Java à l'aide du fichier JAR copié</w:t>
      </w:r>
    </w:p>
    <w:p w14:paraId="42C4FC49" w14:textId="77777777" w:rsidR="00440EE5" w:rsidRDefault="00440EE5"/>
    <w:p w14:paraId="14FD2210" w14:textId="65478881" w:rsidR="00491F77" w:rsidRDefault="00D05E70">
      <w:r>
        <w:t>1.3</w:t>
      </w:r>
    </w:p>
    <w:p w14:paraId="7AF5145F" w14:textId="2E669592" w:rsidR="00303FC7" w:rsidRDefault="00303FC7" w:rsidP="00303FC7">
      <w:proofErr w:type="gramStart"/>
      <w:r w:rsidRPr="00303FC7">
        <w:rPr>
          <w:b/>
          <w:bCs/>
        </w:rPr>
        <w:t>docker</w:t>
      </w:r>
      <w:proofErr w:type="gramEnd"/>
      <w:r w:rsidRPr="00303FC7">
        <w:rPr>
          <w:b/>
          <w:bCs/>
        </w:rPr>
        <w:t>-compose up</w:t>
      </w:r>
      <w:r w:rsidRPr="00303FC7">
        <w:rPr>
          <w:b/>
          <w:bCs/>
        </w:rPr>
        <w:t> :</w:t>
      </w:r>
      <w:r>
        <w:t xml:space="preserve"> </w:t>
      </w:r>
      <w:r w:rsidRPr="009377B4">
        <w:t xml:space="preserve">permet de </w:t>
      </w:r>
      <w:r>
        <w:t>démarrer l’application docker compose, elle lit le fichier docker-</w:t>
      </w:r>
      <w:proofErr w:type="spellStart"/>
      <w:r>
        <w:t>compose.yml</w:t>
      </w:r>
      <w:proofErr w:type="spellEnd"/>
      <w:r>
        <w:t>, crée et démarre tous les services définis en tant que conteneurs</w:t>
      </w:r>
    </w:p>
    <w:p w14:paraId="6A86968F" w14:textId="52C6701B" w:rsidR="00303FC7" w:rsidRDefault="00303FC7" w:rsidP="00303FC7">
      <w:proofErr w:type="gramStart"/>
      <w:r w:rsidRPr="00303FC7">
        <w:rPr>
          <w:b/>
          <w:bCs/>
        </w:rPr>
        <w:t>docker</w:t>
      </w:r>
      <w:proofErr w:type="gramEnd"/>
      <w:r w:rsidRPr="00303FC7">
        <w:rPr>
          <w:b/>
          <w:bCs/>
        </w:rPr>
        <w:t xml:space="preserve">-compose </w:t>
      </w:r>
      <w:proofErr w:type="spellStart"/>
      <w:r w:rsidRPr="00303FC7">
        <w:rPr>
          <w:b/>
          <w:bCs/>
        </w:rPr>
        <w:t>build</w:t>
      </w:r>
      <w:proofErr w:type="spellEnd"/>
      <w:r w:rsidRPr="00303FC7">
        <w:rPr>
          <w:b/>
          <w:bCs/>
        </w:rPr>
        <w:t> :</w:t>
      </w:r>
      <w:r>
        <w:t xml:space="preserve"> </w:t>
      </w:r>
      <w:r>
        <w:t>reconstruit les images de tous les services définis dans le fichier docker-</w:t>
      </w:r>
      <w:proofErr w:type="spellStart"/>
      <w:r>
        <w:t>compose.yml</w:t>
      </w:r>
      <w:proofErr w:type="spellEnd"/>
    </w:p>
    <w:p w14:paraId="60FFEAE2" w14:textId="7560ADB2" w:rsidR="009377B4" w:rsidRPr="00303FC7" w:rsidRDefault="00303FC7">
      <w:proofErr w:type="gramStart"/>
      <w:r w:rsidRPr="00303FC7">
        <w:rPr>
          <w:b/>
          <w:bCs/>
        </w:rPr>
        <w:t>docker</w:t>
      </w:r>
      <w:proofErr w:type="gramEnd"/>
      <w:r w:rsidRPr="00303FC7">
        <w:rPr>
          <w:b/>
          <w:bCs/>
        </w:rPr>
        <w:t xml:space="preserve">-compose </w:t>
      </w:r>
      <w:proofErr w:type="spellStart"/>
      <w:r w:rsidRPr="00303FC7">
        <w:rPr>
          <w:b/>
          <w:bCs/>
        </w:rPr>
        <w:t>ps</w:t>
      </w:r>
      <w:proofErr w:type="spellEnd"/>
      <w:r w:rsidRPr="00303FC7">
        <w:rPr>
          <w:b/>
          <w:bCs/>
        </w:rPr>
        <w:t> :</w:t>
      </w:r>
      <w:r>
        <w:t xml:space="preserve"> </w:t>
      </w:r>
      <w:r>
        <w:t>affiche l’état des conteneurs gérés par Docker Compose, indiquant s’ils sont en cours d’exécution ou arrêtés</w:t>
      </w:r>
    </w:p>
    <w:p w14:paraId="0EF2875E" w14:textId="4D95BD20" w:rsidR="00D05E70" w:rsidRDefault="00D05E70">
      <w:r w:rsidRPr="00D05E70">
        <w:drawing>
          <wp:inline distT="0" distB="0" distL="0" distR="0" wp14:anchorId="04856373" wp14:editId="116B0F33">
            <wp:extent cx="1985753" cy="4504266"/>
            <wp:effectExtent l="0" t="0" r="0" b="0"/>
            <wp:docPr id="37168944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9443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390" cy="45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74B2" w14:textId="77777777" w:rsidR="00D05E70" w:rsidRDefault="00D05E70"/>
    <w:p w14:paraId="2E202B0D" w14:textId="752B2568" w:rsidR="00D05E70" w:rsidRPr="00DE08CF" w:rsidRDefault="00D05E70">
      <w:pPr>
        <w:rPr>
          <w:lang w:val="en-US"/>
        </w:rPr>
      </w:pPr>
      <w:r w:rsidRPr="00DE08CF">
        <w:rPr>
          <w:lang w:val="en-US"/>
        </w:rPr>
        <w:t>1.</w:t>
      </w:r>
      <w:r w:rsidR="00DE08CF" w:rsidRPr="00DE08CF">
        <w:rPr>
          <w:lang w:val="en-US"/>
        </w:rPr>
        <w:t>5</w:t>
      </w:r>
    </w:p>
    <w:p w14:paraId="3A30CC70" w14:textId="3A5502A2" w:rsidR="00D05E70" w:rsidRDefault="00D05E70">
      <w:pPr>
        <w:rPr>
          <w:lang w:val="en-US"/>
        </w:rPr>
      </w:pPr>
      <w:r w:rsidRPr="00D05E70">
        <w:rPr>
          <w:lang w:val="en-US"/>
        </w:rPr>
        <w:t xml:space="preserve">docker tag database </w:t>
      </w:r>
      <w:proofErr w:type="spellStart"/>
      <w:r>
        <w:rPr>
          <w:lang w:val="en-US"/>
        </w:rPr>
        <w:t>thibaultclt</w:t>
      </w:r>
      <w:proofErr w:type="spellEnd"/>
      <w:r w:rsidRPr="00D05E70">
        <w:rPr>
          <w:lang w:val="en-US"/>
        </w:rPr>
        <w:t>/database:1.0</w:t>
      </w:r>
    </w:p>
    <w:p w14:paraId="2FF38173" w14:textId="2FE179F6" w:rsidR="00D05E70" w:rsidRDefault="00D05E70">
      <w:pPr>
        <w:rPr>
          <w:lang w:val="en-US"/>
        </w:rPr>
      </w:pPr>
      <w:r w:rsidRPr="00D05E70">
        <w:rPr>
          <w:lang w:val="en-US"/>
        </w:rPr>
        <w:t xml:space="preserve">docker push </w:t>
      </w:r>
      <w:proofErr w:type="spellStart"/>
      <w:r>
        <w:rPr>
          <w:lang w:val="en-US"/>
        </w:rPr>
        <w:t>thibaultclt</w:t>
      </w:r>
      <w:proofErr w:type="spellEnd"/>
      <w:r w:rsidRPr="00D05E70">
        <w:rPr>
          <w:lang w:val="en-US"/>
        </w:rPr>
        <w:t>/database:</w:t>
      </w:r>
      <w:proofErr w:type="gramStart"/>
      <w:r w:rsidRPr="00D05E70">
        <w:rPr>
          <w:lang w:val="en-US"/>
        </w:rPr>
        <w:t>1.0</w:t>
      </w:r>
      <w:proofErr w:type="gramEnd"/>
      <w:r w:rsidRPr="00D05E70">
        <w:rPr>
          <w:lang w:val="en-US"/>
        </w:rPr>
        <w:t xml:space="preserve">  </w:t>
      </w:r>
    </w:p>
    <w:p w14:paraId="05193CCE" w14:textId="0768CC4E" w:rsidR="00D05E70" w:rsidRDefault="00D05E70" w:rsidP="00D05E70">
      <w:pPr>
        <w:rPr>
          <w:lang w:val="en-US"/>
        </w:rPr>
      </w:pPr>
      <w:r w:rsidRPr="00D05E70">
        <w:rPr>
          <w:lang w:val="en-US"/>
        </w:rPr>
        <w:t xml:space="preserve">docker tag </w:t>
      </w:r>
      <w:r>
        <w:rPr>
          <w:lang w:val="en-US"/>
        </w:rPr>
        <w:t>http</w:t>
      </w:r>
      <w:r w:rsidRPr="00D05E70">
        <w:rPr>
          <w:lang w:val="en-US"/>
        </w:rPr>
        <w:t xml:space="preserve"> </w:t>
      </w:r>
      <w:proofErr w:type="spellStart"/>
      <w:r>
        <w:rPr>
          <w:lang w:val="en-US"/>
        </w:rPr>
        <w:t>thibaultclt</w:t>
      </w:r>
      <w:proofErr w:type="spellEnd"/>
      <w:r w:rsidR="00DE08CF">
        <w:rPr>
          <w:lang w:val="en-US"/>
        </w:rPr>
        <w:t>/</w:t>
      </w:r>
      <w:r>
        <w:rPr>
          <w:lang w:val="en-US"/>
        </w:rPr>
        <w:t>http</w:t>
      </w:r>
      <w:r w:rsidRPr="00D05E70">
        <w:rPr>
          <w:lang w:val="en-US"/>
        </w:rPr>
        <w:t>:1.0</w:t>
      </w:r>
    </w:p>
    <w:p w14:paraId="2F24CBCA" w14:textId="116F9FA7" w:rsidR="00D05E70" w:rsidRDefault="00D05E70">
      <w:pPr>
        <w:rPr>
          <w:lang w:val="en-US"/>
        </w:rPr>
      </w:pPr>
      <w:r w:rsidRPr="00D05E70">
        <w:rPr>
          <w:lang w:val="en-US"/>
        </w:rPr>
        <w:t xml:space="preserve">docker push </w:t>
      </w:r>
      <w:proofErr w:type="spellStart"/>
      <w:r>
        <w:rPr>
          <w:lang w:val="en-US"/>
        </w:rPr>
        <w:t>thibaultclt</w:t>
      </w:r>
      <w:proofErr w:type="spellEnd"/>
      <w:r w:rsidRPr="00D05E70">
        <w:rPr>
          <w:lang w:val="en-US"/>
        </w:rPr>
        <w:t>/</w:t>
      </w:r>
      <w:r>
        <w:rPr>
          <w:lang w:val="en-US"/>
        </w:rPr>
        <w:t>http</w:t>
      </w:r>
      <w:r w:rsidRPr="00D05E70">
        <w:rPr>
          <w:lang w:val="en-US"/>
        </w:rPr>
        <w:t>:</w:t>
      </w:r>
      <w:proofErr w:type="gramStart"/>
      <w:r w:rsidRPr="00D05E70">
        <w:rPr>
          <w:lang w:val="en-US"/>
        </w:rPr>
        <w:t>1.0</w:t>
      </w:r>
      <w:proofErr w:type="gramEnd"/>
      <w:r w:rsidRPr="00D05E70">
        <w:rPr>
          <w:lang w:val="en-US"/>
        </w:rPr>
        <w:t xml:space="preserve">  </w:t>
      </w:r>
    </w:p>
    <w:p w14:paraId="223D9BDA" w14:textId="5A4C0D03" w:rsidR="00D05E70" w:rsidRDefault="00D05E70" w:rsidP="00D05E70">
      <w:pPr>
        <w:rPr>
          <w:lang w:val="en-US"/>
        </w:rPr>
      </w:pPr>
      <w:r w:rsidRPr="00D05E70">
        <w:rPr>
          <w:lang w:val="en-US"/>
        </w:rPr>
        <w:t xml:space="preserve">docker tag </w:t>
      </w:r>
      <w:proofErr w:type="spellStart"/>
      <w:r>
        <w:rPr>
          <w:lang w:val="en-US"/>
        </w:rPr>
        <w:t>simpleapistudent</w:t>
      </w:r>
      <w:proofErr w:type="spellEnd"/>
      <w:r w:rsidRPr="00D05E70">
        <w:rPr>
          <w:lang w:val="en-US"/>
        </w:rPr>
        <w:t xml:space="preserve"> </w:t>
      </w:r>
      <w:proofErr w:type="spellStart"/>
      <w:r>
        <w:rPr>
          <w:lang w:val="en-US"/>
        </w:rPr>
        <w:t>thibaultclt</w:t>
      </w:r>
      <w:proofErr w:type="spellEnd"/>
      <w:r w:rsidRPr="00D05E70">
        <w:rPr>
          <w:lang w:val="en-US"/>
        </w:rPr>
        <w:t>/</w:t>
      </w:r>
      <w:r>
        <w:rPr>
          <w:lang w:val="en-US"/>
        </w:rPr>
        <w:t>simpleapistudent</w:t>
      </w:r>
      <w:r w:rsidRPr="00D05E70">
        <w:rPr>
          <w:lang w:val="en-US"/>
        </w:rPr>
        <w:t>:1.0</w:t>
      </w:r>
    </w:p>
    <w:p w14:paraId="5F322836" w14:textId="4838619E" w:rsidR="00D05E70" w:rsidRPr="00D05E70" w:rsidRDefault="00D05E70">
      <w:pPr>
        <w:rPr>
          <w:lang w:val="en-US"/>
        </w:rPr>
      </w:pPr>
      <w:r w:rsidRPr="00D05E70">
        <w:rPr>
          <w:lang w:val="en-US"/>
        </w:rPr>
        <w:t xml:space="preserve">docker push </w:t>
      </w:r>
      <w:proofErr w:type="spellStart"/>
      <w:r>
        <w:rPr>
          <w:lang w:val="en-US"/>
        </w:rPr>
        <w:t>thibaultclt</w:t>
      </w:r>
      <w:proofErr w:type="spellEnd"/>
      <w:r w:rsidRPr="00D05E70">
        <w:rPr>
          <w:lang w:val="en-US"/>
        </w:rPr>
        <w:t>/</w:t>
      </w:r>
      <w:r>
        <w:rPr>
          <w:lang w:val="en-US"/>
        </w:rPr>
        <w:t>simpleapistudent</w:t>
      </w:r>
      <w:r w:rsidRPr="00D05E70">
        <w:rPr>
          <w:lang w:val="en-US"/>
        </w:rPr>
        <w:t>:</w:t>
      </w:r>
      <w:proofErr w:type="gramStart"/>
      <w:r w:rsidRPr="00D05E70">
        <w:rPr>
          <w:lang w:val="en-US"/>
        </w:rPr>
        <w:t>1.0</w:t>
      </w:r>
      <w:proofErr w:type="gramEnd"/>
      <w:r w:rsidRPr="00D05E70">
        <w:rPr>
          <w:lang w:val="en-US"/>
        </w:rPr>
        <w:t xml:space="preserve">  </w:t>
      </w:r>
    </w:p>
    <w:p w14:paraId="11030B46" w14:textId="089D26B7" w:rsidR="00D05E70" w:rsidRDefault="00D05E70">
      <w:r w:rsidRPr="00D05E70">
        <w:drawing>
          <wp:inline distT="0" distB="0" distL="0" distR="0" wp14:anchorId="0FE2E27F" wp14:editId="21556F43">
            <wp:extent cx="5760720" cy="2979420"/>
            <wp:effectExtent l="0" t="0" r="0" b="0"/>
            <wp:docPr id="126318586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85868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B1B3" w14:textId="5E50F093" w:rsidR="00DE08CF" w:rsidRDefault="00DE08CF">
      <w:r>
        <w:br w:type="page"/>
      </w:r>
    </w:p>
    <w:p w14:paraId="008E0AC7" w14:textId="5C5CF84D" w:rsidR="00DE08CF" w:rsidRPr="00DE08CF" w:rsidRDefault="00DE08CF" w:rsidP="00DE08CF">
      <w:pPr>
        <w:pStyle w:val="Titre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lang w:val="en-US"/>
        </w:rPr>
      </w:pPr>
      <w:r w:rsidRPr="00DE08CF">
        <w:rPr>
          <w:lang w:val="en-US"/>
        </w:rPr>
        <w:lastRenderedPageBreak/>
        <w:t xml:space="preserve">TP </w:t>
      </w:r>
      <w:r w:rsidR="009377B4">
        <w:rPr>
          <w:lang w:val="en-US"/>
        </w:rPr>
        <w:t>2</w:t>
      </w:r>
      <w:r w:rsidRPr="00DE08CF">
        <w:rPr>
          <w:lang w:val="en-US"/>
        </w:rPr>
        <w:t xml:space="preserve">: </w:t>
      </w:r>
      <w:r w:rsidRPr="00303FC7">
        <w:rPr>
          <w:rFonts w:ascii="Roboto" w:hAnsi="Roboto"/>
          <w:spacing w:val="-2"/>
          <w:lang w:val="en-US"/>
        </w:rPr>
        <w:t xml:space="preserve">Discover </w:t>
      </w:r>
      <w:proofErr w:type="spellStart"/>
      <w:r w:rsidRPr="00303FC7">
        <w:rPr>
          <w:rFonts w:ascii="Roboto" w:hAnsi="Roboto"/>
          <w:spacing w:val="-2"/>
          <w:lang w:val="en-US"/>
        </w:rPr>
        <w:t>Github</w:t>
      </w:r>
      <w:proofErr w:type="spellEnd"/>
      <w:r w:rsidRPr="00303FC7">
        <w:rPr>
          <w:rFonts w:ascii="Roboto" w:hAnsi="Roboto"/>
          <w:spacing w:val="-2"/>
          <w:lang w:val="en-US"/>
        </w:rPr>
        <w:t xml:space="preserve"> Action</w:t>
      </w:r>
    </w:p>
    <w:p w14:paraId="046857BE" w14:textId="5E0EB786" w:rsid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2.1 </w:t>
      </w:r>
    </w:p>
    <w:p w14:paraId="19F9DAA5" w14:textId="28DE36BD" w:rsidR="00DE08CF" w:rsidRPr="00DE08CF" w:rsidRDefault="00DE08CF" w:rsidP="00DE08CF">
      <w:r w:rsidRPr="00DE08CF">
        <w:t xml:space="preserve">Les </w:t>
      </w:r>
      <w:proofErr w:type="spellStart"/>
      <w:r w:rsidRPr="00DE08CF">
        <w:t>testcontainers</w:t>
      </w:r>
      <w:proofErr w:type="spellEnd"/>
      <w:r w:rsidRPr="00DE08CF">
        <w:t xml:space="preserve"> sont des l</w:t>
      </w:r>
      <w:r>
        <w:t>ibrairies java qui permettent de run des container docker tout en faisant les tests d’intégration</w:t>
      </w:r>
      <w:r w:rsidR="002622F2">
        <w:t xml:space="preserve"> et les tests unitaires.</w:t>
      </w:r>
    </w:p>
    <w:p w14:paraId="622A1B5B" w14:textId="77777777" w:rsidR="00DE08CF" w:rsidRDefault="00DE08CF"/>
    <w:p w14:paraId="758F9514" w14:textId="55F34676" w:rsidR="002622F2" w:rsidRDefault="002622F2">
      <w:r>
        <w:t>2.2</w:t>
      </w:r>
    </w:p>
    <w:p w14:paraId="4FB77D10" w14:textId="4223F799" w:rsidR="002622F2" w:rsidRDefault="002622F2">
      <w:r w:rsidRPr="002622F2">
        <w:drawing>
          <wp:inline distT="0" distB="0" distL="0" distR="0" wp14:anchorId="78DE7C0D" wp14:editId="32D52466">
            <wp:extent cx="5760720" cy="1596390"/>
            <wp:effectExtent l="0" t="0" r="0" b="3810"/>
            <wp:docPr id="1772314292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4292" name="Image 1" descr="Une image contenant texte, capture d’écran, lign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6EE7" w14:textId="77777777" w:rsidR="002622F2" w:rsidRDefault="002622F2"/>
    <w:p w14:paraId="2689E852" w14:textId="699DEF7E" w:rsidR="002622F2" w:rsidRDefault="002622F2">
      <w:r>
        <w:t xml:space="preserve">2.3 </w:t>
      </w:r>
    </w:p>
    <w:p w14:paraId="078F98C8" w14:textId="563CEE81" w:rsidR="002622F2" w:rsidRDefault="002622F2">
      <w:r w:rsidRPr="002622F2">
        <w:drawing>
          <wp:inline distT="0" distB="0" distL="0" distR="0" wp14:anchorId="7A96B196" wp14:editId="72B2CFE6">
            <wp:extent cx="5760720" cy="2954655"/>
            <wp:effectExtent l="0" t="0" r="0" b="0"/>
            <wp:docPr id="124494672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672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E45A" w14:textId="74E925F6" w:rsidR="009377B4" w:rsidRDefault="009377B4">
      <w:r>
        <w:br w:type="page"/>
      </w:r>
    </w:p>
    <w:p w14:paraId="75AE8E64" w14:textId="08ACBB38" w:rsidR="009377B4" w:rsidRPr="00DE08CF" w:rsidRDefault="009377B4" w:rsidP="009377B4">
      <w:pPr>
        <w:pStyle w:val="Titre1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spacing w:val="-2"/>
          <w:lang w:val="en-US"/>
        </w:rPr>
      </w:pPr>
      <w:r w:rsidRPr="00DE08CF">
        <w:rPr>
          <w:lang w:val="en-US"/>
        </w:rPr>
        <w:lastRenderedPageBreak/>
        <w:t>TP</w:t>
      </w:r>
      <w:r>
        <w:rPr>
          <w:lang w:val="en-US"/>
        </w:rPr>
        <w:t xml:space="preserve"> 3</w:t>
      </w:r>
      <w:r w:rsidRPr="00DE08CF">
        <w:rPr>
          <w:lang w:val="en-US"/>
        </w:rPr>
        <w:t>:</w:t>
      </w:r>
      <w:r w:rsidRPr="00303FC7">
        <w:rPr>
          <w:lang w:val="en-US"/>
        </w:rPr>
        <w:t xml:space="preserve"> </w:t>
      </w:r>
      <w:r w:rsidRPr="00303FC7">
        <w:rPr>
          <w:rFonts w:ascii="Roboto" w:hAnsi="Roboto"/>
          <w:spacing w:val="-2"/>
          <w:lang w:val="en-US"/>
        </w:rPr>
        <w:t>Ansible</w:t>
      </w:r>
    </w:p>
    <w:p w14:paraId="2F624355" w14:textId="26EAFFC1" w:rsidR="009377B4" w:rsidRDefault="009377B4">
      <w:r>
        <w:t>3.1</w:t>
      </w:r>
    </w:p>
    <w:p w14:paraId="024BFC3A" w14:textId="2DE5DC13" w:rsidR="009377B4" w:rsidRPr="009377B4" w:rsidRDefault="009377B4">
      <w:pPr>
        <w:rPr>
          <w:b/>
          <w:bCs/>
          <w:color w:val="FF0000"/>
        </w:rPr>
      </w:pPr>
      <w:r w:rsidRPr="002622F2">
        <w:rPr>
          <w:b/>
          <w:bCs/>
          <w:color w:val="FF0000"/>
        </w:rPr>
        <w:t xml:space="preserve">Manque </w:t>
      </w:r>
      <w:r>
        <w:rPr>
          <w:b/>
          <w:bCs/>
          <w:color w:val="FF0000"/>
        </w:rPr>
        <w:t xml:space="preserve">les base </w:t>
      </w:r>
      <w:proofErr w:type="spellStart"/>
      <w:r>
        <w:rPr>
          <w:b/>
          <w:bCs/>
          <w:color w:val="FF0000"/>
        </w:rPr>
        <w:t>commands</w:t>
      </w:r>
      <w:proofErr w:type="spellEnd"/>
    </w:p>
    <w:p w14:paraId="77368EC8" w14:textId="02774037" w:rsidR="009377B4" w:rsidRDefault="009377B4">
      <w:r w:rsidRPr="009377B4">
        <w:drawing>
          <wp:inline distT="0" distB="0" distL="0" distR="0" wp14:anchorId="1E703398" wp14:editId="733C9BCB">
            <wp:extent cx="2387600" cy="1109912"/>
            <wp:effectExtent l="0" t="0" r="0" b="0"/>
            <wp:docPr id="17412106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0648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347" cy="11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8F43" w14:textId="04336CEA" w:rsidR="009377B4" w:rsidRDefault="009377B4">
      <w:r>
        <w:t xml:space="preserve">3.2 </w:t>
      </w:r>
    </w:p>
    <w:p w14:paraId="49A98EED" w14:textId="33E727DE" w:rsidR="009377B4" w:rsidRDefault="009377B4">
      <w:r w:rsidRPr="009377B4">
        <w:drawing>
          <wp:inline distT="0" distB="0" distL="0" distR="0" wp14:anchorId="2A27518C" wp14:editId="4134A0C0">
            <wp:extent cx="1145287" cy="1397000"/>
            <wp:effectExtent l="0" t="0" r="0" b="0"/>
            <wp:docPr id="48363590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590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7497" cy="13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273" w14:textId="344C3242" w:rsidR="009377B4" w:rsidRDefault="009377B4">
      <w:r>
        <w:t>3.3</w:t>
      </w:r>
    </w:p>
    <w:p w14:paraId="6DAAD797" w14:textId="360558F4" w:rsidR="009377B4" w:rsidRPr="00DE08CF" w:rsidRDefault="009377B4">
      <w:r w:rsidRPr="009377B4">
        <w:drawing>
          <wp:inline distT="0" distB="0" distL="0" distR="0" wp14:anchorId="06326B06" wp14:editId="02214C66">
            <wp:extent cx="5324386" cy="4233333"/>
            <wp:effectExtent l="0" t="0" r="0" b="0"/>
            <wp:docPr id="1172169949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69949" name="Image 1" descr="Une image contenant texte, capture d’écran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643" cy="42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B4" w:rsidRPr="00DE0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D1CE7"/>
    <w:multiLevelType w:val="hybridMultilevel"/>
    <w:tmpl w:val="B66CC858"/>
    <w:lvl w:ilvl="0" w:tplc="A6EE9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95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E5"/>
    <w:rsid w:val="000A3306"/>
    <w:rsid w:val="00184052"/>
    <w:rsid w:val="002622F2"/>
    <w:rsid w:val="00303FC7"/>
    <w:rsid w:val="00440EE5"/>
    <w:rsid w:val="00491F77"/>
    <w:rsid w:val="0051207A"/>
    <w:rsid w:val="008B4312"/>
    <w:rsid w:val="009377B4"/>
    <w:rsid w:val="00A95705"/>
    <w:rsid w:val="00B510AB"/>
    <w:rsid w:val="00C921B4"/>
    <w:rsid w:val="00CE5DE8"/>
    <w:rsid w:val="00D05E70"/>
    <w:rsid w:val="00D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7DEE"/>
  <w15:chartTrackingRefBased/>
  <w15:docId w15:val="{2D6B8C8D-F062-48E4-856C-2B257190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C7"/>
  </w:style>
  <w:style w:type="paragraph" w:styleId="Titre1">
    <w:name w:val="heading 1"/>
    <w:basedOn w:val="Normal"/>
    <w:link w:val="Titre1Car"/>
    <w:uiPriority w:val="9"/>
    <w:qFormat/>
    <w:rsid w:val="00DE0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0A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E08C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897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608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2741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958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961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2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 Thibault</dc:creator>
  <cp:keywords/>
  <dc:description/>
  <cp:lastModifiedBy>COLLET Thibault</cp:lastModifiedBy>
  <cp:revision>1</cp:revision>
  <dcterms:created xsi:type="dcterms:W3CDTF">2023-11-06T08:11:00Z</dcterms:created>
  <dcterms:modified xsi:type="dcterms:W3CDTF">2023-11-06T10:42:00Z</dcterms:modified>
</cp:coreProperties>
</file>