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076" w:rsidRDefault="00AB6076" w:rsidP="00AB6076">
      <w:pPr>
        <w:spacing w:after="0" w:line="240" w:lineRule="auto"/>
        <w:jc w:val="center"/>
        <w:rPr>
          <w:rFonts w:ascii="Arial" w:hAnsi="Arial" w:cs="Arial"/>
          <w:b/>
          <w:sz w:val="20"/>
          <w:szCs w:val="20"/>
          <w:u w:val="single"/>
        </w:rPr>
      </w:pPr>
      <w:r>
        <w:rPr>
          <w:rFonts w:ascii="Arial" w:hAnsi="Arial" w:cs="Arial"/>
          <w:b/>
          <w:sz w:val="20"/>
          <w:szCs w:val="20"/>
          <w:u w:val="single"/>
        </w:rPr>
        <w:t xml:space="preserve">Etude géométrique et physique du mouvement de la samare </w:t>
      </w:r>
      <w:r w:rsidR="00045BD7">
        <w:rPr>
          <w:rFonts w:ascii="Arial" w:hAnsi="Arial" w:cs="Arial"/>
          <w:b/>
          <w:i/>
          <w:sz w:val="20"/>
          <w:szCs w:val="20"/>
          <w:u w:val="single"/>
        </w:rPr>
        <w:t>d’</w:t>
      </w:r>
      <w:proofErr w:type="spellStart"/>
      <w:r w:rsidR="00045BD7">
        <w:rPr>
          <w:rFonts w:ascii="Arial" w:hAnsi="Arial" w:cs="Arial"/>
          <w:b/>
          <w:i/>
          <w:sz w:val="20"/>
          <w:szCs w:val="20"/>
          <w:u w:val="single"/>
        </w:rPr>
        <w:t>Ailanthus</w:t>
      </w:r>
      <w:proofErr w:type="spellEnd"/>
      <w:r w:rsidR="00045BD7">
        <w:rPr>
          <w:rFonts w:ascii="Arial" w:hAnsi="Arial" w:cs="Arial"/>
          <w:b/>
          <w:i/>
          <w:sz w:val="20"/>
          <w:szCs w:val="20"/>
          <w:u w:val="single"/>
        </w:rPr>
        <w:t xml:space="preserve"> </w:t>
      </w:r>
      <w:proofErr w:type="spellStart"/>
      <w:r w:rsidR="00045BD7">
        <w:rPr>
          <w:rFonts w:ascii="Arial" w:hAnsi="Arial" w:cs="Arial"/>
          <w:b/>
          <w:i/>
          <w:sz w:val="20"/>
          <w:szCs w:val="20"/>
          <w:u w:val="single"/>
        </w:rPr>
        <w:t>a</w:t>
      </w:r>
      <w:r w:rsidR="00A56209">
        <w:rPr>
          <w:rFonts w:ascii="Arial" w:hAnsi="Arial" w:cs="Arial"/>
          <w:b/>
          <w:i/>
          <w:sz w:val="20"/>
          <w:szCs w:val="20"/>
          <w:u w:val="single"/>
        </w:rPr>
        <w:t>ltis</w:t>
      </w:r>
      <w:r w:rsidRPr="00045BD7">
        <w:rPr>
          <w:rFonts w:ascii="Arial" w:hAnsi="Arial" w:cs="Arial"/>
          <w:b/>
          <w:i/>
          <w:sz w:val="20"/>
          <w:szCs w:val="20"/>
          <w:u w:val="single"/>
        </w:rPr>
        <w:t>sima</w:t>
      </w:r>
      <w:proofErr w:type="spellEnd"/>
    </w:p>
    <w:p w:rsidR="00AB6076" w:rsidRDefault="00AB6076" w:rsidP="00AE5512">
      <w:pPr>
        <w:spacing w:after="0" w:line="240" w:lineRule="auto"/>
        <w:jc w:val="both"/>
        <w:rPr>
          <w:rFonts w:ascii="Arial" w:hAnsi="Arial" w:cs="Arial"/>
          <w:b/>
          <w:sz w:val="20"/>
          <w:szCs w:val="20"/>
          <w:u w:val="single"/>
        </w:rPr>
      </w:pPr>
    </w:p>
    <w:p w:rsidR="001F3B17" w:rsidRPr="00890497" w:rsidRDefault="001F3B17" w:rsidP="00AE5512">
      <w:pPr>
        <w:pStyle w:val="Paragraphedeliste"/>
        <w:numPr>
          <w:ilvl w:val="0"/>
          <w:numId w:val="10"/>
        </w:numPr>
        <w:spacing w:after="0" w:line="240" w:lineRule="auto"/>
        <w:ind w:left="0"/>
        <w:jc w:val="both"/>
        <w:rPr>
          <w:rFonts w:ascii="Arial" w:hAnsi="Arial" w:cs="Arial"/>
          <w:b/>
          <w:sz w:val="20"/>
          <w:szCs w:val="20"/>
          <w:u w:val="single"/>
        </w:rPr>
      </w:pPr>
      <w:r w:rsidRPr="00890497">
        <w:rPr>
          <w:rFonts w:ascii="Arial" w:hAnsi="Arial" w:cs="Arial"/>
          <w:b/>
          <w:sz w:val="20"/>
          <w:szCs w:val="20"/>
          <w:u w:val="single"/>
        </w:rPr>
        <w:t>Mise en évidence de la spécificité de</w:t>
      </w:r>
      <w:r w:rsidR="00314278">
        <w:rPr>
          <w:rFonts w:ascii="Arial" w:hAnsi="Arial" w:cs="Arial"/>
          <w:b/>
          <w:sz w:val="20"/>
          <w:szCs w:val="20"/>
          <w:u w:val="single"/>
        </w:rPr>
        <w:t xml:space="preserve"> la samare</w:t>
      </w:r>
      <w:r w:rsidRPr="00890497">
        <w:rPr>
          <w:rFonts w:ascii="Arial" w:hAnsi="Arial" w:cs="Arial"/>
          <w:b/>
          <w:sz w:val="20"/>
          <w:szCs w:val="20"/>
        </w:rPr>
        <w:t xml:space="preserve"> (p.2)</w:t>
      </w:r>
    </w:p>
    <w:p w:rsidR="001F3B17" w:rsidRPr="00890497" w:rsidRDefault="001F3B17" w:rsidP="00AE5512">
      <w:pPr>
        <w:pStyle w:val="Paragraphedeliste"/>
        <w:spacing w:after="0" w:line="240" w:lineRule="auto"/>
        <w:ind w:left="0"/>
        <w:jc w:val="both"/>
        <w:rPr>
          <w:rFonts w:ascii="Arial" w:hAnsi="Arial" w:cs="Arial"/>
          <w:b/>
          <w:sz w:val="20"/>
          <w:szCs w:val="20"/>
          <w:u w:val="single"/>
        </w:rPr>
      </w:pPr>
    </w:p>
    <w:p w:rsidR="00314278" w:rsidRDefault="00314278" w:rsidP="00AE5512">
      <w:pPr>
        <w:pStyle w:val="Paragraphedeliste"/>
        <w:numPr>
          <w:ilvl w:val="0"/>
          <w:numId w:val="11"/>
        </w:numPr>
        <w:spacing w:after="0" w:line="240" w:lineRule="auto"/>
        <w:ind w:left="0"/>
        <w:jc w:val="both"/>
        <w:rPr>
          <w:rFonts w:ascii="Arial" w:hAnsi="Arial" w:cs="Arial"/>
          <w:sz w:val="20"/>
          <w:szCs w:val="20"/>
        </w:rPr>
      </w:pPr>
      <w:r w:rsidRPr="00314278">
        <w:rPr>
          <w:rFonts w:ascii="Arial" w:hAnsi="Arial" w:cs="Arial"/>
          <w:sz w:val="20"/>
          <w:szCs w:val="20"/>
        </w:rPr>
        <w:t xml:space="preserve">Originalité de la trajectoire et de la géométrie </w:t>
      </w:r>
      <w:r w:rsidR="001F3B17" w:rsidRPr="00890497">
        <w:rPr>
          <w:rFonts w:ascii="Arial" w:hAnsi="Arial" w:cs="Arial"/>
          <w:sz w:val="20"/>
          <w:szCs w:val="20"/>
        </w:rPr>
        <w:t>de la samare d’Ailante</w:t>
      </w:r>
    </w:p>
    <w:p w:rsidR="001F3B17" w:rsidRPr="00314278" w:rsidRDefault="00314278" w:rsidP="00AE5512">
      <w:pPr>
        <w:pStyle w:val="Paragraphedeliste"/>
        <w:numPr>
          <w:ilvl w:val="0"/>
          <w:numId w:val="11"/>
        </w:numPr>
        <w:spacing w:after="0" w:line="240" w:lineRule="auto"/>
        <w:ind w:left="0"/>
        <w:jc w:val="both"/>
        <w:rPr>
          <w:rFonts w:ascii="Arial" w:hAnsi="Arial" w:cs="Arial"/>
          <w:sz w:val="20"/>
          <w:szCs w:val="20"/>
        </w:rPr>
      </w:pPr>
      <w:r w:rsidRPr="00314278">
        <w:rPr>
          <w:rFonts w:ascii="Arial" w:hAnsi="Arial" w:cs="Arial"/>
          <w:sz w:val="20"/>
          <w:szCs w:val="20"/>
        </w:rPr>
        <w:t xml:space="preserve">Signification fonctionnelle </w:t>
      </w:r>
      <w:r w:rsidR="00EF6365">
        <w:rPr>
          <w:rFonts w:ascii="Arial" w:hAnsi="Arial" w:cs="Arial"/>
          <w:sz w:val="20"/>
          <w:szCs w:val="20"/>
        </w:rPr>
        <w:t>du temps de chute</w:t>
      </w:r>
    </w:p>
    <w:p w:rsidR="001F3B17" w:rsidRPr="00890497" w:rsidRDefault="001F3B17" w:rsidP="00AE5512">
      <w:pPr>
        <w:pStyle w:val="Paragraphedeliste"/>
        <w:numPr>
          <w:ilvl w:val="0"/>
          <w:numId w:val="11"/>
        </w:numPr>
        <w:spacing w:after="0" w:line="240" w:lineRule="auto"/>
        <w:ind w:left="0"/>
        <w:jc w:val="both"/>
        <w:rPr>
          <w:rFonts w:ascii="Arial" w:hAnsi="Arial" w:cs="Arial"/>
          <w:sz w:val="20"/>
          <w:szCs w:val="20"/>
        </w:rPr>
      </w:pPr>
      <w:r w:rsidRPr="00890497">
        <w:rPr>
          <w:rFonts w:ascii="Arial" w:hAnsi="Arial" w:cs="Arial"/>
          <w:sz w:val="20"/>
          <w:szCs w:val="20"/>
        </w:rPr>
        <w:t xml:space="preserve">Comparaison </w:t>
      </w:r>
      <w:r w:rsidR="00314278">
        <w:rPr>
          <w:rFonts w:ascii="Arial" w:hAnsi="Arial" w:cs="Arial"/>
          <w:sz w:val="20"/>
          <w:szCs w:val="20"/>
        </w:rPr>
        <w:t xml:space="preserve">de la distance de </w:t>
      </w:r>
      <w:r w:rsidRPr="00890497">
        <w:rPr>
          <w:rFonts w:ascii="Arial" w:hAnsi="Arial" w:cs="Arial"/>
          <w:sz w:val="20"/>
          <w:szCs w:val="20"/>
        </w:rPr>
        <w:t>chute de</w:t>
      </w:r>
      <w:r w:rsidR="00C57DDB">
        <w:rPr>
          <w:rFonts w:ascii="Arial" w:hAnsi="Arial" w:cs="Arial"/>
          <w:sz w:val="20"/>
          <w:szCs w:val="20"/>
        </w:rPr>
        <w:t>s samares d’Erable et d’Ailante</w:t>
      </w:r>
    </w:p>
    <w:p w:rsidR="001F3B17" w:rsidRPr="00890497" w:rsidRDefault="001F3B17" w:rsidP="00AE5512">
      <w:pPr>
        <w:pStyle w:val="Paragraphedeliste"/>
        <w:spacing w:after="0" w:line="240" w:lineRule="auto"/>
        <w:ind w:left="0"/>
        <w:jc w:val="both"/>
        <w:rPr>
          <w:rFonts w:ascii="Arial" w:hAnsi="Arial" w:cs="Arial"/>
          <w:sz w:val="20"/>
          <w:szCs w:val="20"/>
        </w:rPr>
      </w:pPr>
    </w:p>
    <w:p w:rsidR="001F3B17" w:rsidRPr="00890497" w:rsidRDefault="001F3B17" w:rsidP="00AE5512">
      <w:pPr>
        <w:pStyle w:val="Paragraphedeliste"/>
        <w:numPr>
          <w:ilvl w:val="0"/>
          <w:numId w:val="10"/>
        </w:numPr>
        <w:spacing w:after="0" w:line="240" w:lineRule="auto"/>
        <w:ind w:left="0"/>
        <w:jc w:val="both"/>
        <w:rPr>
          <w:rFonts w:ascii="Arial" w:hAnsi="Arial" w:cs="Arial"/>
          <w:b/>
          <w:sz w:val="20"/>
          <w:szCs w:val="20"/>
          <w:u w:val="single"/>
        </w:rPr>
      </w:pPr>
      <w:r w:rsidRPr="00890497">
        <w:rPr>
          <w:rFonts w:ascii="Arial" w:hAnsi="Arial" w:cs="Arial"/>
          <w:b/>
          <w:sz w:val="20"/>
          <w:szCs w:val="20"/>
          <w:u w:val="single"/>
        </w:rPr>
        <w:t xml:space="preserve">Etude </w:t>
      </w:r>
      <w:r w:rsidR="00314278">
        <w:rPr>
          <w:rFonts w:ascii="Arial" w:hAnsi="Arial" w:cs="Arial"/>
          <w:b/>
          <w:sz w:val="20"/>
          <w:szCs w:val="20"/>
          <w:u w:val="single"/>
        </w:rPr>
        <w:t>de la trajectoire en hélice droite</w:t>
      </w:r>
      <w:r w:rsidRPr="00890497">
        <w:rPr>
          <w:rFonts w:ascii="Arial" w:hAnsi="Arial" w:cs="Arial"/>
          <w:b/>
          <w:sz w:val="20"/>
          <w:szCs w:val="20"/>
          <w:u w:val="single"/>
        </w:rPr>
        <w:t xml:space="preserve"> (p. 3)</w:t>
      </w:r>
    </w:p>
    <w:p w:rsidR="001F3B17" w:rsidRPr="00890497" w:rsidRDefault="001F3B17" w:rsidP="00AE5512">
      <w:pPr>
        <w:pStyle w:val="Paragraphedeliste"/>
        <w:spacing w:after="0" w:line="240" w:lineRule="auto"/>
        <w:ind w:left="0"/>
        <w:jc w:val="both"/>
        <w:rPr>
          <w:rFonts w:ascii="Arial" w:hAnsi="Arial" w:cs="Arial"/>
          <w:b/>
          <w:sz w:val="20"/>
          <w:szCs w:val="20"/>
          <w:u w:val="single"/>
        </w:rPr>
      </w:pPr>
    </w:p>
    <w:p w:rsidR="001F3B17" w:rsidRPr="00266F0A" w:rsidRDefault="00C57DDB" w:rsidP="00AE5512">
      <w:pPr>
        <w:pStyle w:val="Paragraphedeliste"/>
        <w:numPr>
          <w:ilvl w:val="0"/>
          <w:numId w:val="12"/>
        </w:numPr>
        <w:spacing w:after="0" w:line="240" w:lineRule="auto"/>
        <w:ind w:left="0"/>
        <w:jc w:val="both"/>
        <w:rPr>
          <w:rFonts w:ascii="Arial" w:hAnsi="Arial" w:cs="Arial"/>
          <w:sz w:val="20"/>
          <w:szCs w:val="20"/>
        </w:rPr>
      </w:pPr>
      <w:r>
        <w:rPr>
          <w:rFonts w:ascii="Arial" w:hAnsi="Arial" w:cs="Arial"/>
          <w:sz w:val="20"/>
          <w:szCs w:val="20"/>
        </w:rPr>
        <w:t>Recueil des échantillons et c</w:t>
      </w:r>
      <w:r w:rsidR="00266F0A" w:rsidRPr="00266F0A">
        <w:rPr>
          <w:rFonts w:ascii="Arial" w:hAnsi="Arial" w:cs="Arial"/>
          <w:sz w:val="20"/>
          <w:szCs w:val="20"/>
        </w:rPr>
        <w:t>hoix des paramètres du mouvement à étudier</w:t>
      </w:r>
    </w:p>
    <w:p w:rsidR="001F3B17" w:rsidRPr="00266F0A" w:rsidRDefault="00C57DDB" w:rsidP="00AE5512">
      <w:pPr>
        <w:pStyle w:val="Paragraphedeliste"/>
        <w:numPr>
          <w:ilvl w:val="0"/>
          <w:numId w:val="12"/>
        </w:numPr>
        <w:spacing w:after="0" w:line="240" w:lineRule="auto"/>
        <w:ind w:left="0"/>
        <w:jc w:val="both"/>
        <w:rPr>
          <w:rFonts w:ascii="Arial" w:hAnsi="Arial" w:cs="Arial"/>
          <w:sz w:val="20"/>
          <w:szCs w:val="20"/>
        </w:rPr>
      </w:pPr>
      <w:r>
        <w:rPr>
          <w:rFonts w:ascii="Arial" w:hAnsi="Arial" w:cs="Arial"/>
          <w:sz w:val="20"/>
          <w:szCs w:val="20"/>
        </w:rPr>
        <w:t>E</w:t>
      </w:r>
      <w:r w:rsidR="00266F0A" w:rsidRPr="00266F0A">
        <w:rPr>
          <w:rFonts w:ascii="Arial" w:hAnsi="Arial" w:cs="Arial"/>
          <w:sz w:val="20"/>
          <w:szCs w:val="20"/>
        </w:rPr>
        <w:t>nregistrement du mouvement</w:t>
      </w:r>
    </w:p>
    <w:p w:rsidR="001F3B17" w:rsidRDefault="00266F0A" w:rsidP="00AE5512">
      <w:pPr>
        <w:pStyle w:val="Paragraphedeliste"/>
        <w:numPr>
          <w:ilvl w:val="0"/>
          <w:numId w:val="12"/>
        </w:numPr>
        <w:spacing w:after="0" w:line="240" w:lineRule="auto"/>
        <w:ind w:left="0"/>
        <w:jc w:val="both"/>
        <w:rPr>
          <w:rFonts w:ascii="Arial" w:hAnsi="Arial" w:cs="Arial"/>
          <w:sz w:val="20"/>
          <w:szCs w:val="20"/>
        </w:rPr>
      </w:pPr>
      <w:r w:rsidRPr="00266F0A">
        <w:rPr>
          <w:rFonts w:ascii="Arial" w:hAnsi="Arial" w:cs="Arial"/>
          <w:sz w:val="20"/>
          <w:szCs w:val="20"/>
        </w:rPr>
        <w:t>Exploitation des données</w:t>
      </w:r>
    </w:p>
    <w:p w:rsidR="00266F0A" w:rsidRPr="00266F0A" w:rsidRDefault="00266F0A" w:rsidP="00AE5512">
      <w:pPr>
        <w:pStyle w:val="Paragraphedeliste"/>
        <w:numPr>
          <w:ilvl w:val="0"/>
          <w:numId w:val="12"/>
        </w:numPr>
        <w:spacing w:after="0" w:line="240" w:lineRule="auto"/>
        <w:ind w:left="0"/>
        <w:jc w:val="both"/>
        <w:rPr>
          <w:rFonts w:ascii="Arial" w:hAnsi="Arial" w:cs="Arial"/>
          <w:sz w:val="20"/>
          <w:szCs w:val="20"/>
        </w:rPr>
      </w:pPr>
      <w:r>
        <w:rPr>
          <w:rFonts w:ascii="Arial" w:hAnsi="Arial" w:cs="Arial"/>
          <w:sz w:val="20"/>
          <w:szCs w:val="20"/>
        </w:rPr>
        <w:t>Résultats</w:t>
      </w:r>
    </w:p>
    <w:p w:rsidR="001F3B17" w:rsidRPr="00890497" w:rsidRDefault="001F3B17" w:rsidP="00AE5512">
      <w:pPr>
        <w:pStyle w:val="Paragraphedeliste"/>
        <w:spacing w:after="0" w:line="240" w:lineRule="auto"/>
        <w:ind w:left="0"/>
        <w:jc w:val="both"/>
        <w:rPr>
          <w:rFonts w:ascii="Arial" w:hAnsi="Arial" w:cs="Arial"/>
          <w:sz w:val="20"/>
          <w:szCs w:val="20"/>
        </w:rPr>
      </w:pPr>
    </w:p>
    <w:p w:rsidR="001F3B17" w:rsidRPr="00890497" w:rsidRDefault="00266F0A" w:rsidP="00AE5512">
      <w:pPr>
        <w:pStyle w:val="Paragraphedeliste"/>
        <w:numPr>
          <w:ilvl w:val="0"/>
          <w:numId w:val="10"/>
        </w:numPr>
        <w:spacing w:after="0" w:line="240" w:lineRule="auto"/>
        <w:ind w:left="0"/>
        <w:jc w:val="both"/>
        <w:rPr>
          <w:rFonts w:ascii="Arial" w:hAnsi="Arial" w:cs="Arial"/>
          <w:b/>
          <w:sz w:val="20"/>
          <w:szCs w:val="20"/>
          <w:u w:val="single"/>
        </w:rPr>
      </w:pPr>
      <w:r w:rsidRPr="00890497">
        <w:rPr>
          <w:rFonts w:ascii="Arial" w:hAnsi="Arial" w:cs="Arial"/>
          <w:b/>
          <w:sz w:val="20"/>
          <w:szCs w:val="20"/>
          <w:u w:val="single"/>
        </w:rPr>
        <w:t>Relations entre chute et géométrie de la samare</w:t>
      </w:r>
      <w:r>
        <w:rPr>
          <w:rFonts w:ascii="Arial" w:hAnsi="Arial" w:cs="Arial"/>
          <w:b/>
          <w:sz w:val="20"/>
          <w:szCs w:val="20"/>
          <w:u w:val="single"/>
        </w:rPr>
        <w:t xml:space="preserve"> (p. 6)</w:t>
      </w:r>
    </w:p>
    <w:p w:rsidR="001F3B17" w:rsidRPr="00890497" w:rsidRDefault="001F3B17" w:rsidP="00AE5512">
      <w:pPr>
        <w:pStyle w:val="Paragraphedeliste"/>
        <w:spacing w:after="0" w:line="240" w:lineRule="auto"/>
        <w:ind w:left="0"/>
        <w:jc w:val="both"/>
        <w:rPr>
          <w:rFonts w:ascii="Arial" w:hAnsi="Arial" w:cs="Arial"/>
          <w:b/>
          <w:sz w:val="20"/>
          <w:szCs w:val="20"/>
          <w:u w:val="single"/>
        </w:rPr>
      </w:pPr>
    </w:p>
    <w:p w:rsidR="001F3B17" w:rsidRPr="00266F0A" w:rsidRDefault="00266F0A" w:rsidP="00AE5512">
      <w:pPr>
        <w:pStyle w:val="Paragraphedeliste"/>
        <w:numPr>
          <w:ilvl w:val="0"/>
          <w:numId w:val="14"/>
        </w:numPr>
        <w:spacing w:after="0" w:line="240" w:lineRule="auto"/>
        <w:ind w:left="0"/>
        <w:jc w:val="both"/>
        <w:rPr>
          <w:rFonts w:ascii="Arial" w:hAnsi="Arial" w:cs="Arial"/>
          <w:sz w:val="20"/>
          <w:szCs w:val="20"/>
        </w:rPr>
      </w:pPr>
      <w:r w:rsidRPr="00266F0A">
        <w:rPr>
          <w:rFonts w:ascii="Arial" w:hAnsi="Arial" w:cs="Arial"/>
          <w:sz w:val="20"/>
          <w:szCs w:val="20"/>
        </w:rPr>
        <w:t>Détermination des paramètres à mesurer et protocoles de mesure</w:t>
      </w:r>
    </w:p>
    <w:p w:rsidR="001F3B17" w:rsidRPr="00890497" w:rsidRDefault="00266F0A" w:rsidP="00AE5512">
      <w:pPr>
        <w:pStyle w:val="Paragraphedeliste"/>
        <w:numPr>
          <w:ilvl w:val="0"/>
          <w:numId w:val="14"/>
        </w:numPr>
        <w:spacing w:after="0" w:line="240" w:lineRule="auto"/>
        <w:ind w:left="0"/>
        <w:jc w:val="both"/>
        <w:rPr>
          <w:rFonts w:ascii="Arial" w:hAnsi="Arial" w:cs="Arial"/>
          <w:sz w:val="20"/>
          <w:szCs w:val="20"/>
        </w:rPr>
      </w:pPr>
      <w:r>
        <w:rPr>
          <w:rFonts w:ascii="Arial" w:hAnsi="Arial" w:cs="Arial"/>
          <w:sz w:val="20"/>
          <w:szCs w:val="20"/>
        </w:rPr>
        <w:t>Résultats</w:t>
      </w:r>
    </w:p>
    <w:p w:rsidR="001F3B17" w:rsidRPr="00890497" w:rsidRDefault="00266F0A" w:rsidP="00AE5512">
      <w:pPr>
        <w:pStyle w:val="Paragraphedeliste"/>
        <w:numPr>
          <w:ilvl w:val="0"/>
          <w:numId w:val="14"/>
        </w:numPr>
        <w:spacing w:after="0" w:line="240" w:lineRule="auto"/>
        <w:ind w:left="0"/>
        <w:jc w:val="both"/>
        <w:rPr>
          <w:rFonts w:ascii="Arial" w:hAnsi="Arial" w:cs="Arial"/>
          <w:sz w:val="20"/>
          <w:szCs w:val="20"/>
        </w:rPr>
      </w:pPr>
      <w:r>
        <w:rPr>
          <w:rFonts w:ascii="Arial" w:hAnsi="Arial" w:cs="Arial"/>
          <w:sz w:val="20"/>
          <w:szCs w:val="20"/>
        </w:rPr>
        <w:t>Expérience de la masse variante</w:t>
      </w:r>
    </w:p>
    <w:p w:rsidR="001F3B17" w:rsidRPr="00890497" w:rsidRDefault="00266F0A" w:rsidP="00AE5512">
      <w:pPr>
        <w:pStyle w:val="Paragraphedeliste"/>
        <w:numPr>
          <w:ilvl w:val="0"/>
          <w:numId w:val="14"/>
        </w:numPr>
        <w:spacing w:after="0" w:line="240" w:lineRule="auto"/>
        <w:ind w:left="0"/>
        <w:jc w:val="both"/>
        <w:rPr>
          <w:rFonts w:ascii="Arial" w:hAnsi="Arial" w:cs="Arial"/>
          <w:sz w:val="20"/>
          <w:szCs w:val="20"/>
        </w:rPr>
      </w:pPr>
      <w:r>
        <w:rPr>
          <w:rFonts w:ascii="Arial" w:hAnsi="Arial" w:cs="Arial"/>
          <w:sz w:val="20"/>
          <w:szCs w:val="20"/>
        </w:rPr>
        <w:t>Confection de maquettes</w:t>
      </w:r>
    </w:p>
    <w:p w:rsidR="001F3B17" w:rsidRPr="00890497" w:rsidRDefault="001F3B17" w:rsidP="00AE5512">
      <w:pPr>
        <w:pStyle w:val="Paragraphedeliste"/>
        <w:spacing w:after="0" w:line="240" w:lineRule="auto"/>
        <w:ind w:left="0"/>
        <w:jc w:val="both"/>
        <w:rPr>
          <w:rFonts w:ascii="Arial" w:hAnsi="Arial" w:cs="Arial"/>
          <w:sz w:val="20"/>
          <w:szCs w:val="20"/>
        </w:rPr>
      </w:pPr>
    </w:p>
    <w:p w:rsidR="001F3B17" w:rsidRPr="00890497" w:rsidRDefault="001F3B17" w:rsidP="00AE5512">
      <w:pPr>
        <w:pStyle w:val="Paragraphedeliste"/>
        <w:numPr>
          <w:ilvl w:val="0"/>
          <w:numId w:val="10"/>
        </w:numPr>
        <w:spacing w:after="0" w:line="240" w:lineRule="auto"/>
        <w:ind w:left="0"/>
        <w:jc w:val="both"/>
        <w:rPr>
          <w:rFonts w:ascii="Arial" w:hAnsi="Arial" w:cs="Arial"/>
          <w:b/>
          <w:sz w:val="20"/>
          <w:szCs w:val="20"/>
          <w:u w:val="single"/>
        </w:rPr>
      </w:pPr>
      <w:r w:rsidRPr="00890497">
        <w:rPr>
          <w:rFonts w:ascii="Arial" w:hAnsi="Arial" w:cs="Arial"/>
          <w:b/>
          <w:sz w:val="20"/>
          <w:szCs w:val="20"/>
          <w:u w:val="single"/>
        </w:rPr>
        <w:t>Etablissement d’un mo</w:t>
      </w:r>
      <w:r w:rsidR="00765237">
        <w:rPr>
          <w:rFonts w:ascii="Arial" w:hAnsi="Arial" w:cs="Arial"/>
          <w:b/>
          <w:sz w:val="20"/>
          <w:szCs w:val="20"/>
          <w:u w:val="single"/>
        </w:rPr>
        <w:t>dèle physique de la chute  (p.</w:t>
      </w:r>
      <w:r w:rsidR="00FF49DA">
        <w:rPr>
          <w:rFonts w:ascii="Arial" w:hAnsi="Arial" w:cs="Arial"/>
          <w:b/>
          <w:sz w:val="20"/>
          <w:szCs w:val="20"/>
          <w:u w:val="single"/>
        </w:rPr>
        <w:t>9</w:t>
      </w:r>
      <w:r w:rsidRPr="00890497">
        <w:rPr>
          <w:rFonts w:ascii="Arial" w:hAnsi="Arial" w:cs="Arial"/>
          <w:b/>
          <w:sz w:val="20"/>
          <w:szCs w:val="20"/>
          <w:u w:val="single"/>
        </w:rPr>
        <w:t>)</w:t>
      </w:r>
    </w:p>
    <w:p w:rsidR="001F3B17" w:rsidRPr="00890497" w:rsidRDefault="001F3B17" w:rsidP="00AE5512">
      <w:pPr>
        <w:pStyle w:val="Paragraphedeliste"/>
        <w:spacing w:after="0" w:line="240" w:lineRule="auto"/>
        <w:ind w:left="0"/>
        <w:jc w:val="both"/>
        <w:rPr>
          <w:rFonts w:ascii="Arial" w:hAnsi="Arial" w:cs="Arial"/>
          <w:b/>
          <w:sz w:val="20"/>
          <w:szCs w:val="20"/>
          <w:u w:val="single"/>
        </w:rPr>
      </w:pPr>
      <w:r w:rsidRPr="00890497">
        <w:rPr>
          <w:rFonts w:ascii="Arial" w:hAnsi="Arial" w:cs="Arial"/>
          <w:b/>
          <w:sz w:val="20"/>
          <w:szCs w:val="20"/>
          <w:u w:val="single"/>
        </w:rPr>
        <w:t xml:space="preserve">  </w:t>
      </w:r>
    </w:p>
    <w:p w:rsidR="001F3B17" w:rsidRPr="00890497" w:rsidRDefault="00266F0A" w:rsidP="00AE5512">
      <w:pPr>
        <w:pStyle w:val="Paragraphedeliste"/>
        <w:numPr>
          <w:ilvl w:val="0"/>
          <w:numId w:val="13"/>
        </w:numPr>
        <w:spacing w:after="0" w:line="240" w:lineRule="auto"/>
        <w:ind w:left="0"/>
        <w:jc w:val="both"/>
        <w:rPr>
          <w:rFonts w:ascii="Arial" w:hAnsi="Arial" w:cs="Arial"/>
          <w:sz w:val="20"/>
          <w:szCs w:val="20"/>
          <w:u w:val="single"/>
        </w:rPr>
      </w:pPr>
      <w:r>
        <w:rPr>
          <w:rFonts w:ascii="Arial" w:hAnsi="Arial" w:cs="Arial"/>
          <w:sz w:val="20"/>
          <w:szCs w:val="20"/>
        </w:rPr>
        <w:t>Résultats quant à l’influence de la masse</w:t>
      </w:r>
    </w:p>
    <w:p w:rsidR="001F3B17" w:rsidRPr="00890497" w:rsidRDefault="00266F0A" w:rsidP="00AE5512">
      <w:pPr>
        <w:pStyle w:val="Paragraphedeliste"/>
        <w:numPr>
          <w:ilvl w:val="0"/>
          <w:numId w:val="13"/>
        </w:numPr>
        <w:spacing w:after="0" w:line="240" w:lineRule="auto"/>
        <w:ind w:left="0"/>
        <w:jc w:val="both"/>
        <w:rPr>
          <w:rFonts w:ascii="Arial" w:hAnsi="Arial" w:cs="Arial"/>
          <w:sz w:val="20"/>
          <w:szCs w:val="20"/>
          <w:u w:val="single"/>
        </w:rPr>
      </w:pPr>
      <w:r>
        <w:rPr>
          <w:rFonts w:ascii="Arial" w:hAnsi="Arial" w:cs="Arial"/>
          <w:sz w:val="20"/>
          <w:szCs w:val="20"/>
        </w:rPr>
        <w:t>Explication possible</w:t>
      </w:r>
      <w:r w:rsidR="001F3B17" w:rsidRPr="00890497">
        <w:rPr>
          <w:rFonts w:ascii="Arial" w:hAnsi="Arial" w:cs="Arial"/>
          <w:sz w:val="20"/>
          <w:szCs w:val="20"/>
        </w:rPr>
        <w:t xml:space="preserve"> du mouvement</w:t>
      </w:r>
    </w:p>
    <w:p w:rsidR="001F3B17" w:rsidRPr="00890497" w:rsidRDefault="001F3B17" w:rsidP="00AE5512">
      <w:pPr>
        <w:pStyle w:val="Paragraphedeliste"/>
        <w:spacing w:after="0" w:line="240" w:lineRule="auto"/>
        <w:ind w:left="0"/>
        <w:jc w:val="both"/>
        <w:rPr>
          <w:rFonts w:ascii="Arial" w:hAnsi="Arial" w:cs="Arial"/>
          <w:sz w:val="20"/>
          <w:szCs w:val="20"/>
          <w:u w:val="single"/>
        </w:rPr>
      </w:pPr>
    </w:p>
    <w:p w:rsidR="001F3B17" w:rsidRPr="00890497" w:rsidRDefault="001F3B17" w:rsidP="00AE5512">
      <w:pPr>
        <w:pStyle w:val="Paragraphedeliste"/>
        <w:numPr>
          <w:ilvl w:val="0"/>
          <w:numId w:val="10"/>
        </w:numPr>
        <w:spacing w:after="0" w:line="240" w:lineRule="auto"/>
        <w:ind w:left="0"/>
        <w:jc w:val="both"/>
        <w:rPr>
          <w:rFonts w:ascii="Arial" w:hAnsi="Arial" w:cs="Arial"/>
          <w:b/>
          <w:sz w:val="20"/>
          <w:szCs w:val="20"/>
          <w:u w:val="single"/>
        </w:rPr>
      </w:pPr>
      <w:r w:rsidRPr="00890497">
        <w:rPr>
          <w:rFonts w:ascii="Arial" w:hAnsi="Arial" w:cs="Arial"/>
          <w:b/>
          <w:sz w:val="20"/>
          <w:szCs w:val="20"/>
          <w:u w:val="single"/>
        </w:rPr>
        <w:t>Conclusion (p.1</w:t>
      </w:r>
      <w:r w:rsidR="00266F0A">
        <w:rPr>
          <w:rFonts w:ascii="Arial" w:hAnsi="Arial" w:cs="Arial"/>
          <w:b/>
          <w:sz w:val="20"/>
          <w:szCs w:val="20"/>
          <w:u w:val="single"/>
        </w:rPr>
        <w:t>0</w:t>
      </w:r>
      <w:r w:rsidRPr="00890497">
        <w:rPr>
          <w:rFonts w:ascii="Arial" w:hAnsi="Arial" w:cs="Arial"/>
          <w:b/>
          <w:sz w:val="20"/>
          <w:szCs w:val="20"/>
          <w:u w:val="single"/>
        </w:rPr>
        <w:t>)</w:t>
      </w:r>
    </w:p>
    <w:p w:rsidR="001F3B17" w:rsidRPr="00890497" w:rsidRDefault="001F3B17" w:rsidP="00AE5512">
      <w:pPr>
        <w:pStyle w:val="Paragraphedeliste"/>
        <w:spacing w:after="0" w:line="240" w:lineRule="auto"/>
        <w:ind w:left="0"/>
        <w:jc w:val="both"/>
        <w:rPr>
          <w:rFonts w:ascii="Arial" w:hAnsi="Arial" w:cs="Arial"/>
          <w:b/>
          <w:sz w:val="20"/>
          <w:szCs w:val="20"/>
          <w:u w:val="single"/>
        </w:rPr>
      </w:pPr>
    </w:p>
    <w:p w:rsidR="001F3B17" w:rsidRPr="00890497" w:rsidRDefault="001F3B17" w:rsidP="00AE5512">
      <w:pPr>
        <w:pStyle w:val="Paragraphedeliste"/>
        <w:numPr>
          <w:ilvl w:val="0"/>
          <w:numId w:val="10"/>
        </w:numPr>
        <w:spacing w:after="0" w:line="240" w:lineRule="auto"/>
        <w:ind w:left="0"/>
        <w:jc w:val="both"/>
        <w:rPr>
          <w:rFonts w:ascii="Arial" w:hAnsi="Arial" w:cs="Arial"/>
          <w:b/>
          <w:sz w:val="20"/>
          <w:szCs w:val="20"/>
          <w:u w:val="single"/>
        </w:rPr>
      </w:pPr>
      <w:r w:rsidRPr="00890497">
        <w:rPr>
          <w:rFonts w:ascii="Arial" w:hAnsi="Arial" w:cs="Arial"/>
          <w:b/>
          <w:sz w:val="20"/>
          <w:szCs w:val="20"/>
          <w:u w:val="single"/>
        </w:rPr>
        <w:t>Bibliographie (p.1</w:t>
      </w:r>
      <w:r w:rsidR="00266F0A">
        <w:rPr>
          <w:rFonts w:ascii="Arial" w:hAnsi="Arial" w:cs="Arial"/>
          <w:b/>
          <w:sz w:val="20"/>
          <w:szCs w:val="20"/>
          <w:u w:val="single"/>
        </w:rPr>
        <w:t>0</w:t>
      </w:r>
      <w:r w:rsidRPr="00890497">
        <w:rPr>
          <w:rFonts w:ascii="Arial" w:hAnsi="Arial" w:cs="Arial"/>
          <w:b/>
          <w:sz w:val="20"/>
          <w:szCs w:val="20"/>
          <w:u w:val="single"/>
        </w:rPr>
        <w:t>)</w:t>
      </w:r>
    </w:p>
    <w:p w:rsidR="00E64032" w:rsidRDefault="00E64032" w:rsidP="00AB6076">
      <w:pPr>
        <w:spacing w:after="0" w:line="240" w:lineRule="auto"/>
        <w:jc w:val="both"/>
        <w:rPr>
          <w:rFonts w:ascii="Arial" w:hAnsi="Arial" w:cs="Arial"/>
          <w:sz w:val="20"/>
          <w:szCs w:val="20"/>
        </w:rPr>
      </w:pPr>
    </w:p>
    <w:p w:rsidR="00E64032" w:rsidRDefault="00E64032" w:rsidP="00AE5512">
      <w:pPr>
        <w:spacing w:after="0" w:line="240" w:lineRule="auto"/>
        <w:ind w:firstLine="708"/>
        <w:jc w:val="both"/>
        <w:rPr>
          <w:rFonts w:ascii="Arial" w:hAnsi="Arial" w:cs="Arial"/>
          <w:sz w:val="20"/>
          <w:szCs w:val="20"/>
        </w:rPr>
      </w:pPr>
    </w:p>
    <w:p w:rsidR="00E64032" w:rsidRDefault="00E64032" w:rsidP="00AE5512">
      <w:pPr>
        <w:spacing w:after="0" w:line="240" w:lineRule="auto"/>
        <w:ind w:firstLine="708"/>
        <w:jc w:val="both"/>
        <w:rPr>
          <w:rFonts w:ascii="Arial" w:hAnsi="Arial" w:cs="Arial"/>
          <w:sz w:val="20"/>
          <w:szCs w:val="20"/>
        </w:rPr>
      </w:pPr>
    </w:p>
    <w:p w:rsidR="00E64032" w:rsidRDefault="00E64032" w:rsidP="00AE5512">
      <w:pPr>
        <w:spacing w:after="0" w:line="240" w:lineRule="auto"/>
        <w:ind w:firstLine="708"/>
        <w:jc w:val="both"/>
        <w:rPr>
          <w:rFonts w:ascii="Arial" w:hAnsi="Arial" w:cs="Arial"/>
          <w:sz w:val="20"/>
          <w:szCs w:val="20"/>
        </w:rPr>
      </w:pPr>
    </w:p>
    <w:p w:rsidR="00E64032" w:rsidRDefault="00E64032" w:rsidP="00AE5512">
      <w:pPr>
        <w:spacing w:after="0" w:line="240" w:lineRule="auto"/>
        <w:ind w:firstLine="708"/>
        <w:jc w:val="both"/>
        <w:rPr>
          <w:rFonts w:ascii="Arial" w:hAnsi="Arial" w:cs="Arial"/>
          <w:sz w:val="20"/>
          <w:szCs w:val="20"/>
        </w:rPr>
      </w:pPr>
    </w:p>
    <w:p w:rsidR="00E64032" w:rsidRDefault="00E64032" w:rsidP="00AE5512">
      <w:pPr>
        <w:spacing w:after="0" w:line="240" w:lineRule="auto"/>
        <w:ind w:firstLine="708"/>
        <w:jc w:val="both"/>
        <w:rPr>
          <w:rFonts w:ascii="Arial" w:hAnsi="Arial" w:cs="Arial"/>
          <w:sz w:val="20"/>
          <w:szCs w:val="20"/>
        </w:rPr>
      </w:pPr>
    </w:p>
    <w:p w:rsidR="00E64032" w:rsidRDefault="00E64032" w:rsidP="00AE5512">
      <w:pPr>
        <w:spacing w:after="0" w:line="240" w:lineRule="auto"/>
        <w:ind w:firstLine="708"/>
        <w:jc w:val="both"/>
        <w:rPr>
          <w:rFonts w:ascii="Arial" w:hAnsi="Arial" w:cs="Arial"/>
          <w:sz w:val="20"/>
          <w:szCs w:val="20"/>
        </w:rPr>
      </w:pPr>
    </w:p>
    <w:p w:rsidR="00E64032" w:rsidRPr="00890497" w:rsidRDefault="00E64032" w:rsidP="00AE5512">
      <w:pPr>
        <w:spacing w:after="0" w:line="240" w:lineRule="auto"/>
        <w:ind w:firstLine="708"/>
        <w:jc w:val="both"/>
        <w:rPr>
          <w:rFonts w:ascii="Arial" w:hAnsi="Arial" w:cs="Arial"/>
          <w:sz w:val="20"/>
          <w:szCs w:val="20"/>
        </w:rPr>
      </w:pPr>
    </w:p>
    <w:p w:rsidR="001F3B17" w:rsidRPr="00890497" w:rsidRDefault="001F3B17" w:rsidP="00AE5512">
      <w:pPr>
        <w:spacing w:after="0" w:line="240" w:lineRule="auto"/>
        <w:ind w:firstLine="708"/>
        <w:jc w:val="both"/>
        <w:rPr>
          <w:rFonts w:ascii="Arial" w:hAnsi="Arial" w:cs="Arial"/>
          <w:sz w:val="20"/>
          <w:szCs w:val="20"/>
        </w:rPr>
      </w:pPr>
      <w:r w:rsidRPr="00890497">
        <w:rPr>
          <w:rFonts w:ascii="Arial" w:hAnsi="Arial" w:cs="Arial"/>
          <w:sz w:val="20"/>
          <w:szCs w:val="20"/>
        </w:rPr>
        <w:t>L’Ailante,</w:t>
      </w:r>
      <w:r w:rsidRPr="00890497">
        <w:rPr>
          <w:rFonts w:ascii="Arial" w:hAnsi="Arial" w:cs="Arial"/>
          <w:i/>
          <w:sz w:val="20"/>
          <w:szCs w:val="20"/>
        </w:rPr>
        <w:t xml:space="preserve"> </w:t>
      </w:r>
      <w:proofErr w:type="spellStart"/>
      <w:r w:rsidRPr="00890497">
        <w:rPr>
          <w:rFonts w:ascii="Arial" w:hAnsi="Arial" w:cs="Arial"/>
          <w:i/>
          <w:sz w:val="20"/>
          <w:szCs w:val="20"/>
        </w:rPr>
        <w:t>Ailanthus</w:t>
      </w:r>
      <w:proofErr w:type="spellEnd"/>
      <w:r w:rsidRPr="00890497">
        <w:rPr>
          <w:rFonts w:ascii="Arial" w:hAnsi="Arial" w:cs="Arial"/>
          <w:i/>
          <w:sz w:val="20"/>
          <w:szCs w:val="20"/>
        </w:rPr>
        <w:t xml:space="preserve"> </w:t>
      </w:r>
      <w:proofErr w:type="spellStart"/>
      <w:r w:rsidRPr="00890497">
        <w:rPr>
          <w:rFonts w:ascii="Arial" w:hAnsi="Arial" w:cs="Arial"/>
          <w:i/>
          <w:sz w:val="20"/>
          <w:szCs w:val="20"/>
        </w:rPr>
        <w:t>altissima</w:t>
      </w:r>
      <w:proofErr w:type="spellEnd"/>
      <w:r w:rsidRPr="00890497">
        <w:rPr>
          <w:rFonts w:ascii="Arial" w:hAnsi="Arial" w:cs="Arial"/>
          <w:sz w:val="20"/>
          <w:szCs w:val="20"/>
        </w:rPr>
        <w:t xml:space="preserve">, est un arbre de la famille des </w:t>
      </w:r>
      <w:proofErr w:type="spellStart"/>
      <w:r w:rsidRPr="00890497">
        <w:rPr>
          <w:rFonts w:ascii="Arial" w:hAnsi="Arial" w:cs="Arial"/>
          <w:sz w:val="20"/>
          <w:szCs w:val="20"/>
        </w:rPr>
        <w:t>Simaroubacées</w:t>
      </w:r>
      <w:proofErr w:type="spellEnd"/>
      <w:r w:rsidRPr="00890497">
        <w:rPr>
          <w:rFonts w:ascii="Arial" w:hAnsi="Arial" w:cs="Arial"/>
          <w:sz w:val="20"/>
          <w:szCs w:val="20"/>
        </w:rPr>
        <w:t xml:space="preserve"> qui a développé une stratégie évolutive d’espèce invasive. L’espèce est même reconnue nuisible, car les racines de l’arbre, nombreuses du fait des rejets racinaires qu’il émet, acidifient le sol autour de lui, empêchant de ce fait d’autres espèces végétal</w:t>
      </w:r>
      <w:r w:rsidR="001D565D">
        <w:rPr>
          <w:rFonts w:ascii="Arial" w:hAnsi="Arial" w:cs="Arial"/>
          <w:sz w:val="20"/>
          <w:szCs w:val="20"/>
        </w:rPr>
        <w:t>es de se développer</w:t>
      </w:r>
      <w:r w:rsidRPr="00890497">
        <w:rPr>
          <w:rFonts w:ascii="Arial" w:hAnsi="Arial" w:cs="Arial"/>
          <w:sz w:val="20"/>
          <w:szCs w:val="20"/>
        </w:rPr>
        <w:t>.</w:t>
      </w:r>
    </w:p>
    <w:p w:rsidR="001F3B17" w:rsidRPr="00890497" w:rsidRDefault="001F3B17" w:rsidP="00AE5512">
      <w:pPr>
        <w:spacing w:after="0" w:line="240" w:lineRule="auto"/>
        <w:ind w:firstLine="708"/>
        <w:jc w:val="both"/>
        <w:rPr>
          <w:rFonts w:ascii="Arial" w:hAnsi="Arial" w:cs="Arial"/>
          <w:sz w:val="20"/>
          <w:szCs w:val="20"/>
        </w:rPr>
      </w:pPr>
      <w:r w:rsidRPr="00890497">
        <w:rPr>
          <w:rFonts w:ascii="Arial" w:hAnsi="Arial" w:cs="Arial"/>
          <w:sz w:val="20"/>
          <w:szCs w:val="20"/>
        </w:rPr>
        <w:t>Ces rejets assurent une dissémination locale, mais la colonisation de nouveaux espaces fait intervenir chez l’Ailante une propagation sur de</w:t>
      </w:r>
      <w:r w:rsidR="00C57226">
        <w:rPr>
          <w:rFonts w:ascii="Arial" w:hAnsi="Arial" w:cs="Arial"/>
          <w:sz w:val="20"/>
          <w:szCs w:val="20"/>
        </w:rPr>
        <w:t xml:space="preserve"> plus</w:t>
      </w:r>
      <w:r w:rsidRPr="00890497">
        <w:rPr>
          <w:rFonts w:ascii="Arial" w:hAnsi="Arial" w:cs="Arial"/>
          <w:sz w:val="20"/>
          <w:szCs w:val="20"/>
        </w:rPr>
        <w:t xml:space="preserve"> grandes distances grâce à des fruits adaptés à une dissémination anémochore. </w:t>
      </w:r>
      <w:r w:rsidR="00C57DDB">
        <w:rPr>
          <w:rFonts w:ascii="Arial" w:hAnsi="Arial" w:cs="Arial"/>
          <w:sz w:val="20"/>
          <w:szCs w:val="20"/>
        </w:rPr>
        <w:t>D’après nos observations,</w:t>
      </w:r>
      <w:r w:rsidRPr="00890497">
        <w:rPr>
          <w:rFonts w:ascii="Arial" w:hAnsi="Arial" w:cs="Arial"/>
          <w:sz w:val="20"/>
          <w:szCs w:val="20"/>
        </w:rPr>
        <w:t xml:space="preserve"> des sama</w:t>
      </w:r>
      <w:r w:rsidR="00045BD7">
        <w:rPr>
          <w:rFonts w:ascii="Arial" w:hAnsi="Arial" w:cs="Arial"/>
          <w:sz w:val="20"/>
          <w:szCs w:val="20"/>
        </w:rPr>
        <w:t>res d’un a</w:t>
      </w:r>
      <w:r w:rsidR="00C57DDB">
        <w:rPr>
          <w:rFonts w:ascii="Arial" w:hAnsi="Arial" w:cs="Arial"/>
          <w:sz w:val="20"/>
          <w:szCs w:val="20"/>
        </w:rPr>
        <w:t>ilante isolé peuvent ainsi</w:t>
      </w:r>
      <w:r w:rsidRPr="00890497">
        <w:rPr>
          <w:rFonts w:ascii="Arial" w:hAnsi="Arial" w:cs="Arial"/>
          <w:sz w:val="20"/>
          <w:szCs w:val="20"/>
        </w:rPr>
        <w:t xml:space="preserve">, </w:t>
      </w:r>
      <w:r w:rsidR="00C57DDB">
        <w:rPr>
          <w:rFonts w:ascii="Arial" w:hAnsi="Arial" w:cs="Arial"/>
          <w:sz w:val="20"/>
          <w:szCs w:val="20"/>
        </w:rPr>
        <w:t>par</w:t>
      </w:r>
      <w:r w:rsidRPr="00890497">
        <w:rPr>
          <w:rFonts w:ascii="Arial" w:hAnsi="Arial" w:cs="Arial"/>
          <w:sz w:val="20"/>
          <w:szCs w:val="20"/>
        </w:rPr>
        <w:t xml:space="preserve"> vent faible (</w:t>
      </w:r>
      <w:r w:rsidR="00C57DDB">
        <w:rPr>
          <w:rFonts w:ascii="Arial" w:hAnsi="Arial" w:cs="Arial"/>
          <w:sz w:val="20"/>
          <w:szCs w:val="20"/>
        </w:rPr>
        <w:t xml:space="preserve">vitesse </w:t>
      </w:r>
      <w:r w:rsidRPr="00890497">
        <w:rPr>
          <w:rFonts w:ascii="Arial" w:hAnsi="Arial" w:cs="Arial"/>
          <w:sz w:val="20"/>
          <w:szCs w:val="20"/>
        </w:rPr>
        <w:t>inférieur</w:t>
      </w:r>
      <w:r w:rsidR="00C57DDB">
        <w:rPr>
          <w:rFonts w:ascii="Arial" w:hAnsi="Arial" w:cs="Arial"/>
          <w:sz w:val="20"/>
          <w:szCs w:val="20"/>
        </w:rPr>
        <w:t>e</w:t>
      </w:r>
      <w:r w:rsidRPr="00890497">
        <w:rPr>
          <w:rFonts w:ascii="Arial" w:hAnsi="Arial" w:cs="Arial"/>
          <w:sz w:val="20"/>
          <w:szCs w:val="20"/>
        </w:rPr>
        <w:t xml:space="preserve"> à 1 mètre par seconde), </w:t>
      </w:r>
      <w:r w:rsidR="00C57DDB">
        <w:rPr>
          <w:rFonts w:ascii="Arial" w:hAnsi="Arial" w:cs="Arial"/>
          <w:sz w:val="20"/>
          <w:szCs w:val="20"/>
        </w:rPr>
        <w:t>finir leur chute</w:t>
      </w:r>
      <w:r w:rsidRPr="00890497">
        <w:rPr>
          <w:rFonts w:ascii="Arial" w:hAnsi="Arial" w:cs="Arial"/>
          <w:sz w:val="20"/>
          <w:szCs w:val="20"/>
        </w:rPr>
        <w:t xml:space="preserve"> à plus de 30 mètres de l’arbre</w:t>
      </w:r>
      <w:r w:rsidR="00870A36">
        <w:rPr>
          <w:rFonts w:ascii="Arial" w:hAnsi="Arial" w:cs="Arial"/>
          <w:sz w:val="20"/>
          <w:szCs w:val="20"/>
        </w:rPr>
        <w:t>.</w:t>
      </w:r>
    </w:p>
    <w:p w:rsidR="001F3B17" w:rsidRPr="00890497" w:rsidRDefault="00726FE7" w:rsidP="00AE5512">
      <w:pPr>
        <w:spacing w:after="0" w:line="240" w:lineRule="auto"/>
        <w:jc w:val="both"/>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De nombreuses autres espèces </w:t>
      </w:r>
      <w:r w:rsidR="001F3B17" w:rsidRPr="00890497">
        <w:rPr>
          <w:rFonts w:ascii="Arial" w:hAnsi="Arial" w:cs="Arial"/>
          <w:sz w:val="20"/>
          <w:szCs w:val="20"/>
        </w:rPr>
        <w:t xml:space="preserve">possèdent des samares, mais celles de l’Ailante se distinguent par leur géométrie comprenant une vrille et par la trajectoire hélicoïdale qu’elles décrivent pendant leur chute, </w:t>
      </w:r>
      <w:r w:rsidR="00AD200A">
        <w:rPr>
          <w:rFonts w:ascii="Arial" w:hAnsi="Arial" w:cs="Arial"/>
          <w:sz w:val="20"/>
          <w:szCs w:val="20"/>
        </w:rPr>
        <w:t>toutes deux</w:t>
      </w:r>
      <w:r w:rsidR="001F3B17" w:rsidRPr="00890497">
        <w:rPr>
          <w:rFonts w:ascii="Arial" w:hAnsi="Arial" w:cs="Arial"/>
          <w:sz w:val="20"/>
          <w:szCs w:val="20"/>
        </w:rPr>
        <w:t xml:space="preserve"> rare</w:t>
      </w:r>
      <w:r w:rsidR="00AD200A">
        <w:rPr>
          <w:rFonts w:ascii="Arial" w:hAnsi="Arial" w:cs="Arial"/>
          <w:sz w:val="20"/>
          <w:szCs w:val="20"/>
        </w:rPr>
        <w:t>ment observées</w:t>
      </w:r>
      <w:r w:rsidR="001F3B17" w:rsidRPr="00890497">
        <w:rPr>
          <w:rFonts w:ascii="Arial" w:hAnsi="Arial" w:cs="Arial"/>
          <w:sz w:val="20"/>
          <w:szCs w:val="20"/>
        </w:rPr>
        <w:t xml:space="preserve">. Face à cette originalité, nous avons cherché à étudier quel rapport pouvait exister entre la géométrie </w:t>
      </w:r>
      <w:r w:rsidR="00AD200A">
        <w:rPr>
          <w:rFonts w:ascii="Arial" w:hAnsi="Arial" w:cs="Arial"/>
          <w:sz w:val="20"/>
          <w:szCs w:val="20"/>
        </w:rPr>
        <w:t>de la samare et sa trajectoire de chute:</w:t>
      </w:r>
      <w:r w:rsidR="001F3B17" w:rsidRPr="00890497">
        <w:rPr>
          <w:rFonts w:ascii="Arial" w:hAnsi="Arial" w:cs="Arial"/>
          <w:sz w:val="20"/>
          <w:szCs w:val="20"/>
        </w:rPr>
        <w:t xml:space="preserve"> peut-on établir des corrélations entre certains pa</w:t>
      </w:r>
      <w:r w:rsidR="00AD200A">
        <w:rPr>
          <w:rFonts w:ascii="Arial" w:hAnsi="Arial" w:cs="Arial"/>
          <w:sz w:val="20"/>
          <w:szCs w:val="20"/>
        </w:rPr>
        <w:t>ramètres de l’une et de l’autre</w:t>
      </w:r>
      <w:r w:rsidR="001F3B17" w:rsidRPr="00890497">
        <w:rPr>
          <w:rFonts w:ascii="Arial" w:hAnsi="Arial" w:cs="Arial"/>
          <w:sz w:val="20"/>
          <w:szCs w:val="20"/>
        </w:rPr>
        <w:t xml:space="preserve">? </w:t>
      </w:r>
      <w:r w:rsidR="00AD200A">
        <w:rPr>
          <w:rFonts w:ascii="Arial" w:hAnsi="Arial" w:cs="Arial"/>
          <w:sz w:val="20"/>
          <w:szCs w:val="20"/>
        </w:rPr>
        <w:t>Que peut-on en déduire</w:t>
      </w:r>
      <w:r w:rsidR="001F3B17" w:rsidRPr="00890497">
        <w:rPr>
          <w:rFonts w:ascii="Arial" w:hAnsi="Arial" w:cs="Arial"/>
          <w:sz w:val="20"/>
          <w:szCs w:val="20"/>
        </w:rPr>
        <w:t xml:space="preserve"> sur la physique du vol ? En quoi cela peut-il éclairer la </w:t>
      </w:r>
      <w:r w:rsidR="00AD200A">
        <w:rPr>
          <w:rFonts w:ascii="Arial" w:hAnsi="Arial" w:cs="Arial"/>
          <w:sz w:val="20"/>
          <w:szCs w:val="20"/>
        </w:rPr>
        <w:t>stratégie évolutive de l’espèce</w:t>
      </w:r>
      <w:r w:rsidR="001F3B17" w:rsidRPr="00890497">
        <w:rPr>
          <w:rFonts w:ascii="Arial" w:hAnsi="Arial" w:cs="Arial"/>
          <w:sz w:val="20"/>
          <w:szCs w:val="20"/>
        </w:rPr>
        <w:t>?</w:t>
      </w:r>
    </w:p>
    <w:p w:rsidR="001F3B17" w:rsidRDefault="001F3B17" w:rsidP="00AE5512">
      <w:pPr>
        <w:spacing w:after="0" w:line="240" w:lineRule="auto"/>
        <w:jc w:val="both"/>
        <w:rPr>
          <w:rFonts w:ascii="Arial" w:hAnsi="Arial" w:cs="Arial"/>
          <w:b/>
          <w:sz w:val="20"/>
          <w:szCs w:val="20"/>
          <w:u w:val="single"/>
        </w:rPr>
      </w:pPr>
    </w:p>
    <w:p w:rsidR="00AD200A" w:rsidRPr="00890497" w:rsidRDefault="00AD200A" w:rsidP="00AE5512">
      <w:pPr>
        <w:spacing w:after="0" w:line="240" w:lineRule="auto"/>
        <w:jc w:val="both"/>
        <w:rPr>
          <w:rFonts w:ascii="Arial" w:hAnsi="Arial" w:cs="Arial"/>
          <w:b/>
          <w:sz w:val="20"/>
          <w:szCs w:val="20"/>
          <w:u w:val="single"/>
        </w:rPr>
      </w:pPr>
    </w:p>
    <w:p w:rsidR="001F3B17" w:rsidRPr="00890497" w:rsidRDefault="001F3B17" w:rsidP="00AE5512">
      <w:pPr>
        <w:spacing w:after="0" w:line="240" w:lineRule="auto"/>
        <w:jc w:val="both"/>
        <w:rPr>
          <w:rFonts w:ascii="Arial" w:hAnsi="Arial" w:cs="Arial"/>
          <w:b/>
          <w:sz w:val="20"/>
          <w:szCs w:val="20"/>
          <w:u w:val="single"/>
        </w:rPr>
      </w:pPr>
    </w:p>
    <w:p w:rsidR="001F3B17" w:rsidRPr="00890497" w:rsidRDefault="001F3B17" w:rsidP="00AE5512">
      <w:pPr>
        <w:spacing w:after="0" w:line="240" w:lineRule="auto"/>
        <w:jc w:val="both"/>
        <w:rPr>
          <w:rFonts w:ascii="Arial" w:hAnsi="Arial" w:cs="Arial"/>
          <w:b/>
          <w:sz w:val="20"/>
          <w:szCs w:val="20"/>
          <w:u w:val="single"/>
        </w:rPr>
      </w:pPr>
    </w:p>
    <w:p w:rsidR="001F3B17" w:rsidRPr="00890497" w:rsidRDefault="001F3B17" w:rsidP="00AE5512">
      <w:pPr>
        <w:spacing w:after="0" w:line="240" w:lineRule="auto"/>
        <w:jc w:val="both"/>
        <w:rPr>
          <w:rFonts w:ascii="Arial" w:hAnsi="Arial" w:cs="Arial"/>
          <w:b/>
          <w:sz w:val="20"/>
          <w:szCs w:val="20"/>
          <w:u w:val="single"/>
        </w:rPr>
      </w:pPr>
    </w:p>
    <w:p w:rsidR="001F3B17" w:rsidRDefault="001F3B17" w:rsidP="00AE5512">
      <w:pPr>
        <w:spacing w:after="0" w:line="240" w:lineRule="auto"/>
        <w:jc w:val="both"/>
        <w:rPr>
          <w:rFonts w:ascii="Arial" w:hAnsi="Arial" w:cs="Arial"/>
          <w:b/>
          <w:sz w:val="20"/>
          <w:szCs w:val="20"/>
          <w:u w:val="single"/>
        </w:rPr>
      </w:pPr>
    </w:p>
    <w:p w:rsidR="0003087F" w:rsidRDefault="0003087F" w:rsidP="00AE5512">
      <w:pPr>
        <w:spacing w:after="0" w:line="240" w:lineRule="auto"/>
        <w:jc w:val="both"/>
        <w:rPr>
          <w:rFonts w:ascii="Arial" w:hAnsi="Arial" w:cs="Arial"/>
          <w:b/>
          <w:sz w:val="20"/>
          <w:szCs w:val="20"/>
          <w:u w:val="single"/>
        </w:rPr>
      </w:pPr>
    </w:p>
    <w:p w:rsidR="0003087F" w:rsidRDefault="0003087F" w:rsidP="00AE5512">
      <w:pPr>
        <w:spacing w:after="0" w:line="240" w:lineRule="auto"/>
        <w:jc w:val="both"/>
        <w:rPr>
          <w:rFonts w:ascii="Arial" w:hAnsi="Arial" w:cs="Arial"/>
          <w:b/>
          <w:sz w:val="20"/>
          <w:szCs w:val="20"/>
          <w:u w:val="single"/>
        </w:rPr>
      </w:pPr>
    </w:p>
    <w:p w:rsidR="00AE5512" w:rsidRDefault="00AE5512" w:rsidP="00AE5512">
      <w:pPr>
        <w:spacing w:after="0" w:line="240" w:lineRule="auto"/>
        <w:jc w:val="both"/>
        <w:rPr>
          <w:rFonts w:ascii="Arial" w:hAnsi="Arial" w:cs="Arial"/>
          <w:b/>
          <w:sz w:val="20"/>
          <w:szCs w:val="20"/>
          <w:u w:val="single"/>
        </w:rPr>
      </w:pPr>
    </w:p>
    <w:p w:rsidR="001F3B17" w:rsidRDefault="001F3B17" w:rsidP="00AE5512">
      <w:pPr>
        <w:spacing w:after="0" w:line="240" w:lineRule="auto"/>
        <w:jc w:val="both"/>
        <w:rPr>
          <w:rFonts w:ascii="Arial" w:hAnsi="Arial" w:cs="Arial"/>
          <w:b/>
          <w:sz w:val="20"/>
          <w:szCs w:val="20"/>
          <w:u w:val="single"/>
        </w:rPr>
      </w:pPr>
    </w:p>
    <w:p w:rsidR="003E3779" w:rsidRPr="00890497" w:rsidRDefault="003E3779" w:rsidP="00AE5512">
      <w:pPr>
        <w:spacing w:after="0" w:line="240" w:lineRule="auto"/>
        <w:jc w:val="both"/>
        <w:rPr>
          <w:rFonts w:ascii="Arial" w:hAnsi="Arial" w:cs="Arial"/>
          <w:b/>
          <w:sz w:val="20"/>
          <w:szCs w:val="20"/>
          <w:u w:val="single"/>
        </w:rPr>
      </w:pPr>
    </w:p>
    <w:p w:rsidR="001F3B17" w:rsidRPr="00890497" w:rsidRDefault="001F3B17" w:rsidP="00AE5512">
      <w:pPr>
        <w:pStyle w:val="Paragraphedeliste"/>
        <w:numPr>
          <w:ilvl w:val="0"/>
          <w:numId w:val="17"/>
        </w:numPr>
        <w:spacing w:after="0" w:line="240" w:lineRule="auto"/>
        <w:jc w:val="both"/>
        <w:rPr>
          <w:rFonts w:ascii="Arial" w:hAnsi="Arial" w:cs="Arial"/>
          <w:b/>
          <w:sz w:val="20"/>
          <w:szCs w:val="20"/>
          <w:u w:val="single"/>
        </w:rPr>
      </w:pPr>
      <w:r w:rsidRPr="00890497">
        <w:rPr>
          <w:rFonts w:ascii="Arial" w:hAnsi="Arial" w:cs="Arial"/>
          <w:b/>
          <w:sz w:val="20"/>
          <w:szCs w:val="20"/>
          <w:u w:val="single"/>
        </w:rPr>
        <w:lastRenderedPageBreak/>
        <w:t>Mise en évidence de la spécificité de la samare d’Ailante.</w:t>
      </w:r>
    </w:p>
    <w:p w:rsidR="001F3B17" w:rsidRPr="00890497" w:rsidRDefault="001F3B17" w:rsidP="00AE5512">
      <w:pPr>
        <w:pStyle w:val="Paragraphedeliste"/>
        <w:spacing w:after="0" w:line="240" w:lineRule="auto"/>
        <w:ind w:left="1080"/>
        <w:jc w:val="both"/>
        <w:rPr>
          <w:rFonts w:ascii="Arial" w:hAnsi="Arial" w:cs="Arial"/>
          <w:b/>
          <w:sz w:val="20"/>
          <w:szCs w:val="20"/>
          <w:u w:val="single"/>
        </w:rPr>
      </w:pPr>
    </w:p>
    <w:p w:rsidR="001F3B17" w:rsidRDefault="00D01D9E" w:rsidP="00AE5512">
      <w:pPr>
        <w:pStyle w:val="Paragraphedeliste"/>
        <w:numPr>
          <w:ilvl w:val="0"/>
          <w:numId w:val="19"/>
        </w:numPr>
        <w:spacing w:after="0" w:line="240" w:lineRule="auto"/>
        <w:jc w:val="both"/>
        <w:rPr>
          <w:rFonts w:ascii="Arial" w:hAnsi="Arial" w:cs="Arial"/>
          <w:sz w:val="20"/>
          <w:szCs w:val="20"/>
          <w:u w:val="single"/>
        </w:rPr>
      </w:pPr>
      <w:r w:rsidRPr="00890497">
        <w:rPr>
          <w:rFonts w:ascii="Arial" w:hAnsi="Arial" w:cs="Arial"/>
          <w:sz w:val="20"/>
          <w:szCs w:val="20"/>
          <w:u w:val="single"/>
        </w:rPr>
        <w:t>O</w:t>
      </w:r>
      <w:r w:rsidR="001F3B17" w:rsidRPr="00890497">
        <w:rPr>
          <w:rFonts w:ascii="Arial" w:hAnsi="Arial" w:cs="Arial"/>
          <w:sz w:val="20"/>
          <w:szCs w:val="20"/>
          <w:u w:val="single"/>
        </w:rPr>
        <w:t>riginalité de la trajectoire et de la géométrie de la samare.</w:t>
      </w:r>
    </w:p>
    <w:p w:rsidR="0003087F" w:rsidRDefault="0003087F" w:rsidP="00AE5512">
      <w:pPr>
        <w:pStyle w:val="Paragraphedeliste"/>
        <w:spacing w:after="0" w:line="240" w:lineRule="auto"/>
        <w:ind w:left="1440"/>
        <w:jc w:val="both"/>
        <w:rPr>
          <w:rFonts w:ascii="Arial" w:hAnsi="Arial" w:cs="Arial"/>
          <w:sz w:val="20"/>
          <w:szCs w:val="20"/>
          <w:u w:val="single"/>
        </w:rPr>
      </w:pPr>
    </w:p>
    <w:p w:rsidR="00E16432" w:rsidRPr="00890497" w:rsidRDefault="00E16432" w:rsidP="00AE5512">
      <w:pPr>
        <w:pStyle w:val="Paragraphedeliste"/>
        <w:spacing w:after="0" w:line="240" w:lineRule="auto"/>
        <w:ind w:left="1440"/>
        <w:jc w:val="both"/>
        <w:rPr>
          <w:rFonts w:ascii="Arial" w:hAnsi="Arial" w:cs="Arial"/>
          <w:sz w:val="20"/>
          <w:szCs w:val="20"/>
          <w:u w:val="single"/>
        </w:rPr>
      </w:pPr>
    </w:p>
    <w:p w:rsidR="001F3B17" w:rsidRPr="00890497" w:rsidRDefault="003E3779" w:rsidP="00AE5512">
      <w:pPr>
        <w:spacing w:after="0" w:line="240" w:lineRule="auto"/>
        <w:ind w:firstLine="708"/>
        <w:jc w:val="both"/>
        <w:rPr>
          <w:rFonts w:ascii="Arial" w:hAnsi="Arial" w:cs="Arial"/>
          <w:sz w:val="20"/>
          <w:szCs w:val="20"/>
        </w:rPr>
      </w:pPr>
      <w:r>
        <w:rPr>
          <w:rFonts w:ascii="Arial" w:hAnsi="Arial" w:cs="Arial"/>
          <w:noProof/>
          <w:sz w:val="20"/>
          <w:szCs w:val="20"/>
        </w:rPr>
        <w:drawing>
          <wp:anchor distT="0" distB="0" distL="114300" distR="114300" simplePos="0" relativeHeight="251660287" behindDoc="1" locked="0" layoutInCell="1" allowOverlap="1">
            <wp:simplePos x="0" y="0"/>
            <wp:positionH relativeFrom="column">
              <wp:posOffset>3281680</wp:posOffset>
            </wp:positionH>
            <wp:positionV relativeFrom="paragraph">
              <wp:posOffset>29210</wp:posOffset>
            </wp:positionV>
            <wp:extent cx="3397885" cy="2576195"/>
            <wp:effectExtent l="19050" t="19050" r="12065" b="14605"/>
            <wp:wrapSquare wrapText="bothSides"/>
            <wp:docPr id="9" name="Picture 6" descr="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jpg"/>
                    <pic:cNvPicPr/>
                  </pic:nvPicPr>
                  <pic:blipFill>
                    <a:blip r:embed="rId8" cstate="print"/>
                    <a:srcRect b="8136"/>
                    <a:stretch>
                      <a:fillRect/>
                    </a:stretch>
                  </pic:blipFill>
                  <pic:spPr>
                    <a:xfrm>
                      <a:off x="0" y="0"/>
                      <a:ext cx="3397885" cy="2576195"/>
                    </a:xfrm>
                    <a:prstGeom prst="rect">
                      <a:avLst/>
                    </a:prstGeom>
                    <a:ln w="6350">
                      <a:solidFill>
                        <a:schemeClr val="tx1"/>
                      </a:solidFill>
                    </a:ln>
                  </pic:spPr>
                </pic:pic>
              </a:graphicData>
            </a:graphic>
          </wp:anchor>
        </w:drawing>
      </w:r>
      <w:r w:rsidR="00BB6081">
        <w:rPr>
          <w:rFonts w:ascii="Arial" w:hAnsi="Arial" w:cs="Arial"/>
          <w:noProof/>
          <w:sz w:val="20"/>
          <w:szCs w:val="20"/>
        </w:rPr>
        <w:pict>
          <v:shapetype id="_x0000_t202" coordsize="21600,21600" o:spt="202" path="m,l,21600r21600,l21600,xe">
            <v:stroke joinstyle="miter"/>
            <v:path gradientshapeok="t" o:connecttype="rect"/>
          </v:shapetype>
          <v:shape id="Text Box 40" o:spid="_x0000_s1026" type="#_x0000_t202" style="position:absolute;left:0;text-align:left;margin-left:357.05pt;margin-top:11.5pt;width:98.25pt;height:31.5pt;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" filled="f" stroked="f">
            <v:textbox>
              <w:txbxContent>
                <w:p w:rsidR="00C3035F" w:rsidRPr="00671C34" w:rsidRDefault="00C3035F">
                  <w:pPr>
                    <w:rPr>
                      <w:color w:val="0070C0"/>
                      <w:u w:val="single"/>
                    </w:rPr>
                  </w:pPr>
                  <w:r w:rsidRPr="00671C34">
                    <w:rPr>
                      <w:color w:val="0070C0"/>
                      <w:u w:val="single"/>
                    </w:rPr>
                    <w:t>Vue de dessus</w:t>
                  </w:r>
                </w:p>
              </w:txbxContent>
            </v:textbox>
          </v:shape>
        </w:pict>
      </w:r>
      <w:r w:rsidR="00BB6081">
        <w:rPr>
          <w:rFonts w:ascii="Arial" w:hAnsi="Arial" w:cs="Arial"/>
          <w:noProof/>
          <w:sz w:val="20"/>
          <w:szCs w:val="20"/>
        </w:rPr>
        <w:pict>
          <v:shape id="Text Box 41" o:spid="_x0000_s1027" type="#_x0000_t202" style="position:absolute;left:0;text-align:left;margin-left:472.5pt;margin-top:47.75pt;width:39pt;height:87.75pt;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" filled="f" fillcolor="#4f81bd [3204]" stroked="f" strokecolor="#f2f2f2 [3041]" strokeweight="3pt">
            <v:textbox>
              <w:txbxContent>
                <w:p w:rsidR="00C3035F" w:rsidRPr="00671C34" w:rsidRDefault="00C3035F" w:rsidP="00671C34">
                  <w:pPr>
                    <w:spacing w:before="240"/>
                    <w:rPr>
                      <w:color w:val="0070C0"/>
                      <w:u w:val="single"/>
                    </w:rPr>
                  </w:pPr>
                  <w:r w:rsidRPr="00671C34">
                    <w:rPr>
                      <w:color w:val="0070C0"/>
                      <w:u w:val="single"/>
                    </w:rPr>
                    <w:t xml:space="preserve">Vue de </w:t>
                  </w:r>
                  <w:r>
                    <w:rPr>
                      <w:color w:val="0070C0"/>
                      <w:u w:val="single"/>
                    </w:rPr>
                    <w:t>face</w:t>
                  </w:r>
                </w:p>
              </w:txbxContent>
            </v:textbox>
          </v:shape>
        </w:pict>
      </w:r>
      <w:r w:rsidR="001F3B17" w:rsidRPr="00890497">
        <w:rPr>
          <w:rFonts w:ascii="Arial" w:hAnsi="Arial" w:cs="Arial"/>
          <w:sz w:val="20"/>
          <w:szCs w:val="20"/>
        </w:rPr>
        <w:t xml:space="preserve">Nous avons commencé notre étude en récoltant et en observant la chute de divers échantillons : samares de </w:t>
      </w:r>
      <w:proofErr w:type="spellStart"/>
      <w:r w:rsidR="001F3B17" w:rsidRPr="00890497">
        <w:rPr>
          <w:rFonts w:ascii="Arial" w:hAnsi="Arial" w:cs="Arial"/>
          <w:sz w:val="20"/>
          <w:szCs w:val="20"/>
        </w:rPr>
        <w:t>Sterculia</w:t>
      </w:r>
      <w:proofErr w:type="spellEnd"/>
      <w:r w:rsidR="001F3B17" w:rsidRPr="00890497">
        <w:rPr>
          <w:rFonts w:ascii="Arial" w:hAnsi="Arial" w:cs="Arial"/>
          <w:sz w:val="20"/>
          <w:szCs w:val="20"/>
        </w:rPr>
        <w:t>, de Frêne, d’Erable, d’Ailante… Nous avons choisi cette dernière car</w:t>
      </w:r>
      <w:r w:rsidR="00EF6365">
        <w:rPr>
          <w:rFonts w:ascii="Arial" w:hAnsi="Arial" w:cs="Arial"/>
          <w:sz w:val="20"/>
          <w:szCs w:val="20"/>
        </w:rPr>
        <w:t xml:space="preserve"> son  vol </w:t>
      </w:r>
      <w:r w:rsidR="0090391D">
        <w:rPr>
          <w:rFonts w:ascii="Arial" w:hAnsi="Arial" w:cs="Arial"/>
          <w:sz w:val="20"/>
          <w:szCs w:val="20"/>
        </w:rPr>
        <w:t xml:space="preserve">présente un </w:t>
      </w:r>
      <w:r w:rsidR="00D01D9E" w:rsidRPr="00890497">
        <w:rPr>
          <w:rFonts w:ascii="Arial" w:hAnsi="Arial" w:cs="Arial"/>
          <w:sz w:val="20"/>
          <w:szCs w:val="20"/>
        </w:rPr>
        <w:t>double – et esthétique – mouvement hélicoïda</w:t>
      </w:r>
      <w:r w:rsidR="00B011F9">
        <w:rPr>
          <w:rFonts w:ascii="Arial" w:hAnsi="Arial" w:cs="Arial"/>
          <w:sz w:val="20"/>
          <w:szCs w:val="20"/>
        </w:rPr>
        <w:t xml:space="preserve">l </w:t>
      </w:r>
      <w:r w:rsidR="00D25D2E" w:rsidRPr="00AB6076">
        <w:rPr>
          <w:rFonts w:ascii="Arial" w:hAnsi="Arial" w:cs="Arial"/>
          <w:sz w:val="20"/>
          <w:szCs w:val="20"/>
        </w:rPr>
        <w:t>(</w:t>
      </w:r>
      <w:r w:rsidR="00B011F9" w:rsidRPr="00B011F9">
        <w:rPr>
          <w:rFonts w:ascii="Arial" w:hAnsi="Arial" w:cs="Arial"/>
          <w:b/>
          <w:sz w:val="20"/>
          <w:szCs w:val="20"/>
        </w:rPr>
        <w:t xml:space="preserve">figure </w:t>
      </w:r>
      <w:r w:rsidR="00D01D9E" w:rsidRPr="00B011F9">
        <w:rPr>
          <w:rFonts w:ascii="Arial" w:hAnsi="Arial" w:cs="Arial"/>
          <w:b/>
          <w:sz w:val="20"/>
          <w:szCs w:val="20"/>
        </w:rPr>
        <w:t>1</w:t>
      </w:r>
      <w:r w:rsidR="00950CCC">
        <w:rPr>
          <w:rFonts w:ascii="Arial" w:hAnsi="Arial" w:cs="Arial"/>
          <w:b/>
          <w:sz w:val="20"/>
          <w:szCs w:val="20"/>
        </w:rPr>
        <w:t>.a</w:t>
      </w:r>
      <w:r w:rsidR="00581B3E">
        <w:rPr>
          <w:rFonts w:ascii="Arial" w:hAnsi="Arial" w:cs="Arial"/>
          <w:b/>
          <w:sz w:val="20"/>
          <w:szCs w:val="20"/>
        </w:rPr>
        <w:t xml:space="preserve">, </w:t>
      </w:r>
      <w:r w:rsidR="00581B3E" w:rsidRPr="00581B3E">
        <w:rPr>
          <w:rFonts w:ascii="Arial" w:hAnsi="Arial" w:cs="Arial"/>
          <w:sz w:val="20"/>
          <w:szCs w:val="20"/>
        </w:rPr>
        <w:t>issue de nos enregistrements</w:t>
      </w:r>
      <w:r w:rsidR="00D01D9E" w:rsidRPr="00AB6076">
        <w:rPr>
          <w:rFonts w:ascii="Arial" w:hAnsi="Arial" w:cs="Arial"/>
          <w:sz w:val="20"/>
          <w:szCs w:val="20"/>
        </w:rPr>
        <w:t>)</w:t>
      </w:r>
      <w:r w:rsidR="00D01D9E" w:rsidRPr="00890497">
        <w:rPr>
          <w:rFonts w:ascii="Arial" w:hAnsi="Arial" w:cs="Arial"/>
          <w:sz w:val="20"/>
          <w:szCs w:val="20"/>
        </w:rPr>
        <w:t>,</w:t>
      </w:r>
      <w:r w:rsidR="00726FE7">
        <w:rPr>
          <w:rFonts w:ascii="Arial" w:hAnsi="Arial" w:cs="Arial"/>
          <w:sz w:val="20"/>
          <w:szCs w:val="20"/>
        </w:rPr>
        <w:t xml:space="preserve"> </w:t>
      </w:r>
      <w:r w:rsidR="00D01D9E" w:rsidRPr="00890497">
        <w:rPr>
          <w:rFonts w:ascii="Arial" w:hAnsi="Arial" w:cs="Arial"/>
          <w:sz w:val="20"/>
          <w:szCs w:val="20"/>
        </w:rPr>
        <w:t>formé par une rotation de la samare sur elle-même (que nous appelons rotation propre) et une rotation autour de l’axe de l’hélice. Ces deux rotations caractérisent un régime permanent du mouvement </w:t>
      </w:r>
      <w:r w:rsidR="00AD200A">
        <w:rPr>
          <w:rFonts w:ascii="Arial" w:hAnsi="Arial" w:cs="Arial"/>
          <w:sz w:val="20"/>
          <w:szCs w:val="20"/>
        </w:rPr>
        <w:t>: il existe une première phase</w:t>
      </w:r>
      <w:r w:rsidR="005B7636">
        <w:rPr>
          <w:rFonts w:ascii="Arial" w:hAnsi="Arial" w:cs="Arial"/>
          <w:sz w:val="20"/>
          <w:szCs w:val="20"/>
        </w:rPr>
        <w:t>,</w:t>
      </w:r>
      <w:r w:rsidR="00AD200A">
        <w:rPr>
          <w:rFonts w:ascii="Arial" w:hAnsi="Arial" w:cs="Arial"/>
          <w:sz w:val="20"/>
          <w:szCs w:val="20"/>
        </w:rPr>
        <w:t xml:space="preserve"> </w:t>
      </w:r>
      <w:r w:rsidR="00D01D9E" w:rsidRPr="00890497">
        <w:rPr>
          <w:rFonts w:ascii="Arial" w:hAnsi="Arial" w:cs="Arial"/>
          <w:sz w:val="20"/>
          <w:szCs w:val="20"/>
        </w:rPr>
        <w:t xml:space="preserve">lors de laquelle la samare tombe sans mouvement particulier, </w:t>
      </w:r>
      <w:r w:rsidR="003B5AE4">
        <w:rPr>
          <w:rFonts w:ascii="Arial" w:hAnsi="Arial" w:cs="Arial"/>
          <w:sz w:val="20"/>
          <w:szCs w:val="20"/>
        </w:rPr>
        <w:t>à la verticale</w:t>
      </w:r>
      <w:r w:rsidR="00D01D9E" w:rsidRPr="00890497">
        <w:rPr>
          <w:rFonts w:ascii="Arial" w:hAnsi="Arial" w:cs="Arial"/>
          <w:sz w:val="20"/>
          <w:szCs w:val="20"/>
        </w:rPr>
        <w:t>, mais qui ne sera pas étudiée.</w:t>
      </w:r>
      <w:r w:rsidR="005B7636">
        <w:rPr>
          <w:rFonts w:ascii="Arial" w:hAnsi="Arial" w:cs="Arial"/>
          <w:sz w:val="20"/>
          <w:szCs w:val="20"/>
        </w:rPr>
        <w:t xml:space="preserve"> </w:t>
      </w:r>
    </w:p>
    <w:p w:rsidR="00726FE7" w:rsidRDefault="00D01D9E" w:rsidP="00AE5512">
      <w:pPr>
        <w:spacing w:after="0" w:line="240" w:lineRule="auto"/>
        <w:jc w:val="both"/>
        <w:rPr>
          <w:rFonts w:ascii="Arial" w:hAnsi="Arial" w:cs="Arial"/>
          <w:sz w:val="20"/>
          <w:szCs w:val="20"/>
        </w:rPr>
      </w:pPr>
      <w:r w:rsidRPr="00890497">
        <w:rPr>
          <w:rFonts w:ascii="Arial" w:hAnsi="Arial" w:cs="Arial"/>
          <w:sz w:val="20"/>
          <w:szCs w:val="20"/>
        </w:rPr>
        <w:tab/>
      </w:r>
      <w:r w:rsidR="005B7636">
        <w:rPr>
          <w:rFonts w:ascii="Arial" w:hAnsi="Arial" w:cs="Arial"/>
          <w:sz w:val="20"/>
          <w:szCs w:val="20"/>
        </w:rPr>
        <w:t>La morphologie de la samare est également singulière</w:t>
      </w:r>
      <w:r w:rsidR="008E4894">
        <w:rPr>
          <w:rFonts w:ascii="Arial" w:hAnsi="Arial" w:cs="Arial"/>
          <w:sz w:val="20"/>
          <w:szCs w:val="20"/>
        </w:rPr>
        <w:t xml:space="preserve"> (</w:t>
      </w:r>
      <w:r w:rsidR="008E4894" w:rsidRPr="008E4894">
        <w:rPr>
          <w:rFonts w:ascii="Arial" w:hAnsi="Arial" w:cs="Arial"/>
          <w:b/>
          <w:sz w:val="20"/>
          <w:szCs w:val="20"/>
        </w:rPr>
        <w:t>figure</w:t>
      </w:r>
      <w:r w:rsidR="00950CCC">
        <w:rPr>
          <w:rFonts w:ascii="Arial" w:hAnsi="Arial" w:cs="Arial"/>
          <w:b/>
          <w:sz w:val="20"/>
          <w:szCs w:val="20"/>
        </w:rPr>
        <w:t xml:space="preserve"> 1.b</w:t>
      </w:r>
      <w:r w:rsidRPr="00890497">
        <w:rPr>
          <w:rFonts w:ascii="Arial" w:hAnsi="Arial" w:cs="Arial"/>
          <w:sz w:val="20"/>
          <w:szCs w:val="20"/>
        </w:rPr>
        <w:t>) : de p</w:t>
      </w:r>
      <w:r w:rsidR="00950CCC">
        <w:rPr>
          <w:rFonts w:ascii="Arial" w:hAnsi="Arial" w:cs="Arial"/>
          <w:sz w:val="20"/>
          <w:szCs w:val="20"/>
        </w:rPr>
        <w:t xml:space="preserve">art et d’autre de l’emplacement </w:t>
      </w:r>
      <w:r w:rsidRPr="00890497">
        <w:rPr>
          <w:rFonts w:ascii="Arial" w:hAnsi="Arial" w:cs="Arial"/>
          <w:sz w:val="20"/>
          <w:szCs w:val="20"/>
        </w:rPr>
        <w:t>de la graine, un double prolongement aplati du péricarpe forme une aile plutôt plane</w:t>
      </w:r>
      <w:r w:rsidR="00E16432">
        <w:rPr>
          <w:rFonts w:ascii="Arial" w:hAnsi="Arial" w:cs="Arial"/>
          <w:sz w:val="20"/>
          <w:szCs w:val="20"/>
        </w:rPr>
        <w:t xml:space="preserve"> (en réalité c’est un dièdre asymétrique)</w:t>
      </w:r>
      <w:r w:rsidRPr="00890497">
        <w:rPr>
          <w:rFonts w:ascii="Arial" w:hAnsi="Arial" w:cs="Arial"/>
          <w:sz w:val="20"/>
          <w:szCs w:val="20"/>
        </w:rPr>
        <w:t xml:space="preserve"> d’un côté, et une vr</w:t>
      </w:r>
      <w:r w:rsidR="005B7636">
        <w:rPr>
          <w:rFonts w:ascii="Arial" w:hAnsi="Arial" w:cs="Arial"/>
          <w:sz w:val="20"/>
          <w:szCs w:val="20"/>
        </w:rPr>
        <w:t>ille hélicoïdale de l’autre</w:t>
      </w:r>
      <w:r w:rsidRPr="00890497">
        <w:rPr>
          <w:rFonts w:ascii="Arial" w:hAnsi="Arial" w:cs="Arial"/>
          <w:sz w:val="20"/>
          <w:szCs w:val="20"/>
        </w:rPr>
        <w:t>.</w:t>
      </w:r>
    </w:p>
    <w:p w:rsidR="00E16432" w:rsidRDefault="00BB6081" w:rsidP="00726FE7">
      <w:pPr>
        <w:pStyle w:val="Paragraphedeliste"/>
        <w:spacing w:line="240" w:lineRule="auto"/>
        <w:ind w:left="0"/>
        <w:rPr>
          <w:rFonts w:ascii="Arial" w:hAnsi="Arial" w:cs="Arial"/>
        </w:rPr>
      </w:pPr>
      <w:r w:rsidRPr="00BB6081">
        <w:rPr>
          <w:rFonts w:ascii="Arial" w:hAnsi="Arial" w:cs="Arial"/>
          <w:noProof/>
          <w:sz w:val="20"/>
          <w:szCs w:val="20"/>
        </w:rPr>
        <w:pict>
          <v:shape id="Text Box 39" o:spid="_x0000_s1028" type="#_x0000_t202" style="position:absolute;margin-left:258.85pt;margin-top:2.8pt;width:279.75pt;height:34.4pt;z-index:-25157529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" filled="f" stroked="f">
            <v:textbox>
              <w:txbxContent>
                <w:p w:rsidR="00C3035F" w:rsidRPr="00895D53" w:rsidRDefault="00C3035F">
                  <w:pPr>
                    <w:rPr>
                      <w:rFonts w:ascii="Arial" w:hAnsi="Arial" w:cs="Arial"/>
                      <w:sz w:val="20"/>
                      <w:szCs w:val="20"/>
                      <w:u w:val="single"/>
                    </w:rPr>
                  </w:pPr>
                  <w:r w:rsidRPr="00895D53">
                    <w:rPr>
                      <w:rFonts w:ascii="Arial" w:hAnsi="Arial" w:cs="Arial"/>
                      <w:sz w:val="20"/>
                      <w:szCs w:val="20"/>
                      <w:u w:val="single"/>
                    </w:rPr>
                    <w:t>Figure 1</w:t>
                  </w:r>
                  <w:r>
                    <w:rPr>
                      <w:rFonts w:ascii="Arial" w:hAnsi="Arial" w:cs="Arial"/>
                      <w:sz w:val="20"/>
                      <w:szCs w:val="20"/>
                      <w:u w:val="single"/>
                    </w:rPr>
                    <w:t>.a</w:t>
                  </w:r>
                  <w:r w:rsidRPr="00895D53">
                    <w:rPr>
                      <w:rFonts w:ascii="Arial" w:hAnsi="Arial" w:cs="Arial"/>
                      <w:sz w:val="20"/>
                      <w:szCs w:val="20"/>
                      <w:u w:val="single"/>
                    </w:rPr>
                    <w:t> : La chute particulière de la samare d’Ailante</w:t>
                  </w:r>
                </w:p>
              </w:txbxContent>
            </v:textbox>
            <w10:wrap type="tight"/>
          </v:shape>
        </w:pict>
      </w:r>
    </w:p>
    <w:p w:rsidR="00E16432" w:rsidRDefault="00E16432" w:rsidP="00726FE7">
      <w:pPr>
        <w:pStyle w:val="Paragraphedeliste"/>
        <w:spacing w:line="240" w:lineRule="auto"/>
        <w:ind w:left="0"/>
        <w:rPr>
          <w:rFonts w:ascii="Arial" w:hAnsi="Arial" w:cs="Arial"/>
        </w:rPr>
      </w:pPr>
    </w:p>
    <w:p w:rsidR="00726FE7" w:rsidRPr="00726FE7" w:rsidRDefault="00726FE7" w:rsidP="00726FE7">
      <w:pPr>
        <w:pStyle w:val="Paragraphedeliste"/>
        <w:spacing w:line="240" w:lineRule="auto"/>
        <w:ind w:left="0"/>
        <w:rPr>
          <w:rFonts w:ascii="Arial" w:hAnsi="Arial" w:cs="Arial"/>
        </w:rPr>
      </w:pPr>
      <w:r>
        <w:rPr>
          <w:rFonts w:ascii="Arial" w:hAnsi="Arial" w:cs="Arial"/>
          <w:noProof/>
        </w:rPr>
        <w:drawing>
          <wp:anchor distT="0" distB="0" distL="114300" distR="114300" simplePos="0" relativeHeight="251732992" behindDoc="0" locked="0" layoutInCell="1" allowOverlap="1">
            <wp:simplePos x="0" y="0"/>
            <wp:positionH relativeFrom="column">
              <wp:posOffset>1363980</wp:posOffset>
            </wp:positionH>
            <wp:positionV relativeFrom="paragraph">
              <wp:posOffset>300990</wp:posOffset>
            </wp:positionV>
            <wp:extent cx="3914775" cy="1943100"/>
            <wp:effectExtent l="19050" t="0" r="9525" b="0"/>
            <wp:wrapSquare wrapText="bothSides"/>
            <wp:docPr id="17" name="Image 14" descr="Samareb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rebelle.jpg"/>
                    <pic:cNvPicPr/>
                  </pic:nvPicPr>
                  <pic:blipFill>
                    <a:blip r:embed="rId9" cstate="print"/>
                    <a:stretch>
                      <a:fillRect/>
                    </a:stretch>
                  </pic:blipFill>
                  <pic:spPr>
                    <a:xfrm>
                      <a:off x="0" y="0"/>
                      <a:ext cx="3914775" cy="1943100"/>
                    </a:xfrm>
                    <a:prstGeom prst="rect">
                      <a:avLst/>
                    </a:prstGeom>
                  </pic:spPr>
                </pic:pic>
              </a:graphicData>
            </a:graphic>
          </wp:anchor>
        </w:drawing>
      </w:r>
    </w:p>
    <w:p w:rsidR="00726FE7" w:rsidRDefault="00BB6081" w:rsidP="00726FE7">
      <w:pPr>
        <w:spacing w:line="240" w:lineRule="auto"/>
        <w:ind w:firstLine="360"/>
        <w:rPr>
          <w:rFonts w:ascii="Arial" w:hAnsi="Arial" w:cs="Arial"/>
        </w:rPr>
      </w:pPr>
      <w:r>
        <w:rPr>
          <w:rFonts w:ascii="Arial" w:hAnsi="Arial" w:cs="Arial"/>
          <w:noProof/>
        </w:rPr>
        <w:pict>
          <v:shape id="Text Box 35" o:spid="_x0000_s1029" type="#_x0000_t202" style="position:absolute;left:0;text-align:left;margin-left:105.15pt;margin-top:1.5pt;width:106.5pt;height:43.0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xxugIAAMI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" filled="f" stroked="f">
            <v:textbox>
              <w:txbxContent>
                <w:p w:rsidR="00C3035F" w:rsidRPr="00EF6365" w:rsidRDefault="00C3035F" w:rsidP="00726FE7">
                  <w:pPr>
                    <w:rPr>
                      <w:rFonts w:ascii="Arial" w:hAnsi="Arial" w:cs="Arial"/>
                      <w:sz w:val="20"/>
                      <w:szCs w:val="20"/>
                      <w:u w:val="single"/>
                    </w:rPr>
                  </w:pPr>
                  <w:r w:rsidRPr="00EF6365">
                    <w:rPr>
                      <w:rFonts w:ascii="Arial" w:hAnsi="Arial" w:cs="Arial"/>
                      <w:sz w:val="20"/>
                      <w:szCs w:val="20"/>
                      <w:u w:val="single"/>
                    </w:rPr>
                    <w:t>Figure 1.b : Samare d’Ailante</w:t>
                  </w:r>
                </w:p>
              </w:txbxContent>
            </v:textbox>
          </v:shape>
        </w:pict>
      </w:r>
      <w:r>
        <w:rPr>
          <w:rFonts w:ascii="Arial" w:hAnsi="Arial" w:cs="Arial"/>
          <w:noProof/>
        </w:rPr>
        <w:pict>
          <v:shape id="Text Box 33" o:spid="_x0000_s1030" type="#_x0000_t202" style="position:absolute;left:0;text-align:left;margin-left:219.9pt;margin-top:13.8pt;width:63.75pt;height:22.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lovAIAAME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" filled="f" stroked="f">
            <v:textbox>
              <w:txbxContent>
                <w:p w:rsidR="00C3035F" w:rsidRPr="00D71503" w:rsidRDefault="00C3035F" w:rsidP="00726FE7">
                  <w:pPr>
                    <w:rPr>
                      <w:color w:val="FF0000"/>
                      <w:sz w:val="32"/>
                      <w:szCs w:val="32"/>
                    </w:rPr>
                  </w:pPr>
                  <w:r>
                    <w:rPr>
                      <w:color w:val="FF0000"/>
                      <w:sz w:val="32"/>
                      <w:szCs w:val="32"/>
                    </w:rPr>
                    <w:t>Graine</w:t>
                  </w:r>
                </w:p>
              </w:txbxContent>
            </v:textbox>
          </v:shape>
        </w:pict>
      </w:r>
    </w:p>
    <w:p w:rsidR="00726FE7" w:rsidRDefault="00BB6081" w:rsidP="00726FE7">
      <w:pPr>
        <w:spacing w:line="240" w:lineRule="auto"/>
        <w:ind w:firstLine="360"/>
        <w:rPr>
          <w:rFonts w:ascii="Arial" w:hAnsi="Arial" w:cs="Arial"/>
        </w:rPr>
      </w:pPr>
      <w:r>
        <w:rPr>
          <w:rFonts w:ascii="Arial" w:hAnsi="Arial" w:cs="Arial"/>
          <w:noProof/>
        </w:rPr>
        <w:pict>
          <v:shape id="Text Box 32" o:spid="_x0000_s1031" type="#_x0000_t202" style="position:absolute;left:0;text-align:left;margin-left:143.4pt;margin-top:6.25pt;width:60.75pt;height:28.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" filled="f" stroked="f">
            <v:textbox>
              <w:txbxContent>
                <w:p w:rsidR="00C3035F" w:rsidRPr="00D71503" w:rsidRDefault="00C3035F" w:rsidP="00726FE7">
                  <w:pPr>
                    <w:rPr>
                      <w:color w:val="FFC000"/>
                      <w:sz w:val="32"/>
                      <w:szCs w:val="32"/>
                    </w:rPr>
                  </w:pPr>
                  <w:r w:rsidRPr="00D71503">
                    <w:rPr>
                      <w:color w:val="FFC000"/>
                      <w:sz w:val="32"/>
                      <w:szCs w:val="32"/>
                    </w:rPr>
                    <w:t>Aile</w:t>
                  </w:r>
                </w:p>
              </w:txbxContent>
            </v:textbox>
          </v:shape>
        </w:pict>
      </w:r>
      <w:r>
        <w:rPr>
          <w:rFonts w:ascii="Arial" w:hAnsi="Arial" w:cs="Arial"/>
          <w:noProof/>
        </w:rPr>
        <w:pict>
          <v:shape id="Text Box 34" o:spid="_x0000_s1032" type="#_x0000_t202" style="position:absolute;left:0;text-align:left;margin-left:297.9pt;margin-top:21.9pt;width:53.25pt;height:27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W3HuwIAAME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" filled="f" stroked="f">
            <v:textbox>
              <w:txbxContent>
                <w:p w:rsidR="00C3035F" w:rsidRPr="00D71503" w:rsidRDefault="00C3035F" w:rsidP="00726FE7">
                  <w:pPr>
                    <w:rPr>
                      <w:color w:val="FFFF00"/>
                      <w:sz w:val="32"/>
                      <w:szCs w:val="32"/>
                    </w:rPr>
                  </w:pPr>
                  <w:r>
                    <w:rPr>
                      <w:color w:val="FFFF00"/>
                      <w:sz w:val="32"/>
                      <w:szCs w:val="32"/>
                    </w:rPr>
                    <w:t>Vrille</w:t>
                  </w:r>
                </w:p>
              </w:txbxContent>
            </v:textbox>
          </v:shape>
        </w:pict>
      </w:r>
    </w:p>
    <w:p w:rsidR="00726FE7" w:rsidRDefault="00726FE7" w:rsidP="00726FE7">
      <w:pPr>
        <w:spacing w:line="240" w:lineRule="auto"/>
        <w:ind w:firstLine="360"/>
        <w:rPr>
          <w:rFonts w:ascii="Arial" w:hAnsi="Arial" w:cs="Arial"/>
        </w:rPr>
      </w:pPr>
    </w:p>
    <w:p w:rsidR="00726FE7" w:rsidRDefault="00726FE7" w:rsidP="00726FE7">
      <w:pPr>
        <w:spacing w:line="240" w:lineRule="auto"/>
        <w:ind w:firstLine="360"/>
        <w:rPr>
          <w:rFonts w:ascii="Arial" w:hAnsi="Arial" w:cs="Arial"/>
        </w:rPr>
      </w:pPr>
    </w:p>
    <w:p w:rsidR="00726FE7" w:rsidRDefault="00BB6081" w:rsidP="00726FE7">
      <w:pPr>
        <w:spacing w:line="240" w:lineRule="auto"/>
        <w:ind w:firstLine="360"/>
        <w:rPr>
          <w:rFonts w:ascii="Arial" w:hAnsi="Arial" w:cs="Arial"/>
        </w:rPr>
      </w:pPr>
      <w:r>
        <w:rPr>
          <w:rFonts w:ascii="Arial" w:hAnsi="Arial" w:cs="Arial"/>
          <w:noProof/>
        </w:rPr>
        <w:pict>
          <v:shape id="Text Box 37" o:spid="_x0000_s1033" type="#_x0000_t202" style="position:absolute;left:0;text-align:left;margin-left:308.9pt;margin-top:9.05pt;width:48.15pt;height:30.7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" filled="f" strokecolor="#92d050" strokeweight="2.25pt">
            <v:textbox>
              <w:txbxContent>
                <w:p w:rsidR="00C3035F" w:rsidRDefault="00C3035F"/>
              </w:txbxContent>
            </v:textbox>
          </v:shape>
        </w:pict>
      </w:r>
    </w:p>
    <w:p w:rsidR="00726FE7" w:rsidRDefault="00BB6081" w:rsidP="00726FE7">
      <w:pPr>
        <w:spacing w:line="240" w:lineRule="auto"/>
        <w:ind w:firstLine="360"/>
        <w:rPr>
          <w:rFonts w:ascii="Arial" w:hAnsi="Arial" w:cs="Arial"/>
        </w:rPr>
      </w:pPr>
      <w:r>
        <w:rPr>
          <w:rFonts w:ascii="Arial" w:hAnsi="Arial" w:cs="Arial"/>
          <w:noProof/>
        </w:rPr>
        <w:pict>
          <v:shape id="Text Box 31" o:spid="_x0000_s1035" type="#_x0000_t202" style="position:absolute;left:0;text-align:left;margin-left:181.65pt;margin-top:4.4pt;width:60pt;height:25.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" filled="f" stroked="f">
            <v:textbox>
              <w:txbxContent>
                <w:p w:rsidR="00C3035F" w:rsidRDefault="00C3035F" w:rsidP="00726FE7">
                  <w:r>
                    <w:t>4 cm</w:t>
                  </w:r>
                </w:p>
              </w:txbxContent>
            </v:textbox>
          </v:shape>
        </w:pict>
      </w:r>
      <w:r>
        <w:rPr>
          <w:rFonts w:ascii="Arial" w:hAnsi="Arial" w:cs="Arial"/>
          <w:noProof/>
        </w:rPr>
        <w:pict>
          <v:shape id="Text Box 38" o:spid="_x0000_s1034" type="#_x0000_t202" style="position:absolute;left:0;text-align:left;margin-left:297.9pt;margin-top:17.15pt;width:148.2pt;height:59.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N6ug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" filled="f" stroked="f">
            <v:textbox>
              <w:txbxContent>
                <w:p w:rsidR="00C3035F" w:rsidRPr="003763DC" w:rsidRDefault="00C3035F">
                  <w:pPr>
                    <w:rPr>
                      <w:b/>
                      <w:color w:val="92D050"/>
                      <w:sz w:val="28"/>
                      <w:szCs w:val="28"/>
                    </w:rPr>
                  </w:pPr>
                  <w:r>
                    <w:rPr>
                      <w:b/>
                      <w:color w:val="92D050"/>
                      <w:sz w:val="28"/>
                      <w:szCs w:val="28"/>
                    </w:rPr>
                    <w:t>L’aile forme un dièdre asymétrique</w:t>
                  </w:r>
                </w:p>
              </w:txbxContent>
            </v:textbox>
          </v:shape>
        </w:pict>
      </w:r>
    </w:p>
    <w:p w:rsidR="00726FE7" w:rsidRDefault="00726FE7" w:rsidP="00AE5512">
      <w:pPr>
        <w:spacing w:after="0" w:line="240" w:lineRule="auto"/>
        <w:jc w:val="both"/>
        <w:rPr>
          <w:rFonts w:ascii="Arial" w:hAnsi="Arial" w:cs="Arial"/>
          <w:sz w:val="20"/>
          <w:szCs w:val="20"/>
        </w:rPr>
      </w:pPr>
    </w:p>
    <w:p w:rsidR="00314278" w:rsidRPr="00890497" w:rsidRDefault="00314278" w:rsidP="00AE5512">
      <w:pPr>
        <w:spacing w:after="0" w:line="240" w:lineRule="auto"/>
        <w:jc w:val="both"/>
        <w:rPr>
          <w:rFonts w:ascii="Arial" w:hAnsi="Arial" w:cs="Arial"/>
          <w:sz w:val="20"/>
          <w:szCs w:val="20"/>
        </w:rPr>
      </w:pPr>
    </w:p>
    <w:p w:rsidR="001F3B17" w:rsidRPr="00890497" w:rsidRDefault="00D01D9E" w:rsidP="00AE5512">
      <w:pPr>
        <w:pStyle w:val="Paragraphedeliste"/>
        <w:numPr>
          <w:ilvl w:val="0"/>
          <w:numId w:val="19"/>
        </w:numPr>
        <w:spacing w:after="0" w:line="240" w:lineRule="auto"/>
        <w:jc w:val="both"/>
        <w:rPr>
          <w:rFonts w:ascii="Arial" w:hAnsi="Arial" w:cs="Arial"/>
          <w:sz w:val="20"/>
          <w:szCs w:val="20"/>
          <w:u w:val="single"/>
        </w:rPr>
      </w:pPr>
      <w:r w:rsidRPr="00890497">
        <w:rPr>
          <w:rFonts w:ascii="Arial" w:hAnsi="Arial" w:cs="Arial"/>
          <w:sz w:val="20"/>
          <w:szCs w:val="20"/>
          <w:u w:val="single"/>
        </w:rPr>
        <w:t xml:space="preserve">Signification fonctionnelle </w:t>
      </w:r>
      <w:r w:rsidR="00EF6365">
        <w:rPr>
          <w:rFonts w:ascii="Arial" w:hAnsi="Arial" w:cs="Arial"/>
          <w:sz w:val="20"/>
          <w:szCs w:val="20"/>
          <w:u w:val="single"/>
        </w:rPr>
        <w:t>du temps de chute</w:t>
      </w:r>
      <w:r w:rsidRPr="00890497">
        <w:rPr>
          <w:rFonts w:ascii="Arial" w:hAnsi="Arial" w:cs="Arial"/>
          <w:sz w:val="20"/>
          <w:szCs w:val="20"/>
          <w:u w:val="single"/>
        </w:rPr>
        <w:t>.</w:t>
      </w:r>
    </w:p>
    <w:p w:rsidR="00314278" w:rsidRDefault="00314278" w:rsidP="00AE5512">
      <w:pPr>
        <w:spacing w:after="0" w:line="240" w:lineRule="auto"/>
        <w:ind w:firstLine="708"/>
        <w:jc w:val="both"/>
        <w:rPr>
          <w:rFonts w:ascii="Arial" w:hAnsi="Arial" w:cs="Arial"/>
          <w:sz w:val="20"/>
          <w:szCs w:val="20"/>
        </w:rPr>
      </w:pPr>
    </w:p>
    <w:p w:rsidR="00D01D9E" w:rsidRPr="00890497" w:rsidRDefault="00D01D9E" w:rsidP="00AE5512">
      <w:pPr>
        <w:spacing w:after="0" w:line="240" w:lineRule="auto"/>
        <w:ind w:firstLine="708"/>
        <w:jc w:val="both"/>
        <w:rPr>
          <w:rFonts w:ascii="Arial" w:hAnsi="Arial" w:cs="Arial"/>
          <w:sz w:val="20"/>
          <w:szCs w:val="20"/>
        </w:rPr>
      </w:pPr>
      <w:r w:rsidRPr="00890497">
        <w:rPr>
          <w:rFonts w:ascii="Arial" w:hAnsi="Arial" w:cs="Arial"/>
          <w:sz w:val="20"/>
          <w:szCs w:val="20"/>
        </w:rPr>
        <w:t>Le</w:t>
      </w:r>
      <w:r w:rsidR="00EF6365">
        <w:rPr>
          <w:rFonts w:ascii="Arial" w:hAnsi="Arial" w:cs="Arial"/>
          <w:sz w:val="20"/>
          <w:szCs w:val="20"/>
        </w:rPr>
        <w:t xml:space="preserve"> temps de chute est probablement le</w:t>
      </w:r>
      <w:r w:rsidRPr="00890497">
        <w:rPr>
          <w:rFonts w:ascii="Arial" w:hAnsi="Arial" w:cs="Arial"/>
          <w:sz w:val="20"/>
          <w:szCs w:val="20"/>
        </w:rPr>
        <w:t xml:space="preserve"> paramètre déterminant l’efficacité de la dissémination par une samare </w:t>
      </w:r>
      <w:r w:rsidR="00726FE7" w:rsidRPr="00726FE7">
        <w:rPr>
          <w:rFonts w:ascii="Arial" w:hAnsi="Arial" w:cs="Arial"/>
          <w:b/>
          <w:sz w:val="20"/>
          <w:szCs w:val="20"/>
        </w:rPr>
        <w:t>[1]</w:t>
      </w:r>
      <w:r w:rsidRPr="00726FE7">
        <w:rPr>
          <w:rFonts w:ascii="Arial" w:hAnsi="Arial" w:cs="Arial"/>
          <w:b/>
          <w:sz w:val="20"/>
          <w:szCs w:val="20"/>
        </w:rPr>
        <w:t>.</w:t>
      </w:r>
      <w:r w:rsidRPr="00890497">
        <w:rPr>
          <w:rFonts w:ascii="Arial" w:hAnsi="Arial" w:cs="Arial"/>
          <w:sz w:val="20"/>
          <w:szCs w:val="20"/>
        </w:rPr>
        <w:t xml:space="preserve"> En effet, plus elle passe de temps en l’air, plus elle </w:t>
      </w:r>
      <w:r w:rsidR="00581B3E">
        <w:rPr>
          <w:rFonts w:ascii="Arial" w:hAnsi="Arial" w:cs="Arial"/>
          <w:sz w:val="20"/>
          <w:szCs w:val="20"/>
        </w:rPr>
        <w:t>est</w:t>
      </w:r>
      <w:r w:rsidRPr="00890497">
        <w:rPr>
          <w:rFonts w:ascii="Arial" w:hAnsi="Arial" w:cs="Arial"/>
          <w:sz w:val="20"/>
          <w:szCs w:val="20"/>
        </w:rPr>
        <w:t xml:space="preserve"> portée loin</w:t>
      </w:r>
      <w:r w:rsidR="0048386F">
        <w:rPr>
          <w:rFonts w:ascii="Arial" w:hAnsi="Arial" w:cs="Arial"/>
          <w:sz w:val="20"/>
          <w:szCs w:val="20"/>
        </w:rPr>
        <w:t xml:space="preserve"> de l’arbre par le vent</w:t>
      </w:r>
      <w:r w:rsidRPr="00890497">
        <w:rPr>
          <w:rFonts w:ascii="Arial" w:hAnsi="Arial" w:cs="Arial"/>
          <w:sz w:val="20"/>
          <w:szCs w:val="20"/>
        </w:rPr>
        <w:t>. Nous avons donc supposé que la trajectoire de la samare d’Ailante augmentait son temps de chute ; pour le vérifier, nous avons comparé l</w:t>
      </w:r>
      <w:r w:rsidR="00E16432">
        <w:rPr>
          <w:rFonts w:ascii="Arial" w:hAnsi="Arial" w:cs="Arial"/>
          <w:sz w:val="20"/>
          <w:szCs w:val="20"/>
        </w:rPr>
        <w:t>es temps de chute des samares d’un ailante et de celles d’un é</w:t>
      </w:r>
      <w:r w:rsidR="00726FE7">
        <w:rPr>
          <w:rFonts w:ascii="Arial" w:hAnsi="Arial" w:cs="Arial"/>
          <w:sz w:val="20"/>
          <w:szCs w:val="20"/>
        </w:rPr>
        <w:t>rable</w:t>
      </w:r>
      <w:r w:rsidR="00E16432">
        <w:rPr>
          <w:rFonts w:ascii="Arial" w:hAnsi="Arial" w:cs="Arial"/>
          <w:sz w:val="20"/>
          <w:szCs w:val="20"/>
        </w:rPr>
        <w:t xml:space="preserve"> (</w:t>
      </w:r>
      <w:r w:rsidR="00E16432" w:rsidRPr="00E16432">
        <w:rPr>
          <w:rFonts w:ascii="Arial" w:hAnsi="Arial" w:cs="Arial"/>
          <w:i/>
          <w:sz w:val="20"/>
          <w:szCs w:val="20"/>
        </w:rPr>
        <w:t xml:space="preserve">Acer </w:t>
      </w:r>
      <w:proofErr w:type="spellStart"/>
      <w:r w:rsidR="00E16432" w:rsidRPr="00E16432">
        <w:rPr>
          <w:rFonts w:ascii="Arial" w:hAnsi="Arial" w:cs="Arial"/>
          <w:i/>
          <w:sz w:val="20"/>
          <w:szCs w:val="20"/>
        </w:rPr>
        <w:t>obtusatum</w:t>
      </w:r>
      <w:proofErr w:type="spellEnd"/>
      <w:r w:rsidR="00E16432">
        <w:rPr>
          <w:rFonts w:ascii="Arial" w:hAnsi="Arial" w:cs="Arial"/>
          <w:sz w:val="20"/>
          <w:szCs w:val="20"/>
        </w:rPr>
        <w:t>)</w:t>
      </w:r>
      <w:r w:rsidR="004C7FF8">
        <w:rPr>
          <w:rFonts w:ascii="Arial" w:hAnsi="Arial" w:cs="Arial"/>
          <w:sz w:val="20"/>
          <w:szCs w:val="20"/>
        </w:rPr>
        <w:t xml:space="preserve">, qui ont un rapport </w:t>
      </w:r>
      <w:r w:rsidR="00726FE7">
        <w:rPr>
          <w:rFonts w:ascii="Arial" w:hAnsi="Arial" w:cs="Arial"/>
          <w:sz w:val="20"/>
          <w:szCs w:val="20"/>
        </w:rPr>
        <w:t>m</w:t>
      </w:r>
      <w:r w:rsidRPr="00890497">
        <w:rPr>
          <w:rFonts w:ascii="Arial" w:hAnsi="Arial" w:cs="Arial"/>
          <w:sz w:val="20"/>
          <w:szCs w:val="20"/>
        </w:rPr>
        <w:t>asse/</w:t>
      </w:r>
      <w:r w:rsidR="004C7FF8">
        <w:rPr>
          <w:rFonts w:ascii="Arial" w:hAnsi="Arial" w:cs="Arial"/>
          <w:sz w:val="20"/>
          <w:szCs w:val="20"/>
        </w:rPr>
        <w:t>surface équivalent.</w:t>
      </w:r>
    </w:p>
    <w:p w:rsidR="00E16432" w:rsidRDefault="00D01D9E" w:rsidP="003E3779">
      <w:pPr>
        <w:spacing w:after="0" w:line="240" w:lineRule="auto"/>
        <w:ind w:firstLine="708"/>
        <w:jc w:val="both"/>
        <w:rPr>
          <w:rFonts w:ascii="Arial" w:hAnsi="Arial" w:cs="Arial"/>
          <w:sz w:val="20"/>
          <w:szCs w:val="20"/>
        </w:rPr>
      </w:pPr>
      <w:r w:rsidRPr="00890497">
        <w:rPr>
          <w:rFonts w:ascii="Arial" w:hAnsi="Arial" w:cs="Arial"/>
          <w:sz w:val="20"/>
          <w:szCs w:val="20"/>
        </w:rPr>
        <w:t>Les mesures sont effectuées dans des conditions contrôlées : à l’intérieur, sans vent, sur un lot de 30 samares de chaq</w:t>
      </w:r>
      <w:r w:rsidR="00A35774">
        <w:rPr>
          <w:rFonts w:ascii="Arial" w:hAnsi="Arial" w:cs="Arial"/>
          <w:sz w:val="20"/>
          <w:szCs w:val="20"/>
        </w:rPr>
        <w:t>ue type choisies au hasard, lâch</w:t>
      </w:r>
      <w:r w:rsidRPr="00890497">
        <w:rPr>
          <w:rFonts w:ascii="Arial" w:hAnsi="Arial" w:cs="Arial"/>
          <w:sz w:val="20"/>
          <w:szCs w:val="20"/>
        </w:rPr>
        <w:t>ées individuellement</w:t>
      </w:r>
      <w:r w:rsidR="00C867F3">
        <w:rPr>
          <w:rFonts w:ascii="Arial" w:hAnsi="Arial" w:cs="Arial"/>
          <w:sz w:val="20"/>
          <w:szCs w:val="20"/>
        </w:rPr>
        <w:t xml:space="preserve"> et dans une même </w:t>
      </w:r>
      <w:proofErr w:type="spellStart"/>
      <w:r w:rsidR="00C867F3">
        <w:rPr>
          <w:rFonts w:ascii="Arial" w:hAnsi="Arial" w:cs="Arial"/>
          <w:sz w:val="20"/>
          <w:szCs w:val="20"/>
        </w:rPr>
        <w:t>positionn</w:t>
      </w:r>
      <w:proofErr w:type="spellEnd"/>
      <w:r w:rsidRPr="00890497">
        <w:rPr>
          <w:rFonts w:ascii="Arial" w:hAnsi="Arial" w:cs="Arial"/>
          <w:sz w:val="20"/>
          <w:szCs w:val="20"/>
        </w:rPr>
        <w:t xml:space="preserve"> depuis une hauteur de 6 mètres.</w:t>
      </w:r>
      <w:r w:rsidR="00D50CD0" w:rsidRPr="00890497">
        <w:rPr>
          <w:rFonts w:ascii="Arial" w:hAnsi="Arial" w:cs="Arial"/>
          <w:sz w:val="20"/>
          <w:szCs w:val="20"/>
        </w:rPr>
        <w:t xml:space="preserve"> Les résultats sont présentés sur la </w:t>
      </w:r>
      <w:r w:rsidR="00D50CD0" w:rsidRPr="008E4894">
        <w:rPr>
          <w:rFonts w:ascii="Arial" w:hAnsi="Arial" w:cs="Arial"/>
          <w:b/>
          <w:sz w:val="20"/>
          <w:szCs w:val="20"/>
        </w:rPr>
        <w:t>figure 2</w:t>
      </w:r>
      <w:r w:rsidR="00D50CD0" w:rsidRPr="00890497">
        <w:rPr>
          <w:rFonts w:ascii="Arial" w:hAnsi="Arial" w:cs="Arial"/>
          <w:sz w:val="20"/>
          <w:szCs w:val="20"/>
        </w:rPr>
        <w:t>. Les barres d’erreur affichées représente</w:t>
      </w:r>
      <w:r w:rsidR="00E942DA">
        <w:rPr>
          <w:rFonts w:ascii="Arial" w:hAnsi="Arial" w:cs="Arial"/>
          <w:sz w:val="20"/>
          <w:szCs w:val="20"/>
        </w:rPr>
        <w:t>ro</w:t>
      </w:r>
      <w:r w:rsidR="00D50CD0" w:rsidRPr="00890497">
        <w:rPr>
          <w:rFonts w:ascii="Arial" w:hAnsi="Arial" w:cs="Arial"/>
          <w:sz w:val="20"/>
          <w:szCs w:val="20"/>
        </w:rPr>
        <w:t>nt</w:t>
      </w:r>
      <w:r w:rsidR="00E942DA">
        <w:rPr>
          <w:rFonts w:ascii="Arial" w:hAnsi="Arial" w:cs="Arial"/>
          <w:sz w:val="20"/>
          <w:szCs w:val="20"/>
        </w:rPr>
        <w:t xml:space="preserve"> dans tout le dossier les </w:t>
      </w:r>
      <w:r w:rsidR="00D50CD0" w:rsidRPr="00890497">
        <w:rPr>
          <w:rFonts w:ascii="Arial" w:hAnsi="Arial" w:cs="Arial"/>
          <w:sz w:val="20"/>
          <w:szCs w:val="20"/>
        </w:rPr>
        <w:t>intervalle</w:t>
      </w:r>
      <w:r w:rsidR="00E942DA">
        <w:rPr>
          <w:rFonts w:ascii="Arial" w:hAnsi="Arial" w:cs="Arial"/>
          <w:sz w:val="20"/>
          <w:szCs w:val="20"/>
        </w:rPr>
        <w:t>s</w:t>
      </w:r>
      <w:r w:rsidR="00D50CD0" w:rsidRPr="00890497">
        <w:rPr>
          <w:rFonts w:ascii="Arial" w:hAnsi="Arial" w:cs="Arial"/>
          <w:sz w:val="20"/>
          <w:szCs w:val="20"/>
        </w:rPr>
        <w:t xml:space="preserve"> de confiance</w:t>
      </w:r>
      <w:r w:rsidR="001E5F95">
        <w:rPr>
          <w:rFonts w:ascii="Arial" w:hAnsi="Arial" w:cs="Arial"/>
          <w:sz w:val="20"/>
          <w:szCs w:val="20"/>
        </w:rPr>
        <w:t xml:space="preserve"> à 95%</w:t>
      </w:r>
      <w:r w:rsidR="00E942DA">
        <w:rPr>
          <w:rFonts w:ascii="Arial" w:hAnsi="Arial" w:cs="Arial"/>
          <w:sz w:val="20"/>
          <w:szCs w:val="20"/>
        </w:rPr>
        <w:t>.</w:t>
      </w:r>
    </w:p>
    <w:p w:rsidR="00AE5512" w:rsidRDefault="00BB6081" w:rsidP="003E3779">
      <w:pPr>
        <w:spacing w:after="0" w:line="240" w:lineRule="auto"/>
        <w:ind w:left="5664" w:firstLine="708"/>
        <w:jc w:val="both"/>
        <w:rPr>
          <w:rFonts w:ascii="Arial" w:hAnsi="Arial" w:cs="Arial"/>
          <w:sz w:val="20"/>
          <w:szCs w:val="20"/>
        </w:rPr>
      </w:pPr>
      <w:r w:rsidRPr="00BB6081">
        <w:rPr>
          <w:rFonts w:ascii="Arial" w:hAnsi="Arial" w:cs="Arial"/>
          <w:noProof/>
          <w:color w:val="FFC000"/>
          <w:sz w:val="20"/>
          <w:szCs w:val="20"/>
        </w:rPr>
        <w:pict>
          <v:shape id="_x0000_s1063" type="#_x0000_t202" style="position:absolute;left:0;text-align:left;margin-left:130pt;margin-top:37.7pt;width:43.45pt;height:20.4pt;z-index:251758592" filled="f" stroked="f">
            <v:textbox>
              <w:txbxContent>
                <w:p w:rsidR="00C3035F" w:rsidRPr="00B41F4F" w:rsidRDefault="00C3035F">
                  <w:pPr>
                    <w:rPr>
                      <w:color w:val="FFC000"/>
                      <w:sz w:val="24"/>
                      <w:szCs w:val="24"/>
                    </w:rPr>
                  </w:pPr>
                  <w:r w:rsidRPr="00B41F4F">
                    <w:rPr>
                      <w:color w:val="FFC000"/>
                      <w:sz w:val="24"/>
                      <w:szCs w:val="24"/>
                    </w:rPr>
                    <w:t>4,5</w:t>
                  </w:r>
                </w:p>
              </w:txbxContent>
            </v:textbox>
          </v:shape>
        </w:pict>
      </w:r>
      <w:r w:rsidR="00581B3E">
        <w:rPr>
          <w:rFonts w:ascii="Arial" w:hAnsi="Arial" w:cs="Arial"/>
          <w:noProof/>
          <w:color w:val="FFC000"/>
          <w:sz w:val="20"/>
          <w:szCs w:val="20"/>
        </w:rPr>
        <w:drawing>
          <wp:anchor distT="0" distB="0" distL="114300" distR="114300" simplePos="0" relativeHeight="251713536" behindDoc="0" locked="0" layoutInCell="1" allowOverlap="1">
            <wp:simplePos x="0" y="0"/>
            <wp:positionH relativeFrom="column">
              <wp:posOffset>-511259</wp:posOffset>
            </wp:positionH>
            <wp:positionV relativeFrom="paragraph">
              <wp:posOffset>90577</wp:posOffset>
            </wp:positionV>
            <wp:extent cx="3895917" cy="1621766"/>
            <wp:effectExtent l="19050" t="0" r="28383" b="0"/>
            <wp:wrapNone/>
            <wp:docPr id="1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890497" w:rsidRPr="00890497">
        <w:rPr>
          <w:rFonts w:ascii="Arial" w:hAnsi="Arial" w:cs="Arial"/>
          <w:sz w:val="20"/>
          <w:szCs w:val="20"/>
        </w:rPr>
        <w:t>Il</w:t>
      </w:r>
      <w:r w:rsidR="00D50CD0" w:rsidRPr="00890497">
        <w:rPr>
          <w:rFonts w:ascii="Arial" w:hAnsi="Arial" w:cs="Arial"/>
          <w:sz w:val="20"/>
          <w:szCs w:val="20"/>
        </w:rPr>
        <w:t xml:space="preserve"> apparait que la samare</w:t>
      </w:r>
      <w:r w:rsidR="00E16432">
        <w:rPr>
          <w:rFonts w:ascii="Arial" w:hAnsi="Arial" w:cs="Arial"/>
          <w:sz w:val="20"/>
          <w:szCs w:val="20"/>
        </w:rPr>
        <w:t xml:space="preserve"> de l’a</w:t>
      </w:r>
      <w:r w:rsidR="00D50CD0" w:rsidRPr="00890497">
        <w:rPr>
          <w:rFonts w:ascii="Arial" w:hAnsi="Arial" w:cs="Arial"/>
          <w:sz w:val="20"/>
          <w:szCs w:val="20"/>
        </w:rPr>
        <w:t>ilante chute</w:t>
      </w:r>
      <w:r w:rsidR="00E16432">
        <w:rPr>
          <w:rFonts w:ascii="Arial" w:hAnsi="Arial" w:cs="Arial"/>
          <w:sz w:val="20"/>
          <w:szCs w:val="20"/>
        </w:rPr>
        <w:t xml:space="preserve"> plus lentement que celle de l’é</w:t>
      </w:r>
      <w:r w:rsidR="00D50CD0" w:rsidRPr="00890497">
        <w:rPr>
          <w:rFonts w:ascii="Arial" w:hAnsi="Arial" w:cs="Arial"/>
          <w:sz w:val="20"/>
          <w:szCs w:val="20"/>
        </w:rPr>
        <w:t>rable. La variabilité relativem</w:t>
      </w:r>
      <w:r w:rsidR="00E16432">
        <w:rPr>
          <w:rFonts w:ascii="Arial" w:hAnsi="Arial" w:cs="Arial"/>
          <w:sz w:val="20"/>
          <w:szCs w:val="20"/>
        </w:rPr>
        <w:t>ent importante observée chez l’a</w:t>
      </w:r>
      <w:r w:rsidR="00D50CD0" w:rsidRPr="00890497">
        <w:rPr>
          <w:rFonts w:ascii="Arial" w:hAnsi="Arial" w:cs="Arial"/>
          <w:sz w:val="20"/>
          <w:szCs w:val="20"/>
        </w:rPr>
        <w:t xml:space="preserve">ilante </w:t>
      </w:r>
      <w:r w:rsidR="00E16432">
        <w:rPr>
          <w:rFonts w:ascii="Arial" w:hAnsi="Arial" w:cs="Arial"/>
          <w:sz w:val="20"/>
          <w:szCs w:val="20"/>
        </w:rPr>
        <w:t>peut être</w:t>
      </w:r>
      <w:r w:rsidR="00D50CD0" w:rsidRPr="00890497">
        <w:rPr>
          <w:rFonts w:ascii="Arial" w:hAnsi="Arial" w:cs="Arial"/>
          <w:sz w:val="20"/>
          <w:szCs w:val="20"/>
        </w:rPr>
        <w:t xml:space="preserve"> liée à une mise en rotation précoce o</w:t>
      </w:r>
      <w:r w:rsidR="00EF6365">
        <w:rPr>
          <w:rFonts w:ascii="Arial" w:hAnsi="Arial" w:cs="Arial"/>
          <w:sz w:val="20"/>
          <w:szCs w:val="20"/>
        </w:rPr>
        <w:t xml:space="preserve">u tardive </w:t>
      </w:r>
      <w:r w:rsidR="00EF6365" w:rsidRPr="00890497">
        <w:rPr>
          <w:rFonts w:ascii="Arial" w:hAnsi="Arial" w:cs="Arial"/>
          <w:sz w:val="20"/>
          <w:szCs w:val="20"/>
        </w:rPr>
        <w:t xml:space="preserve">(entrée en  régime permanent du </w:t>
      </w:r>
      <w:r w:rsidR="00630CB4">
        <w:rPr>
          <w:rFonts w:ascii="Arial" w:hAnsi="Arial" w:cs="Arial"/>
          <w:sz w:val="20"/>
          <w:szCs w:val="20"/>
        </w:rPr>
        <w:t xml:space="preserve">mouvement </w:t>
      </w:r>
      <w:r w:rsidR="00EF6365">
        <w:rPr>
          <w:rFonts w:ascii="Arial" w:hAnsi="Arial" w:cs="Arial"/>
          <w:sz w:val="20"/>
          <w:szCs w:val="20"/>
        </w:rPr>
        <w:t>c’est-à-dire en</w:t>
      </w:r>
      <w:r w:rsidR="003E3779">
        <w:rPr>
          <w:rFonts w:ascii="Arial" w:hAnsi="Arial" w:cs="Arial"/>
          <w:sz w:val="20"/>
          <w:szCs w:val="20"/>
        </w:rPr>
        <w:t xml:space="preserve"> trajectoire hélicoïdale</w:t>
      </w:r>
      <w:r w:rsidR="00BE6E72">
        <w:rPr>
          <w:rFonts w:ascii="Arial" w:hAnsi="Arial" w:cs="Arial"/>
          <w:sz w:val="20"/>
          <w:szCs w:val="20"/>
        </w:rPr>
        <w:t xml:space="preserve">), </w:t>
      </w:r>
      <w:r w:rsidR="00BE6E72" w:rsidRPr="001D565D">
        <w:rPr>
          <w:rFonts w:ascii="Arial" w:hAnsi="Arial" w:cs="Arial"/>
          <w:sz w:val="20"/>
          <w:szCs w:val="20"/>
        </w:rPr>
        <w:t>que nous n’avons pu quantifier.</w:t>
      </w:r>
    </w:p>
    <w:p w:rsidR="00581B3E" w:rsidRDefault="00581B3E" w:rsidP="003E3779">
      <w:pPr>
        <w:spacing w:after="0" w:line="240" w:lineRule="auto"/>
        <w:ind w:left="5664" w:firstLine="708"/>
        <w:jc w:val="both"/>
        <w:rPr>
          <w:rFonts w:ascii="Arial" w:hAnsi="Arial" w:cs="Arial"/>
          <w:sz w:val="20"/>
          <w:szCs w:val="20"/>
        </w:rPr>
      </w:pPr>
    </w:p>
    <w:p w:rsidR="00581B3E" w:rsidRPr="00AE5512" w:rsidRDefault="00581B3E" w:rsidP="003E3779">
      <w:pPr>
        <w:spacing w:after="0" w:line="240" w:lineRule="auto"/>
        <w:ind w:left="5664" w:firstLine="708"/>
        <w:jc w:val="both"/>
        <w:rPr>
          <w:rFonts w:ascii="Arial" w:hAnsi="Arial" w:cs="Arial"/>
          <w:sz w:val="20"/>
          <w:szCs w:val="20"/>
        </w:rPr>
      </w:pPr>
    </w:p>
    <w:p w:rsidR="00890497" w:rsidRPr="00DC475D" w:rsidRDefault="00890497" w:rsidP="00DC475D">
      <w:pPr>
        <w:pStyle w:val="Paragraphedeliste"/>
        <w:numPr>
          <w:ilvl w:val="0"/>
          <w:numId w:val="19"/>
        </w:numPr>
        <w:spacing w:after="0" w:line="240" w:lineRule="auto"/>
        <w:jc w:val="both"/>
        <w:rPr>
          <w:rFonts w:ascii="Arial" w:hAnsi="Arial" w:cs="Arial"/>
          <w:sz w:val="20"/>
          <w:szCs w:val="20"/>
        </w:rPr>
      </w:pPr>
      <w:r w:rsidRPr="00DC475D">
        <w:rPr>
          <w:rFonts w:ascii="Arial" w:hAnsi="Arial" w:cs="Arial"/>
          <w:sz w:val="20"/>
          <w:szCs w:val="20"/>
          <w:u w:val="single"/>
        </w:rPr>
        <w:lastRenderedPageBreak/>
        <w:t>Comp</w:t>
      </w:r>
      <w:r w:rsidR="00D50CD0" w:rsidRPr="00DC475D">
        <w:rPr>
          <w:rFonts w:ascii="Arial" w:hAnsi="Arial" w:cs="Arial"/>
          <w:sz w:val="20"/>
          <w:szCs w:val="20"/>
          <w:u w:val="single"/>
        </w:rPr>
        <w:t>araison de la distance de chute de samares d’Erable et d’Aila</w:t>
      </w:r>
      <w:r w:rsidRPr="00DC475D">
        <w:rPr>
          <w:rFonts w:ascii="Arial" w:hAnsi="Arial" w:cs="Arial"/>
          <w:sz w:val="20"/>
          <w:szCs w:val="20"/>
          <w:u w:val="single"/>
        </w:rPr>
        <w:t>nte</w:t>
      </w:r>
    </w:p>
    <w:p w:rsidR="00A57415" w:rsidRPr="00890497" w:rsidRDefault="00A57415" w:rsidP="00AE5512">
      <w:pPr>
        <w:pStyle w:val="Paragraphedeliste"/>
        <w:spacing w:after="0" w:line="240" w:lineRule="auto"/>
        <w:ind w:left="1440"/>
        <w:jc w:val="both"/>
        <w:rPr>
          <w:rFonts w:ascii="Arial" w:hAnsi="Arial" w:cs="Arial"/>
          <w:sz w:val="20"/>
          <w:szCs w:val="20"/>
        </w:rPr>
      </w:pPr>
    </w:p>
    <w:p w:rsidR="00D50CD0" w:rsidRDefault="00F33A23" w:rsidP="00AE5512">
      <w:pPr>
        <w:spacing w:after="0" w:line="240" w:lineRule="auto"/>
        <w:jc w:val="both"/>
        <w:rPr>
          <w:rFonts w:ascii="Arial" w:hAnsi="Arial" w:cs="Arial"/>
          <w:sz w:val="20"/>
          <w:szCs w:val="20"/>
        </w:rPr>
      </w:pPr>
      <w:r w:rsidRPr="00F33A23">
        <w:rPr>
          <w:rFonts w:ascii="Arial" w:hAnsi="Arial" w:cs="Arial"/>
          <w:sz w:val="20"/>
          <w:szCs w:val="20"/>
        </w:rPr>
        <w:t xml:space="preserve"> </w:t>
      </w:r>
      <w:r w:rsidR="00B011F9">
        <w:rPr>
          <w:rFonts w:ascii="Arial" w:hAnsi="Arial" w:cs="Arial"/>
          <w:sz w:val="20"/>
          <w:szCs w:val="20"/>
        </w:rPr>
        <w:tab/>
      </w:r>
      <w:r w:rsidR="00D50CD0" w:rsidRPr="00890497">
        <w:rPr>
          <w:rFonts w:ascii="Arial" w:hAnsi="Arial" w:cs="Arial"/>
          <w:sz w:val="20"/>
          <w:szCs w:val="20"/>
        </w:rPr>
        <w:t>Nous avons ensuite voulu vérifier que l’augmentation du temps de chute permettait une dissémination sur de plus grandes distances. Pour cela, nous avons comparé les distances de chute de samares d’Erabl</w:t>
      </w:r>
      <w:r w:rsidR="00C3035F">
        <w:rPr>
          <w:rFonts w:ascii="Arial" w:hAnsi="Arial" w:cs="Arial"/>
          <w:sz w:val="20"/>
          <w:szCs w:val="20"/>
        </w:rPr>
        <w:t xml:space="preserve">e et d’Ailante par vent faible. </w:t>
      </w:r>
      <w:r w:rsidR="00D50CD0" w:rsidRPr="00890497">
        <w:rPr>
          <w:rFonts w:ascii="Arial" w:hAnsi="Arial" w:cs="Arial"/>
          <w:sz w:val="20"/>
          <w:szCs w:val="20"/>
        </w:rPr>
        <w:t>Les mesures sont effectuées à l’extérieur, dans un espace dégagé ; 35 samares d’</w:t>
      </w:r>
      <w:r w:rsidR="001D565D">
        <w:rPr>
          <w:rFonts w:ascii="Arial" w:hAnsi="Arial" w:cs="Arial"/>
          <w:sz w:val="20"/>
          <w:szCs w:val="20"/>
        </w:rPr>
        <w:t>Erable et 35</w:t>
      </w:r>
      <w:r w:rsidR="00CC2B46">
        <w:rPr>
          <w:rFonts w:ascii="Arial" w:hAnsi="Arial" w:cs="Arial"/>
          <w:sz w:val="20"/>
          <w:szCs w:val="20"/>
        </w:rPr>
        <w:t xml:space="preserve"> d’Ailante sont lâch</w:t>
      </w:r>
      <w:r w:rsidR="00D50CD0" w:rsidRPr="00890497">
        <w:rPr>
          <w:rFonts w:ascii="Arial" w:hAnsi="Arial" w:cs="Arial"/>
          <w:sz w:val="20"/>
          <w:szCs w:val="20"/>
        </w:rPr>
        <w:t>ées simultanément d</w:t>
      </w:r>
      <w:r w:rsidR="008E4894">
        <w:rPr>
          <w:rFonts w:ascii="Arial" w:hAnsi="Arial" w:cs="Arial"/>
          <w:sz w:val="20"/>
          <w:szCs w:val="20"/>
        </w:rPr>
        <w:t>u haut d’une échelle double (4</w:t>
      </w:r>
      <w:r w:rsidR="00D50CD0" w:rsidRPr="00890497">
        <w:rPr>
          <w:rFonts w:ascii="Arial" w:hAnsi="Arial" w:cs="Arial"/>
          <w:sz w:val="20"/>
          <w:szCs w:val="20"/>
        </w:rPr>
        <w:t xml:space="preserve"> m). </w:t>
      </w:r>
      <w:r w:rsidR="00CC2B46">
        <w:rPr>
          <w:rFonts w:ascii="Arial" w:hAnsi="Arial" w:cs="Arial"/>
          <w:sz w:val="20"/>
          <w:szCs w:val="20"/>
        </w:rPr>
        <w:t>Ainsi,</w:t>
      </w:r>
      <w:r w:rsidR="00D50CD0" w:rsidRPr="00890497">
        <w:rPr>
          <w:rFonts w:ascii="Arial" w:hAnsi="Arial" w:cs="Arial"/>
          <w:sz w:val="20"/>
          <w:szCs w:val="20"/>
        </w:rPr>
        <w:t xml:space="preserve"> les samares sont </w:t>
      </w:r>
      <w:r w:rsidR="00CC2B46">
        <w:rPr>
          <w:rFonts w:ascii="Arial" w:hAnsi="Arial" w:cs="Arial"/>
          <w:sz w:val="20"/>
          <w:szCs w:val="20"/>
        </w:rPr>
        <w:t xml:space="preserve">toutes </w:t>
      </w:r>
      <w:r w:rsidR="00D50CD0" w:rsidRPr="00890497">
        <w:rPr>
          <w:rFonts w:ascii="Arial" w:hAnsi="Arial" w:cs="Arial"/>
          <w:sz w:val="20"/>
          <w:szCs w:val="20"/>
        </w:rPr>
        <w:t xml:space="preserve">soumises au même vent (vitesse moyenne 2,5 m/s d’après </w:t>
      </w:r>
      <w:r w:rsidR="00BE6E72">
        <w:rPr>
          <w:rFonts w:ascii="Arial" w:hAnsi="Arial" w:cs="Arial"/>
          <w:sz w:val="20"/>
          <w:szCs w:val="20"/>
        </w:rPr>
        <w:t>d</w:t>
      </w:r>
      <w:r w:rsidR="00E60466" w:rsidRPr="00890497">
        <w:rPr>
          <w:rFonts w:ascii="Arial" w:hAnsi="Arial" w:cs="Arial"/>
          <w:sz w:val="20"/>
          <w:szCs w:val="20"/>
        </w:rPr>
        <w:t>e</w:t>
      </w:r>
      <w:r w:rsidR="00BE6E72">
        <w:rPr>
          <w:rFonts w:ascii="Arial" w:hAnsi="Arial" w:cs="Arial"/>
          <w:sz w:val="20"/>
          <w:szCs w:val="20"/>
        </w:rPr>
        <w:t xml:space="preserve">s mesures par </w:t>
      </w:r>
      <w:r w:rsidR="00E60466" w:rsidRPr="00890497">
        <w:rPr>
          <w:rFonts w:ascii="Arial" w:hAnsi="Arial" w:cs="Arial"/>
          <w:sz w:val="20"/>
          <w:szCs w:val="20"/>
        </w:rPr>
        <w:t>un anémomètre sur toute la durée du vol).</w:t>
      </w:r>
    </w:p>
    <w:p w:rsidR="00A57415" w:rsidRPr="00890497" w:rsidRDefault="00A57415" w:rsidP="00AE5512">
      <w:pPr>
        <w:spacing w:after="0" w:line="240" w:lineRule="auto"/>
        <w:jc w:val="both"/>
        <w:rPr>
          <w:rFonts w:ascii="Arial" w:hAnsi="Arial" w:cs="Arial"/>
          <w:sz w:val="20"/>
          <w:szCs w:val="20"/>
        </w:rPr>
      </w:pPr>
    </w:p>
    <w:p w:rsidR="00D50CD0" w:rsidRPr="00890497" w:rsidRDefault="00AE5512" w:rsidP="00AE5512">
      <w:pPr>
        <w:spacing w:after="0" w:line="240" w:lineRule="auto"/>
        <w:ind w:firstLine="705"/>
        <w:jc w:val="both"/>
        <w:rPr>
          <w:rFonts w:ascii="Arial" w:hAnsi="Arial" w:cs="Arial"/>
          <w:sz w:val="20"/>
          <w:szCs w:val="20"/>
        </w:rPr>
      </w:pPr>
      <w:r>
        <w:rPr>
          <w:rFonts w:ascii="Arial" w:hAnsi="Arial" w:cs="Arial"/>
          <w:noProof/>
          <w:sz w:val="20"/>
          <w:szCs w:val="20"/>
        </w:rPr>
        <w:drawing>
          <wp:anchor distT="0" distB="0" distL="114300" distR="114300" simplePos="0" relativeHeight="251715584" behindDoc="1" locked="0" layoutInCell="1" allowOverlap="1">
            <wp:simplePos x="0" y="0"/>
            <wp:positionH relativeFrom="column">
              <wp:posOffset>-186690</wp:posOffset>
            </wp:positionH>
            <wp:positionV relativeFrom="paragraph">
              <wp:posOffset>16510</wp:posOffset>
            </wp:positionV>
            <wp:extent cx="4572000" cy="2774950"/>
            <wp:effectExtent l="19050" t="0" r="19050" b="6350"/>
            <wp:wrapTight wrapText="bothSides">
              <wp:wrapPolygon edited="0">
                <wp:start x="-90" y="0"/>
                <wp:lineTo x="-90" y="21649"/>
                <wp:lineTo x="21690" y="21649"/>
                <wp:lineTo x="21690" y="0"/>
                <wp:lineTo x="-90" y="0"/>
              </wp:wrapPolygon>
            </wp:wrapTight>
            <wp:docPr id="20"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03087F" w:rsidRPr="00ED43BF" w:rsidRDefault="00BB6081" w:rsidP="00ED43BF">
      <w:pPr>
        <w:spacing w:after="0" w:line="240" w:lineRule="auto"/>
        <w:ind w:firstLine="708"/>
        <w:jc w:val="both"/>
        <w:rPr>
          <w:rFonts w:ascii="Arial" w:hAnsi="Arial" w:cs="Arial"/>
          <w:sz w:val="20"/>
          <w:szCs w:val="20"/>
        </w:rPr>
      </w:pPr>
      <w:r>
        <w:rPr>
          <w:rFonts w:ascii="Arial" w:hAnsi="Arial" w:cs="Arial"/>
          <w:noProof/>
          <w:sz w:val="20"/>
          <w:szCs w:val="20"/>
        </w:rPr>
        <w:pict>
          <v:shapetype id="_x0000_t32" coordsize="21600,21600" o:spt="32" o:oned="t" path="m,l21600,21600e" filled="f">
            <v:path arrowok="t" fillok="f" o:connecttype="none"/>
            <o:lock v:ext="edit" shapetype="t"/>
          </v:shapetype>
          <v:shape id="_x0000_s1065" type="#_x0000_t32" style="position:absolute;left:0;text-align:left;margin-left:-240.4pt;margin-top:25.65pt;width:181.95pt;height:.4pt;flip:y;z-index:251759616" o:connectortype="straight" strokecolor="red" strokeweight="1.5pt">
            <v:shadow type="perspective" color="#622423 [1605]" opacity=".5" offset="1pt" offset2="-1pt"/>
          </v:shape>
        </w:pict>
      </w:r>
      <w:r>
        <w:rPr>
          <w:rFonts w:ascii="Arial" w:hAnsi="Arial" w:cs="Arial"/>
          <w:noProof/>
          <w:sz w:val="20"/>
          <w:szCs w:val="20"/>
        </w:rPr>
        <w:pict>
          <v:shape id="Text Box 49" o:spid="_x0000_s1036" type="#_x0000_t202" style="position:absolute;left:0;text-align:left;margin-left:-143.75pt;margin-top:123.3pt;width:168.25pt;height:51.1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upvAIAAMM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" filled="f" stroked="f">
            <v:textbox>
              <w:txbxContent>
                <w:p w:rsidR="00C3035F" w:rsidRPr="00551520" w:rsidRDefault="00C3035F" w:rsidP="00551520">
                  <w:pPr>
                    <w:spacing w:line="240" w:lineRule="auto"/>
                    <w:rPr>
                      <w:rFonts w:ascii="Arial" w:hAnsi="Arial" w:cs="Arial"/>
                      <w:sz w:val="20"/>
                      <w:szCs w:val="20"/>
                    </w:rPr>
                  </w:pPr>
                  <w:r w:rsidRPr="00551520">
                    <w:rPr>
                      <w:rFonts w:ascii="Arial" w:hAnsi="Arial" w:cs="Arial"/>
                      <w:sz w:val="20"/>
                      <w:szCs w:val="20"/>
                    </w:rPr>
                    <w:t>Moyenne Ailante : 7,9</w:t>
                  </w:r>
                  <w:r>
                    <w:rPr>
                      <w:rFonts w:ascii="Arial" w:hAnsi="Arial" w:cs="Arial"/>
                      <w:sz w:val="20"/>
                      <w:szCs w:val="20"/>
                    </w:rPr>
                    <w:t xml:space="preserve"> m</w:t>
                  </w:r>
                </w:p>
                <w:p w:rsidR="00C3035F" w:rsidRPr="00551520" w:rsidRDefault="00C3035F" w:rsidP="00551520">
                  <w:pPr>
                    <w:spacing w:line="240" w:lineRule="auto"/>
                    <w:rPr>
                      <w:rFonts w:ascii="Arial" w:hAnsi="Arial" w:cs="Arial"/>
                      <w:sz w:val="20"/>
                      <w:szCs w:val="20"/>
                    </w:rPr>
                  </w:pPr>
                  <w:r w:rsidRPr="00551520">
                    <w:rPr>
                      <w:rFonts w:ascii="Arial" w:hAnsi="Arial" w:cs="Arial"/>
                      <w:sz w:val="20"/>
                      <w:szCs w:val="20"/>
                    </w:rPr>
                    <w:t>Moyenne Erable : 3,5</w:t>
                  </w:r>
                  <w:r>
                    <w:rPr>
                      <w:rFonts w:ascii="Arial" w:hAnsi="Arial" w:cs="Arial"/>
                      <w:sz w:val="20"/>
                      <w:szCs w:val="20"/>
                    </w:rPr>
                    <w:t xml:space="preserve"> m</w:t>
                  </w:r>
                </w:p>
              </w:txbxContent>
            </v:textbox>
          </v:shape>
        </w:pict>
      </w:r>
      <w:r w:rsidR="00E60466" w:rsidRPr="00ED43BF">
        <w:rPr>
          <w:rFonts w:ascii="Arial" w:hAnsi="Arial" w:cs="Arial"/>
          <w:sz w:val="20"/>
          <w:szCs w:val="20"/>
        </w:rPr>
        <w:t>O</w:t>
      </w:r>
      <w:r w:rsidR="00CC2B46" w:rsidRPr="00ED43BF">
        <w:rPr>
          <w:rFonts w:ascii="Arial" w:hAnsi="Arial" w:cs="Arial"/>
          <w:sz w:val="20"/>
          <w:szCs w:val="20"/>
        </w:rPr>
        <w:t>n observe</w:t>
      </w:r>
      <w:r w:rsidR="00334260" w:rsidRPr="00ED43BF">
        <w:rPr>
          <w:rFonts w:ascii="Arial" w:hAnsi="Arial" w:cs="Arial"/>
          <w:sz w:val="20"/>
          <w:szCs w:val="20"/>
        </w:rPr>
        <w:t xml:space="preserve"> </w:t>
      </w:r>
      <w:r w:rsidR="0090391D" w:rsidRPr="00ED43BF">
        <w:rPr>
          <w:rFonts w:ascii="Arial" w:hAnsi="Arial" w:cs="Arial"/>
          <w:sz w:val="20"/>
          <w:szCs w:val="20"/>
        </w:rPr>
        <w:t xml:space="preserve">des distances de </w:t>
      </w:r>
      <w:r w:rsidR="00E60466" w:rsidRPr="00ED43BF">
        <w:rPr>
          <w:rFonts w:ascii="Arial" w:hAnsi="Arial" w:cs="Arial"/>
          <w:sz w:val="20"/>
          <w:szCs w:val="20"/>
        </w:rPr>
        <w:t xml:space="preserve">dissémination (maximale ou moyenne) plus fortes </w:t>
      </w:r>
      <w:r w:rsidR="00ED43BF" w:rsidRPr="00ED43BF">
        <w:rPr>
          <w:rFonts w:ascii="Arial" w:hAnsi="Arial" w:cs="Arial"/>
          <w:sz w:val="20"/>
          <w:szCs w:val="20"/>
        </w:rPr>
        <w:t>pour l’Ailante que pour l’Erable (</w:t>
      </w:r>
      <w:r w:rsidR="00ED43BF" w:rsidRPr="00ED43BF">
        <w:rPr>
          <w:rFonts w:ascii="Arial" w:hAnsi="Arial" w:cs="Arial"/>
          <w:b/>
          <w:sz w:val="20"/>
          <w:szCs w:val="20"/>
        </w:rPr>
        <w:t>figure 3</w:t>
      </w:r>
      <w:r w:rsidR="00ED43BF" w:rsidRPr="00EC108D">
        <w:rPr>
          <w:rFonts w:ascii="Arial" w:hAnsi="Arial" w:cs="Arial"/>
          <w:sz w:val="20"/>
          <w:szCs w:val="20"/>
        </w:rPr>
        <w:t>)</w:t>
      </w:r>
      <w:r w:rsidR="00E60466" w:rsidRPr="00ED43BF">
        <w:rPr>
          <w:rFonts w:ascii="Arial" w:hAnsi="Arial" w:cs="Arial"/>
          <w:sz w:val="20"/>
          <w:szCs w:val="20"/>
        </w:rPr>
        <w:t>, avec une dispersion des résultats plus forte pour le premier que le second, peut-être due à une variabilité du temps</w:t>
      </w:r>
      <w:r w:rsidR="00EC108D">
        <w:rPr>
          <w:rFonts w:ascii="Arial" w:hAnsi="Arial" w:cs="Arial"/>
          <w:sz w:val="20"/>
          <w:szCs w:val="20"/>
        </w:rPr>
        <w:t xml:space="preserve"> d’atteinte du régime permanent plus forte pour les samares d’Ailante.</w:t>
      </w:r>
    </w:p>
    <w:p w:rsidR="0003087F" w:rsidRPr="00ED43BF" w:rsidRDefault="0003087F" w:rsidP="00AE5512">
      <w:pPr>
        <w:spacing w:after="0" w:line="240" w:lineRule="auto"/>
        <w:jc w:val="both"/>
        <w:rPr>
          <w:rFonts w:ascii="Arial" w:hAnsi="Arial" w:cs="Arial"/>
          <w:sz w:val="20"/>
          <w:szCs w:val="20"/>
        </w:rPr>
      </w:pPr>
      <w:bookmarkStart w:id="0" w:name="_GoBack"/>
      <w:bookmarkEnd w:id="0"/>
    </w:p>
    <w:p w:rsidR="00334260" w:rsidRDefault="00334260" w:rsidP="00AE5512">
      <w:pPr>
        <w:spacing w:after="0" w:line="240" w:lineRule="auto"/>
        <w:jc w:val="both"/>
        <w:rPr>
          <w:rFonts w:ascii="Arial" w:hAnsi="Arial" w:cs="Arial"/>
          <w:sz w:val="20"/>
          <w:szCs w:val="20"/>
        </w:rPr>
      </w:pPr>
    </w:p>
    <w:p w:rsidR="00334260" w:rsidRDefault="00334260" w:rsidP="00AE5512">
      <w:pPr>
        <w:spacing w:after="0" w:line="240" w:lineRule="auto"/>
        <w:jc w:val="both"/>
        <w:rPr>
          <w:rFonts w:ascii="Arial" w:hAnsi="Arial" w:cs="Arial"/>
          <w:sz w:val="20"/>
          <w:szCs w:val="20"/>
        </w:rPr>
      </w:pPr>
    </w:p>
    <w:p w:rsidR="00334260" w:rsidRDefault="00334260" w:rsidP="00AE5512">
      <w:pPr>
        <w:spacing w:after="0" w:line="240" w:lineRule="auto"/>
        <w:jc w:val="both"/>
        <w:rPr>
          <w:rFonts w:ascii="Arial" w:hAnsi="Arial" w:cs="Arial"/>
          <w:sz w:val="20"/>
          <w:szCs w:val="20"/>
        </w:rPr>
      </w:pPr>
    </w:p>
    <w:p w:rsidR="00334260" w:rsidRDefault="00334260" w:rsidP="00AE5512">
      <w:pPr>
        <w:spacing w:after="0" w:line="240" w:lineRule="auto"/>
        <w:jc w:val="both"/>
        <w:rPr>
          <w:rFonts w:ascii="Arial" w:hAnsi="Arial" w:cs="Arial"/>
          <w:sz w:val="20"/>
          <w:szCs w:val="20"/>
        </w:rPr>
      </w:pPr>
    </w:p>
    <w:p w:rsidR="00334260" w:rsidRPr="00890497" w:rsidRDefault="00334260" w:rsidP="00AE5512">
      <w:pPr>
        <w:spacing w:after="0" w:line="240" w:lineRule="auto"/>
        <w:jc w:val="both"/>
        <w:rPr>
          <w:rFonts w:ascii="Arial" w:hAnsi="Arial" w:cs="Arial"/>
          <w:sz w:val="20"/>
          <w:szCs w:val="20"/>
        </w:rPr>
      </w:pPr>
    </w:p>
    <w:p w:rsidR="00E60466" w:rsidRPr="00890497" w:rsidRDefault="00CC2B46" w:rsidP="00AE5512">
      <w:pPr>
        <w:spacing w:after="0" w:line="240" w:lineRule="auto"/>
        <w:ind w:firstLine="708"/>
        <w:jc w:val="both"/>
        <w:rPr>
          <w:rFonts w:ascii="Arial" w:hAnsi="Arial" w:cs="Arial"/>
          <w:sz w:val="20"/>
          <w:szCs w:val="20"/>
        </w:rPr>
      </w:pPr>
      <w:r>
        <w:rPr>
          <w:rFonts w:ascii="Arial" w:hAnsi="Arial" w:cs="Arial"/>
          <w:sz w:val="20"/>
          <w:szCs w:val="20"/>
        </w:rPr>
        <w:t>Cette</w:t>
      </w:r>
      <w:r w:rsidR="00E60466" w:rsidRPr="00890497">
        <w:rPr>
          <w:rFonts w:ascii="Arial" w:hAnsi="Arial" w:cs="Arial"/>
          <w:sz w:val="20"/>
          <w:szCs w:val="20"/>
        </w:rPr>
        <w:t xml:space="preserve"> étude préliminaire montre</w:t>
      </w:r>
      <w:r>
        <w:rPr>
          <w:rFonts w:ascii="Arial" w:hAnsi="Arial" w:cs="Arial"/>
          <w:sz w:val="20"/>
          <w:szCs w:val="20"/>
        </w:rPr>
        <w:t xml:space="preserve"> donc</w:t>
      </w:r>
      <w:r w:rsidR="00E60466" w:rsidRPr="00890497">
        <w:rPr>
          <w:rFonts w:ascii="Arial" w:hAnsi="Arial" w:cs="Arial"/>
          <w:sz w:val="20"/>
          <w:szCs w:val="20"/>
        </w:rPr>
        <w:t xml:space="preserve"> que la </w:t>
      </w:r>
      <w:r>
        <w:rPr>
          <w:rFonts w:ascii="Arial" w:hAnsi="Arial" w:cs="Arial"/>
          <w:sz w:val="20"/>
          <w:szCs w:val="20"/>
        </w:rPr>
        <w:t xml:space="preserve">trajectoire et la morphologie originales de la </w:t>
      </w:r>
      <w:r w:rsidR="00E60466" w:rsidRPr="00890497">
        <w:rPr>
          <w:rFonts w:ascii="Arial" w:hAnsi="Arial" w:cs="Arial"/>
          <w:sz w:val="20"/>
          <w:szCs w:val="20"/>
        </w:rPr>
        <w:t xml:space="preserve">samare d’Ailante </w:t>
      </w:r>
      <w:r w:rsidR="00971520">
        <w:rPr>
          <w:rFonts w:ascii="Arial" w:hAnsi="Arial" w:cs="Arial"/>
          <w:sz w:val="20"/>
          <w:szCs w:val="20"/>
        </w:rPr>
        <w:t>s’accompagnent d’</w:t>
      </w:r>
      <w:r>
        <w:rPr>
          <w:rFonts w:ascii="Arial" w:hAnsi="Arial" w:cs="Arial"/>
          <w:sz w:val="20"/>
          <w:szCs w:val="20"/>
        </w:rPr>
        <w:t>un temps de</w:t>
      </w:r>
      <w:r w:rsidR="00FB0F69">
        <w:rPr>
          <w:rFonts w:ascii="Arial" w:hAnsi="Arial" w:cs="Arial"/>
          <w:sz w:val="20"/>
          <w:szCs w:val="20"/>
        </w:rPr>
        <w:t xml:space="preserve"> </w:t>
      </w:r>
      <w:r w:rsidR="00E60466" w:rsidRPr="00890497">
        <w:rPr>
          <w:rFonts w:ascii="Arial" w:hAnsi="Arial" w:cs="Arial"/>
          <w:sz w:val="20"/>
          <w:szCs w:val="20"/>
        </w:rPr>
        <w:t xml:space="preserve">vol et </w:t>
      </w:r>
      <w:r w:rsidR="00971520">
        <w:rPr>
          <w:rFonts w:ascii="Arial" w:hAnsi="Arial" w:cs="Arial"/>
          <w:sz w:val="20"/>
          <w:szCs w:val="20"/>
        </w:rPr>
        <w:t>d’</w:t>
      </w:r>
      <w:r w:rsidR="00E60466" w:rsidRPr="00890497">
        <w:rPr>
          <w:rFonts w:ascii="Arial" w:hAnsi="Arial" w:cs="Arial"/>
          <w:sz w:val="20"/>
          <w:szCs w:val="20"/>
        </w:rPr>
        <w:t>une distance de dissémination plus grands que ceux d’autres semences anémochores.</w:t>
      </w:r>
    </w:p>
    <w:p w:rsidR="00E60466" w:rsidRPr="00890497" w:rsidRDefault="00E60466" w:rsidP="00403344">
      <w:pPr>
        <w:spacing w:after="0" w:line="240" w:lineRule="auto"/>
        <w:ind w:firstLine="360"/>
        <w:jc w:val="both"/>
        <w:rPr>
          <w:rFonts w:ascii="Arial" w:hAnsi="Arial" w:cs="Arial"/>
          <w:sz w:val="20"/>
          <w:szCs w:val="20"/>
        </w:rPr>
      </w:pPr>
      <w:r w:rsidRPr="00890497">
        <w:rPr>
          <w:rFonts w:ascii="Arial" w:hAnsi="Arial" w:cs="Arial"/>
          <w:sz w:val="20"/>
          <w:szCs w:val="20"/>
        </w:rPr>
        <w:t xml:space="preserve">Nous chercherons donc à quantifier les paramètres du mouvement de la samare, </w:t>
      </w:r>
      <w:r w:rsidR="00403344">
        <w:rPr>
          <w:rFonts w:ascii="Arial" w:hAnsi="Arial" w:cs="Arial"/>
          <w:sz w:val="20"/>
          <w:szCs w:val="20"/>
        </w:rPr>
        <w:t>ainsi que les paramètres de s</w:t>
      </w:r>
      <w:r w:rsidRPr="00890497">
        <w:rPr>
          <w:rFonts w:ascii="Arial" w:hAnsi="Arial" w:cs="Arial"/>
          <w:sz w:val="20"/>
          <w:szCs w:val="20"/>
        </w:rPr>
        <w:t>a géométrie</w:t>
      </w:r>
      <w:r w:rsidR="00403344">
        <w:rPr>
          <w:rFonts w:ascii="Arial" w:hAnsi="Arial" w:cs="Arial"/>
          <w:sz w:val="20"/>
          <w:szCs w:val="20"/>
        </w:rPr>
        <w:t>.</w:t>
      </w:r>
      <w:r w:rsidRPr="00890497">
        <w:rPr>
          <w:rFonts w:ascii="Arial" w:hAnsi="Arial" w:cs="Arial"/>
          <w:sz w:val="20"/>
          <w:szCs w:val="20"/>
        </w:rPr>
        <w:t xml:space="preserve"> </w:t>
      </w:r>
      <w:r w:rsidR="00403344">
        <w:rPr>
          <w:rFonts w:ascii="Arial" w:hAnsi="Arial" w:cs="Arial"/>
          <w:sz w:val="20"/>
          <w:szCs w:val="20"/>
        </w:rPr>
        <w:t>S’il est possible</w:t>
      </w:r>
      <w:r w:rsidRPr="00890497">
        <w:rPr>
          <w:rFonts w:ascii="Arial" w:hAnsi="Arial" w:cs="Arial"/>
          <w:sz w:val="20"/>
          <w:szCs w:val="20"/>
        </w:rPr>
        <w:t xml:space="preserve"> d’établir des corrélations entre leurs variations respectives au s</w:t>
      </w:r>
      <w:r w:rsidR="00403344">
        <w:rPr>
          <w:rFonts w:ascii="Arial" w:hAnsi="Arial" w:cs="Arial"/>
          <w:sz w:val="20"/>
          <w:szCs w:val="20"/>
        </w:rPr>
        <w:t xml:space="preserve">ein d’une population de samares, nous pourrons alors </w:t>
      </w:r>
      <w:r w:rsidRPr="00890497">
        <w:rPr>
          <w:rFonts w:ascii="Arial" w:hAnsi="Arial" w:cs="Arial"/>
          <w:sz w:val="20"/>
          <w:szCs w:val="20"/>
        </w:rPr>
        <w:t xml:space="preserve">identifier </w:t>
      </w:r>
      <w:r w:rsidR="00971520">
        <w:rPr>
          <w:rFonts w:ascii="Arial" w:hAnsi="Arial" w:cs="Arial"/>
          <w:sz w:val="20"/>
          <w:szCs w:val="20"/>
        </w:rPr>
        <w:t>des causes potentielles</w:t>
      </w:r>
      <w:r w:rsidR="00403344">
        <w:rPr>
          <w:rFonts w:ascii="Arial" w:hAnsi="Arial" w:cs="Arial"/>
          <w:sz w:val="20"/>
          <w:szCs w:val="20"/>
        </w:rPr>
        <w:t xml:space="preserve"> de l’efficacité du vol et </w:t>
      </w:r>
      <w:r w:rsidR="00971520">
        <w:rPr>
          <w:rFonts w:ascii="Arial" w:hAnsi="Arial" w:cs="Arial"/>
          <w:sz w:val="20"/>
          <w:szCs w:val="20"/>
        </w:rPr>
        <w:t>d’</w:t>
      </w:r>
      <w:r w:rsidRPr="00890497">
        <w:rPr>
          <w:rFonts w:ascii="Arial" w:hAnsi="Arial" w:cs="Arial"/>
          <w:sz w:val="20"/>
          <w:szCs w:val="20"/>
        </w:rPr>
        <w:t>en approcher les mécanismes physiques.</w:t>
      </w:r>
    </w:p>
    <w:p w:rsidR="00E60466" w:rsidRPr="00890497" w:rsidRDefault="00E60466" w:rsidP="00AE5512">
      <w:pPr>
        <w:spacing w:after="0" w:line="240" w:lineRule="auto"/>
        <w:jc w:val="both"/>
        <w:rPr>
          <w:rFonts w:ascii="Arial" w:hAnsi="Arial" w:cs="Arial"/>
          <w:sz w:val="20"/>
          <w:szCs w:val="20"/>
        </w:rPr>
      </w:pPr>
    </w:p>
    <w:p w:rsidR="00C42F28" w:rsidRPr="00890497" w:rsidRDefault="00C42F28" w:rsidP="00AE5512">
      <w:pPr>
        <w:pStyle w:val="Paragraphedeliste"/>
        <w:numPr>
          <w:ilvl w:val="0"/>
          <w:numId w:val="17"/>
        </w:numPr>
        <w:spacing w:after="0" w:line="240" w:lineRule="auto"/>
        <w:jc w:val="both"/>
        <w:rPr>
          <w:rFonts w:ascii="Arial" w:hAnsi="Arial" w:cs="Arial"/>
          <w:b/>
          <w:sz w:val="20"/>
          <w:szCs w:val="20"/>
          <w:u w:val="single"/>
        </w:rPr>
      </w:pPr>
      <w:r w:rsidRPr="00890497">
        <w:rPr>
          <w:rFonts w:ascii="Arial" w:hAnsi="Arial" w:cs="Arial"/>
          <w:b/>
          <w:sz w:val="20"/>
          <w:szCs w:val="20"/>
          <w:u w:val="single"/>
        </w:rPr>
        <w:t>Etude de la trajectoire en hélice droite.</w:t>
      </w:r>
    </w:p>
    <w:p w:rsidR="00E60466" w:rsidRPr="00890497" w:rsidRDefault="00E60466" w:rsidP="00AE5512">
      <w:pPr>
        <w:spacing w:after="0" w:line="240" w:lineRule="auto"/>
        <w:ind w:firstLine="708"/>
        <w:jc w:val="both"/>
        <w:rPr>
          <w:rFonts w:ascii="Arial" w:hAnsi="Arial" w:cs="Arial"/>
          <w:sz w:val="20"/>
          <w:szCs w:val="20"/>
        </w:rPr>
      </w:pPr>
    </w:p>
    <w:p w:rsidR="00E60466" w:rsidRPr="00890497" w:rsidRDefault="00403344" w:rsidP="00AE5512">
      <w:pPr>
        <w:pStyle w:val="Paragraphedeliste"/>
        <w:numPr>
          <w:ilvl w:val="0"/>
          <w:numId w:val="21"/>
        </w:numPr>
        <w:spacing w:after="0" w:line="240" w:lineRule="auto"/>
        <w:jc w:val="both"/>
        <w:rPr>
          <w:rFonts w:ascii="Arial" w:hAnsi="Arial" w:cs="Arial"/>
          <w:sz w:val="20"/>
          <w:szCs w:val="20"/>
          <w:u w:val="single"/>
        </w:rPr>
      </w:pPr>
      <w:r>
        <w:rPr>
          <w:rFonts w:ascii="Arial" w:hAnsi="Arial" w:cs="Arial"/>
          <w:sz w:val="20"/>
          <w:szCs w:val="20"/>
          <w:u w:val="single"/>
        </w:rPr>
        <w:t>Recueil des échantillons et</w:t>
      </w:r>
      <w:r w:rsidR="00E60466" w:rsidRPr="00890497">
        <w:rPr>
          <w:rFonts w:ascii="Arial" w:hAnsi="Arial" w:cs="Arial"/>
          <w:sz w:val="20"/>
          <w:szCs w:val="20"/>
          <w:u w:val="single"/>
        </w:rPr>
        <w:t xml:space="preserve"> choix des paramètres du mouvement à étudier.</w:t>
      </w:r>
    </w:p>
    <w:p w:rsidR="00E60466" w:rsidRPr="00890497" w:rsidRDefault="00E60466" w:rsidP="00AE5512">
      <w:pPr>
        <w:spacing w:after="0" w:line="240" w:lineRule="auto"/>
        <w:jc w:val="both"/>
        <w:rPr>
          <w:rFonts w:ascii="Arial" w:hAnsi="Arial" w:cs="Arial"/>
          <w:sz w:val="20"/>
          <w:szCs w:val="20"/>
          <w:u w:val="single"/>
        </w:rPr>
      </w:pPr>
    </w:p>
    <w:p w:rsidR="00E60466" w:rsidRPr="00A92D40" w:rsidRDefault="00AC5BF4" w:rsidP="00AE5512">
      <w:pPr>
        <w:spacing w:after="0" w:line="240" w:lineRule="auto"/>
        <w:ind w:firstLine="708"/>
        <w:jc w:val="both"/>
        <w:rPr>
          <w:rFonts w:ascii="Arial" w:hAnsi="Arial" w:cs="Arial"/>
          <w:sz w:val="20"/>
          <w:szCs w:val="20"/>
        </w:rPr>
      </w:pPr>
      <w:r>
        <w:rPr>
          <w:rFonts w:ascii="Arial" w:hAnsi="Arial" w:cs="Arial"/>
          <w:sz w:val="20"/>
          <w:szCs w:val="20"/>
        </w:rPr>
        <w:t>N</w:t>
      </w:r>
      <w:r w:rsidR="00E60466" w:rsidRPr="00890497">
        <w:rPr>
          <w:rFonts w:ascii="Arial" w:hAnsi="Arial" w:cs="Arial"/>
          <w:sz w:val="20"/>
          <w:szCs w:val="20"/>
        </w:rPr>
        <w:t xml:space="preserve">ous avons recherché </w:t>
      </w:r>
      <w:r w:rsidR="002932F0">
        <w:rPr>
          <w:rFonts w:ascii="Arial" w:hAnsi="Arial" w:cs="Arial"/>
          <w:sz w:val="20"/>
          <w:szCs w:val="20"/>
        </w:rPr>
        <w:t>des sites peuplés d’a</w:t>
      </w:r>
      <w:r w:rsidR="00E60466" w:rsidRPr="00890497">
        <w:rPr>
          <w:rFonts w:ascii="Arial" w:hAnsi="Arial" w:cs="Arial"/>
          <w:sz w:val="20"/>
          <w:szCs w:val="20"/>
        </w:rPr>
        <w:t>ilantes</w:t>
      </w:r>
      <w:r w:rsidR="00A92D40">
        <w:rPr>
          <w:rFonts w:ascii="Arial" w:hAnsi="Arial" w:cs="Arial"/>
          <w:sz w:val="20"/>
          <w:szCs w:val="20"/>
        </w:rPr>
        <w:t xml:space="preserve"> femelles (l’Ailante est une espèce dioïque)</w:t>
      </w:r>
      <w:r w:rsidR="00E60466" w:rsidRPr="00890497">
        <w:rPr>
          <w:rFonts w:ascii="Arial" w:hAnsi="Arial" w:cs="Arial"/>
          <w:sz w:val="20"/>
          <w:szCs w:val="20"/>
        </w:rPr>
        <w:t xml:space="preserve"> dans et autour de notre ville</w:t>
      </w:r>
      <w:r>
        <w:rPr>
          <w:rFonts w:ascii="Arial" w:hAnsi="Arial" w:cs="Arial"/>
          <w:sz w:val="20"/>
          <w:szCs w:val="20"/>
        </w:rPr>
        <w:t>.</w:t>
      </w:r>
    </w:p>
    <w:p w:rsidR="00FE0386" w:rsidRPr="00890497" w:rsidRDefault="00FE0386" w:rsidP="00AE5512">
      <w:pPr>
        <w:spacing w:after="0" w:line="240" w:lineRule="auto"/>
        <w:ind w:firstLine="708"/>
        <w:jc w:val="both"/>
        <w:rPr>
          <w:rFonts w:ascii="Arial" w:hAnsi="Arial" w:cs="Arial"/>
          <w:sz w:val="20"/>
          <w:szCs w:val="20"/>
        </w:rPr>
      </w:pPr>
      <w:r w:rsidRPr="00890497">
        <w:rPr>
          <w:rFonts w:ascii="Arial" w:hAnsi="Arial" w:cs="Arial"/>
          <w:sz w:val="20"/>
          <w:szCs w:val="20"/>
        </w:rPr>
        <w:t xml:space="preserve">Finalement, notre étude a porté sur 2 échantillons de 15 samares, issus de 2 sites différents : le jardin des plantes (JDP) et un </w:t>
      </w:r>
      <w:r w:rsidR="008E4894">
        <w:rPr>
          <w:rFonts w:ascii="Arial" w:hAnsi="Arial" w:cs="Arial"/>
          <w:sz w:val="20"/>
          <w:szCs w:val="20"/>
        </w:rPr>
        <w:t>quartier</w:t>
      </w:r>
      <w:r w:rsidRPr="00890497">
        <w:rPr>
          <w:rFonts w:ascii="Arial" w:hAnsi="Arial" w:cs="Arial"/>
          <w:sz w:val="20"/>
          <w:szCs w:val="20"/>
        </w:rPr>
        <w:t xml:space="preserve"> (Lunaret) de notre ville ; cela nous a semblé suffire pour le traitement statistique des résultats des mesures, parfois longues à mettre en œuvre.</w:t>
      </w:r>
    </w:p>
    <w:p w:rsidR="00CB49F0" w:rsidRPr="00890497" w:rsidRDefault="00403344" w:rsidP="00AE5512">
      <w:pPr>
        <w:spacing w:after="0" w:line="240" w:lineRule="auto"/>
        <w:ind w:firstLine="708"/>
        <w:jc w:val="both"/>
        <w:rPr>
          <w:rFonts w:ascii="Arial" w:hAnsi="Arial" w:cs="Arial"/>
          <w:sz w:val="20"/>
          <w:szCs w:val="20"/>
        </w:rPr>
      </w:pPr>
      <w:r>
        <w:rPr>
          <w:rFonts w:ascii="Arial" w:hAnsi="Arial" w:cs="Arial"/>
          <w:sz w:val="20"/>
          <w:szCs w:val="20"/>
        </w:rPr>
        <w:t xml:space="preserve">Nous avons </w:t>
      </w:r>
      <w:r w:rsidR="00FE0386" w:rsidRPr="00890497">
        <w:rPr>
          <w:rFonts w:ascii="Arial" w:hAnsi="Arial" w:cs="Arial"/>
          <w:sz w:val="20"/>
          <w:szCs w:val="20"/>
        </w:rPr>
        <w:t xml:space="preserve">dans un premier temps </w:t>
      </w:r>
      <w:r>
        <w:rPr>
          <w:rFonts w:ascii="Arial" w:hAnsi="Arial" w:cs="Arial"/>
          <w:sz w:val="20"/>
          <w:szCs w:val="20"/>
        </w:rPr>
        <w:t>réitéré</w:t>
      </w:r>
      <w:r w:rsidR="00FE0386" w:rsidRPr="00890497">
        <w:rPr>
          <w:rFonts w:ascii="Arial" w:hAnsi="Arial" w:cs="Arial"/>
          <w:sz w:val="20"/>
          <w:szCs w:val="20"/>
        </w:rPr>
        <w:t xml:space="preserve"> l’étude menée en </w:t>
      </w:r>
      <w:r w:rsidR="00FE0386" w:rsidRPr="00890497">
        <w:rPr>
          <w:rFonts w:ascii="Arial" w:hAnsi="Arial" w:cs="Arial"/>
          <w:b/>
          <w:sz w:val="20"/>
          <w:szCs w:val="20"/>
        </w:rPr>
        <w:t xml:space="preserve">I.2 </w:t>
      </w:r>
      <w:r w:rsidR="00FE0386" w:rsidRPr="00890497">
        <w:rPr>
          <w:rFonts w:ascii="Arial" w:hAnsi="Arial" w:cs="Arial"/>
          <w:sz w:val="20"/>
          <w:szCs w:val="20"/>
        </w:rPr>
        <w:t xml:space="preserve">(dans les mêmes conditions que celles décrites </w:t>
      </w:r>
      <w:r w:rsidR="00CB49F0" w:rsidRPr="00890497">
        <w:rPr>
          <w:rFonts w:ascii="Arial" w:hAnsi="Arial" w:cs="Arial"/>
          <w:sz w:val="20"/>
          <w:szCs w:val="20"/>
        </w:rPr>
        <w:t>alors),</w:t>
      </w:r>
      <w:r w:rsidR="00FE0386" w:rsidRPr="00890497">
        <w:rPr>
          <w:rFonts w:ascii="Arial" w:hAnsi="Arial" w:cs="Arial"/>
          <w:b/>
          <w:sz w:val="20"/>
          <w:szCs w:val="20"/>
        </w:rPr>
        <w:t xml:space="preserve"> </w:t>
      </w:r>
      <w:r>
        <w:rPr>
          <w:rFonts w:ascii="Arial" w:hAnsi="Arial" w:cs="Arial"/>
          <w:sz w:val="20"/>
          <w:szCs w:val="20"/>
        </w:rPr>
        <w:t>pour comparer</w:t>
      </w:r>
      <w:r w:rsidR="00FE0386" w:rsidRPr="00890497">
        <w:rPr>
          <w:rFonts w:ascii="Arial" w:hAnsi="Arial" w:cs="Arial"/>
          <w:sz w:val="20"/>
          <w:szCs w:val="20"/>
        </w:rPr>
        <w:t xml:space="preserve"> le temps de chute des samares issues des deux populations.</w:t>
      </w:r>
    </w:p>
    <w:p w:rsidR="00AE5512" w:rsidRDefault="00AE5512" w:rsidP="003E3779">
      <w:pPr>
        <w:spacing w:after="0" w:line="240" w:lineRule="auto"/>
        <w:jc w:val="both"/>
        <w:rPr>
          <w:rFonts w:ascii="Arial" w:hAnsi="Arial" w:cs="Arial"/>
          <w:sz w:val="20"/>
          <w:szCs w:val="20"/>
        </w:rPr>
      </w:pPr>
    </w:p>
    <w:p w:rsidR="00EC108D" w:rsidRDefault="003E3779" w:rsidP="00AE5512">
      <w:pPr>
        <w:spacing w:after="0" w:line="240" w:lineRule="auto"/>
        <w:ind w:firstLine="708"/>
        <w:jc w:val="both"/>
        <w:rPr>
          <w:rFonts w:ascii="Arial" w:hAnsi="Arial" w:cs="Arial"/>
          <w:sz w:val="20"/>
          <w:szCs w:val="20"/>
        </w:rPr>
      </w:pPr>
      <w:r>
        <w:rPr>
          <w:rFonts w:ascii="Arial" w:hAnsi="Arial" w:cs="Arial"/>
          <w:noProof/>
          <w:sz w:val="20"/>
          <w:szCs w:val="20"/>
        </w:rPr>
        <w:drawing>
          <wp:anchor distT="0" distB="0" distL="114300" distR="114300" simplePos="0" relativeHeight="251719680" behindDoc="1" locked="0" layoutInCell="1" allowOverlap="1">
            <wp:simplePos x="0" y="0"/>
            <wp:positionH relativeFrom="column">
              <wp:posOffset>-53340</wp:posOffset>
            </wp:positionH>
            <wp:positionV relativeFrom="paragraph">
              <wp:posOffset>13970</wp:posOffset>
            </wp:positionV>
            <wp:extent cx="3935095" cy="1905000"/>
            <wp:effectExtent l="19050" t="0" r="27305" b="0"/>
            <wp:wrapTight wrapText="bothSides">
              <wp:wrapPolygon edited="0">
                <wp:start x="-105" y="0"/>
                <wp:lineTo x="-105" y="21600"/>
                <wp:lineTo x="21750" y="21600"/>
                <wp:lineTo x="21750" y="0"/>
                <wp:lineTo x="-105" y="0"/>
              </wp:wrapPolygon>
            </wp:wrapTight>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A01823" w:rsidRDefault="00BB6081" w:rsidP="00DA7273">
      <w:pPr>
        <w:spacing w:after="0" w:line="240" w:lineRule="auto"/>
        <w:ind w:firstLine="708"/>
        <w:jc w:val="both"/>
        <w:rPr>
          <w:rFonts w:ascii="Arial" w:hAnsi="Arial" w:cs="Arial"/>
          <w:sz w:val="20"/>
          <w:szCs w:val="20"/>
        </w:rPr>
      </w:pPr>
      <w:r>
        <w:rPr>
          <w:rFonts w:ascii="Arial" w:hAnsi="Arial" w:cs="Arial"/>
          <w:noProof/>
          <w:sz w:val="20"/>
          <w:szCs w:val="20"/>
        </w:rPr>
        <w:pict>
          <v:shape id="_x0000_s1066" type="#_x0000_t202" style="position:absolute;left:0;text-align:left;margin-left:-269.7pt;margin-top:19.4pt;width:38.9pt;height:25.2pt;z-index:251760640" filled="f" stroked="f">
            <v:textbox>
              <w:txbxContent>
                <w:p w:rsidR="00C3035F" w:rsidRPr="00971520" w:rsidRDefault="00C3035F">
                  <w:pPr>
                    <w:rPr>
                      <w:color w:val="0070C0"/>
                    </w:rPr>
                  </w:pPr>
                  <w:r w:rsidRPr="00971520">
                    <w:rPr>
                      <w:color w:val="0070C0"/>
                    </w:rPr>
                    <w:t>5,</w:t>
                  </w:r>
                  <w:r>
                    <w:rPr>
                      <w:color w:val="0070C0"/>
                    </w:rPr>
                    <w:t>7</w:t>
                  </w:r>
                </w:p>
              </w:txbxContent>
            </v:textbox>
          </v:shape>
        </w:pict>
      </w:r>
      <w:r w:rsidR="00CB49F0" w:rsidRPr="00890497">
        <w:rPr>
          <w:rFonts w:ascii="Arial" w:hAnsi="Arial" w:cs="Arial"/>
          <w:sz w:val="20"/>
          <w:szCs w:val="20"/>
        </w:rPr>
        <w:t>L’écart de temps de chute moyen entre les deux populations n’apparaît pas significatif</w:t>
      </w:r>
      <w:r w:rsidR="00334260" w:rsidRPr="00EC108D">
        <w:rPr>
          <w:rFonts w:ascii="Arial" w:hAnsi="Arial" w:cs="Arial"/>
          <w:sz w:val="20"/>
          <w:szCs w:val="20"/>
        </w:rPr>
        <w:t xml:space="preserve"> (</w:t>
      </w:r>
      <w:r w:rsidR="00334260" w:rsidRPr="00334260">
        <w:rPr>
          <w:rFonts w:ascii="Arial" w:hAnsi="Arial" w:cs="Arial"/>
          <w:b/>
          <w:sz w:val="20"/>
          <w:szCs w:val="20"/>
        </w:rPr>
        <w:t>figure 4</w:t>
      </w:r>
      <w:r w:rsidR="00EC108D">
        <w:rPr>
          <w:rFonts w:ascii="Arial" w:hAnsi="Arial" w:cs="Arial"/>
          <w:sz w:val="20"/>
          <w:szCs w:val="20"/>
        </w:rPr>
        <w:t>).</w:t>
      </w:r>
      <w:r w:rsidR="00DC475D">
        <w:rPr>
          <w:rFonts w:ascii="Arial" w:hAnsi="Arial" w:cs="Arial"/>
          <w:sz w:val="20"/>
          <w:szCs w:val="20"/>
        </w:rPr>
        <w:t xml:space="preserve"> </w:t>
      </w:r>
    </w:p>
    <w:p w:rsidR="00045BD7" w:rsidRDefault="00DA7273" w:rsidP="003E3779">
      <w:pPr>
        <w:spacing w:after="0" w:line="240" w:lineRule="auto"/>
        <w:ind w:firstLine="708"/>
        <w:jc w:val="both"/>
        <w:rPr>
          <w:rFonts w:ascii="Arial" w:hAnsi="Arial" w:cs="Arial"/>
          <w:sz w:val="20"/>
          <w:szCs w:val="20"/>
        </w:rPr>
      </w:pPr>
      <w:r>
        <w:rPr>
          <w:rFonts w:ascii="Arial" w:hAnsi="Arial" w:cs="Arial"/>
          <w:sz w:val="20"/>
          <w:szCs w:val="20"/>
        </w:rPr>
        <w:t>Si le temps de chute a permis de montrer des différences significatives de la chute entre l’</w:t>
      </w:r>
      <w:r w:rsidRPr="00DA7273">
        <w:rPr>
          <w:rFonts w:ascii="Arial" w:hAnsi="Arial" w:cs="Arial"/>
          <w:caps/>
          <w:sz w:val="20"/>
          <w:szCs w:val="20"/>
        </w:rPr>
        <w:t>é</w:t>
      </w:r>
      <w:r>
        <w:rPr>
          <w:rFonts w:ascii="Arial" w:hAnsi="Arial" w:cs="Arial"/>
          <w:sz w:val="20"/>
          <w:szCs w:val="20"/>
        </w:rPr>
        <w:t>rable et l’Ailante</w:t>
      </w:r>
      <w:r w:rsidR="00BE6E72">
        <w:rPr>
          <w:rFonts w:ascii="Arial" w:hAnsi="Arial" w:cs="Arial"/>
          <w:sz w:val="20"/>
          <w:szCs w:val="20"/>
        </w:rPr>
        <w:t>, il</w:t>
      </w:r>
      <w:r>
        <w:rPr>
          <w:rFonts w:ascii="Arial" w:hAnsi="Arial" w:cs="Arial"/>
          <w:sz w:val="20"/>
          <w:szCs w:val="20"/>
        </w:rPr>
        <w:t xml:space="preserve"> ne permet pas de montrer des </w:t>
      </w:r>
      <w:r w:rsidR="00A01823">
        <w:rPr>
          <w:rFonts w:ascii="Arial" w:hAnsi="Arial" w:cs="Arial"/>
          <w:sz w:val="20"/>
          <w:szCs w:val="20"/>
        </w:rPr>
        <w:t>différences</w:t>
      </w:r>
      <w:r>
        <w:rPr>
          <w:rFonts w:ascii="Arial" w:hAnsi="Arial" w:cs="Arial"/>
          <w:sz w:val="20"/>
          <w:szCs w:val="20"/>
        </w:rPr>
        <w:t xml:space="preserve"> intra-spécifiques.</w:t>
      </w:r>
      <w:r w:rsidR="00994AC7">
        <w:rPr>
          <w:rFonts w:ascii="Arial" w:hAnsi="Arial" w:cs="Arial"/>
          <w:sz w:val="20"/>
          <w:szCs w:val="20"/>
        </w:rPr>
        <w:t xml:space="preserve"> </w:t>
      </w:r>
      <w:r w:rsidR="00045BD7">
        <w:rPr>
          <w:rFonts w:ascii="Arial" w:hAnsi="Arial" w:cs="Arial"/>
          <w:sz w:val="20"/>
          <w:szCs w:val="20"/>
        </w:rPr>
        <w:t>Pour cela</w:t>
      </w:r>
      <w:r w:rsidR="009245DF">
        <w:rPr>
          <w:rFonts w:ascii="Arial" w:hAnsi="Arial" w:cs="Arial"/>
          <w:sz w:val="20"/>
          <w:szCs w:val="20"/>
        </w:rPr>
        <w:t>,</w:t>
      </w:r>
      <w:r>
        <w:rPr>
          <w:rFonts w:ascii="Arial" w:hAnsi="Arial" w:cs="Arial"/>
          <w:sz w:val="20"/>
          <w:szCs w:val="20"/>
        </w:rPr>
        <w:t xml:space="preserve"> </w:t>
      </w:r>
      <w:r w:rsidR="00994AC7">
        <w:rPr>
          <w:rFonts w:ascii="Arial" w:hAnsi="Arial" w:cs="Arial"/>
          <w:sz w:val="20"/>
          <w:szCs w:val="20"/>
        </w:rPr>
        <w:t>l</w:t>
      </w:r>
      <w:r>
        <w:rPr>
          <w:rFonts w:ascii="Arial" w:hAnsi="Arial" w:cs="Arial"/>
          <w:sz w:val="20"/>
          <w:szCs w:val="20"/>
        </w:rPr>
        <w:t xml:space="preserve">’évaluation d’autres </w:t>
      </w:r>
      <w:r w:rsidR="00045BD7">
        <w:rPr>
          <w:rFonts w:ascii="Arial" w:hAnsi="Arial" w:cs="Arial"/>
          <w:sz w:val="20"/>
          <w:szCs w:val="20"/>
        </w:rPr>
        <w:t>paramètres de la chute est</w:t>
      </w:r>
      <w:r w:rsidR="003E3779">
        <w:rPr>
          <w:rFonts w:ascii="Arial" w:hAnsi="Arial" w:cs="Arial"/>
          <w:sz w:val="20"/>
          <w:szCs w:val="20"/>
        </w:rPr>
        <w:t xml:space="preserve"> nécessaire.</w:t>
      </w:r>
    </w:p>
    <w:p w:rsidR="00C42F28" w:rsidRPr="00890497" w:rsidRDefault="00C42F28" w:rsidP="00AE5512">
      <w:pPr>
        <w:spacing w:after="0" w:line="240" w:lineRule="auto"/>
        <w:ind w:firstLine="708"/>
        <w:jc w:val="both"/>
        <w:rPr>
          <w:rFonts w:ascii="Arial" w:hAnsi="Arial" w:cs="Arial"/>
          <w:sz w:val="20"/>
          <w:szCs w:val="20"/>
        </w:rPr>
      </w:pPr>
      <w:r w:rsidRPr="00890497">
        <w:rPr>
          <w:rFonts w:ascii="Arial" w:hAnsi="Arial" w:cs="Arial"/>
          <w:sz w:val="20"/>
          <w:szCs w:val="20"/>
        </w:rPr>
        <w:t>Nous avons</w:t>
      </w:r>
      <w:r w:rsidR="00FB0F69">
        <w:rPr>
          <w:rFonts w:ascii="Arial" w:hAnsi="Arial" w:cs="Arial"/>
          <w:sz w:val="20"/>
          <w:szCs w:val="20"/>
        </w:rPr>
        <w:t xml:space="preserve"> </w:t>
      </w:r>
      <w:r w:rsidRPr="00890497">
        <w:rPr>
          <w:rFonts w:ascii="Arial" w:hAnsi="Arial" w:cs="Arial"/>
          <w:sz w:val="20"/>
          <w:szCs w:val="20"/>
        </w:rPr>
        <w:t xml:space="preserve">voulu caractériser plus finement la phase </w:t>
      </w:r>
      <w:r w:rsidRPr="00890497">
        <w:rPr>
          <w:rFonts w:ascii="Arial" w:hAnsi="Arial" w:cs="Arial"/>
          <w:sz w:val="20"/>
          <w:szCs w:val="20"/>
        </w:rPr>
        <w:lastRenderedPageBreak/>
        <w:t>stationnaire du vol</w:t>
      </w:r>
      <w:r w:rsidR="003B0E4F">
        <w:rPr>
          <w:rFonts w:ascii="Arial" w:hAnsi="Arial" w:cs="Arial"/>
          <w:sz w:val="20"/>
          <w:szCs w:val="20"/>
        </w:rPr>
        <w:t xml:space="preserve"> qui semble </w:t>
      </w:r>
      <w:r w:rsidR="00120932">
        <w:rPr>
          <w:rFonts w:ascii="Arial" w:hAnsi="Arial" w:cs="Arial"/>
          <w:sz w:val="20"/>
          <w:szCs w:val="20"/>
        </w:rPr>
        <w:t xml:space="preserve">à l’œil nu </w:t>
      </w:r>
      <w:r w:rsidR="003B0E4F">
        <w:rPr>
          <w:rFonts w:ascii="Arial" w:hAnsi="Arial" w:cs="Arial"/>
          <w:sz w:val="20"/>
          <w:szCs w:val="20"/>
        </w:rPr>
        <w:t>être une héli</w:t>
      </w:r>
      <w:r w:rsidR="002E0CE9">
        <w:rPr>
          <w:rFonts w:ascii="Arial" w:hAnsi="Arial" w:cs="Arial"/>
          <w:sz w:val="20"/>
          <w:szCs w:val="20"/>
        </w:rPr>
        <w:t>ce</w:t>
      </w:r>
      <w:r w:rsidR="003B0E4F">
        <w:rPr>
          <w:rFonts w:ascii="Arial" w:hAnsi="Arial" w:cs="Arial"/>
          <w:sz w:val="20"/>
          <w:szCs w:val="20"/>
        </w:rPr>
        <w:t xml:space="preserve"> </w:t>
      </w:r>
      <w:r w:rsidR="00105963">
        <w:rPr>
          <w:rFonts w:ascii="Arial" w:hAnsi="Arial" w:cs="Arial"/>
          <w:sz w:val="20"/>
          <w:szCs w:val="20"/>
        </w:rPr>
        <w:t>senestre</w:t>
      </w:r>
      <w:r w:rsidR="00DE035A">
        <w:rPr>
          <w:rFonts w:ascii="Arial" w:hAnsi="Arial" w:cs="Arial"/>
          <w:sz w:val="20"/>
          <w:szCs w:val="20"/>
        </w:rPr>
        <w:t>.</w:t>
      </w:r>
      <w:r w:rsidRPr="00890497">
        <w:rPr>
          <w:rFonts w:ascii="Arial" w:hAnsi="Arial" w:cs="Arial"/>
          <w:sz w:val="20"/>
          <w:szCs w:val="20"/>
        </w:rPr>
        <w:t xml:space="preserve"> Les paramètres </w:t>
      </w:r>
      <w:r w:rsidR="004A3962">
        <w:rPr>
          <w:rFonts w:ascii="Arial" w:hAnsi="Arial" w:cs="Arial"/>
          <w:sz w:val="20"/>
          <w:szCs w:val="20"/>
        </w:rPr>
        <w:t xml:space="preserve">que nous souhaitons </w:t>
      </w:r>
      <w:r w:rsidR="000D7151">
        <w:rPr>
          <w:rFonts w:ascii="Arial" w:hAnsi="Arial" w:cs="Arial"/>
          <w:sz w:val="20"/>
          <w:szCs w:val="20"/>
        </w:rPr>
        <w:t>mesurer</w:t>
      </w:r>
      <w:r w:rsidRPr="00890497">
        <w:rPr>
          <w:rFonts w:ascii="Arial" w:hAnsi="Arial" w:cs="Arial"/>
          <w:sz w:val="20"/>
          <w:szCs w:val="20"/>
        </w:rPr>
        <w:t xml:space="preserve"> </w:t>
      </w:r>
      <w:r w:rsidR="000D7151">
        <w:rPr>
          <w:rFonts w:ascii="Arial" w:hAnsi="Arial" w:cs="Arial"/>
          <w:sz w:val="20"/>
          <w:szCs w:val="20"/>
        </w:rPr>
        <w:t>(</w:t>
      </w:r>
      <w:r w:rsidRPr="00890497">
        <w:rPr>
          <w:rFonts w:ascii="Arial" w:hAnsi="Arial" w:cs="Arial"/>
          <w:sz w:val="20"/>
          <w:szCs w:val="20"/>
        </w:rPr>
        <w:t xml:space="preserve">et susceptibles </w:t>
      </w:r>
      <w:r w:rsidR="00A23E6B">
        <w:rPr>
          <w:rFonts w:ascii="Arial" w:hAnsi="Arial" w:cs="Arial"/>
          <w:sz w:val="20"/>
          <w:szCs w:val="20"/>
        </w:rPr>
        <w:t>d’être corrélés</w:t>
      </w:r>
      <w:r w:rsidR="000D7151">
        <w:rPr>
          <w:rFonts w:ascii="Arial" w:hAnsi="Arial" w:cs="Arial"/>
          <w:sz w:val="20"/>
          <w:szCs w:val="20"/>
        </w:rPr>
        <w:t>)</w:t>
      </w:r>
      <w:r w:rsidR="00A23E6B">
        <w:rPr>
          <w:rFonts w:ascii="Arial" w:hAnsi="Arial" w:cs="Arial"/>
          <w:sz w:val="20"/>
          <w:szCs w:val="20"/>
        </w:rPr>
        <w:t xml:space="preserve"> sont</w:t>
      </w:r>
      <w:r w:rsidRPr="00890497">
        <w:rPr>
          <w:rFonts w:ascii="Arial" w:hAnsi="Arial" w:cs="Arial"/>
          <w:sz w:val="20"/>
          <w:szCs w:val="20"/>
        </w:rPr>
        <w:t xml:space="preserve"> : </w:t>
      </w:r>
    </w:p>
    <w:p w:rsidR="00C42F28" w:rsidRPr="00890497" w:rsidRDefault="00C42F28" w:rsidP="00AE5512">
      <w:pPr>
        <w:pStyle w:val="Paragraphedeliste"/>
        <w:numPr>
          <w:ilvl w:val="0"/>
          <w:numId w:val="7"/>
        </w:numPr>
        <w:spacing w:after="0" w:line="240" w:lineRule="auto"/>
        <w:jc w:val="both"/>
        <w:rPr>
          <w:rFonts w:ascii="Arial" w:hAnsi="Arial" w:cs="Arial"/>
          <w:sz w:val="20"/>
          <w:szCs w:val="20"/>
        </w:rPr>
      </w:pPr>
      <w:r w:rsidRPr="00890497">
        <w:rPr>
          <w:rFonts w:ascii="Arial" w:hAnsi="Arial" w:cs="Arial"/>
          <w:sz w:val="20"/>
          <w:szCs w:val="20"/>
        </w:rPr>
        <w:t>Vitesse verticale (cm/s)</w:t>
      </w:r>
    </w:p>
    <w:p w:rsidR="00C42F28" w:rsidRPr="00890497" w:rsidRDefault="00C42F28" w:rsidP="00AE5512">
      <w:pPr>
        <w:pStyle w:val="Paragraphedeliste"/>
        <w:numPr>
          <w:ilvl w:val="0"/>
          <w:numId w:val="7"/>
        </w:numPr>
        <w:spacing w:after="0" w:line="240" w:lineRule="auto"/>
        <w:jc w:val="both"/>
        <w:rPr>
          <w:rFonts w:ascii="Arial" w:hAnsi="Arial" w:cs="Arial"/>
          <w:sz w:val="20"/>
          <w:szCs w:val="20"/>
        </w:rPr>
      </w:pPr>
      <w:r w:rsidRPr="00890497">
        <w:rPr>
          <w:rFonts w:ascii="Arial" w:hAnsi="Arial" w:cs="Arial"/>
          <w:sz w:val="20"/>
          <w:szCs w:val="20"/>
        </w:rPr>
        <w:t>Vitesse angulaire (deg/s)</w:t>
      </w:r>
    </w:p>
    <w:p w:rsidR="00C42F28" w:rsidRPr="00890497" w:rsidRDefault="00C42F28" w:rsidP="00AE5512">
      <w:pPr>
        <w:pStyle w:val="Paragraphedeliste"/>
        <w:numPr>
          <w:ilvl w:val="0"/>
          <w:numId w:val="7"/>
        </w:numPr>
        <w:spacing w:after="0" w:line="240" w:lineRule="auto"/>
        <w:jc w:val="both"/>
        <w:rPr>
          <w:rFonts w:ascii="Arial" w:hAnsi="Arial" w:cs="Arial"/>
          <w:sz w:val="20"/>
          <w:szCs w:val="20"/>
        </w:rPr>
      </w:pPr>
      <w:r w:rsidRPr="00890497">
        <w:rPr>
          <w:rFonts w:ascii="Arial" w:hAnsi="Arial" w:cs="Arial"/>
          <w:sz w:val="20"/>
          <w:szCs w:val="20"/>
        </w:rPr>
        <w:t>Vitesse de rotation propre (tours/s)</w:t>
      </w:r>
    </w:p>
    <w:p w:rsidR="00C42F28" w:rsidRPr="00890497" w:rsidRDefault="00C42F28" w:rsidP="00AE5512">
      <w:pPr>
        <w:pStyle w:val="Paragraphedeliste"/>
        <w:numPr>
          <w:ilvl w:val="0"/>
          <w:numId w:val="7"/>
        </w:numPr>
        <w:spacing w:after="0" w:line="240" w:lineRule="auto"/>
        <w:jc w:val="both"/>
        <w:rPr>
          <w:rFonts w:ascii="Arial" w:hAnsi="Arial" w:cs="Arial"/>
          <w:sz w:val="20"/>
          <w:szCs w:val="20"/>
        </w:rPr>
      </w:pPr>
      <w:r w:rsidRPr="00890497">
        <w:rPr>
          <w:rFonts w:ascii="Arial" w:hAnsi="Arial" w:cs="Arial"/>
          <w:sz w:val="20"/>
          <w:szCs w:val="20"/>
        </w:rPr>
        <w:t>Rayon de l’hélice</w:t>
      </w:r>
    </w:p>
    <w:p w:rsidR="00C42F28" w:rsidRPr="00890497" w:rsidRDefault="00C42F28" w:rsidP="00AE5512">
      <w:pPr>
        <w:pStyle w:val="Paragraphedeliste"/>
        <w:numPr>
          <w:ilvl w:val="0"/>
          <w:numId w:val="7"/>
        </w:numPr>
        <w:spacing w:after="0" w:line="240" w:lineRule="auto"/>
        <w:jc w:val="both"/>
        <w:rPr>
          <w:rFonts w:ascii="Arial" w:hAnsi="Arial" w:cs="Arial"/>
          <w:sz w:val="20"/>
          <w:szCs w:val="20"/>
        </w:rPr>
      </w:pPr>
      <w:r w:rsidRPr="00890497">
        <w:rPr>
          <w:rFonts w:ascii="Arial" w:hAnsi="Arial" w:cs="Arial"/>
          <w:sz w:val="20"/>
          <w:szCs w:val="20"/>
        </w:rPr>
        <w:t>Vitesse horizontale (cm/s)</w:t>
      </w:r>
    </w:p>
    <w:p w:rsidR="00C42F28" w:rsidRDefault="00C42F28" w:rsidP="00AE5512">
      <w:pPr>
        <w:spacing w:after="0" w:line="240" w:lineRule="auto"/>
        <w:jc w:val="both"/>
        <w:rPr>
          <w:rFonts w:ascii="Arial" w:hAnsi="Arial" w:cs="Arial"/>
          <w:sz w:val="20"/>
          <w:szCs w:val="20"/>
        </w:rPr>
      </w:pPr>
      <w:r w:rsidRPr="00890497">
        <w:rPr>
          <w:rFonts w:ascii="Arial" w:hAnsi="Arial" w:cs="Arial"/>
          <w:sz w:val="20"/>
          <w:szCs w:val="20"/>
        </w:rPr>
        <w:t>Ces paramètres décrivent totalement (et même parfois de ma</w:t>
      </w:r>
      <w:r w:rsidR="00511A93">
        <w:rPr>
          <w:rFonts w:ascii="Arial" w:hAnsi="Arial" w:cs="Arial"/>
          <w:sz w:val="20"/>
          <w:szCs w:val="20"/>
        </w:rPr>
        <w:t>nière redondante) le mouvement</w:t>
      </w:r>
      <w:r w:rsidRPr="00890497">
        <w:rPr>
          <w:rFonts w:ascii="Arial" w:hAnsi="Arial" w:cs="Arial"/>
          <w:sz w:val="20"/>
          <w:szCs w:val="20"/>
        </w:rPr>
        <w:t>.</w:t>
      </w:r>
    </w:p>
    <w:p w:rsidR="008E4894" w:rsidRPr="00890497" w:rsidRDefault="008E4894" w:rsidP="00AE5512">
      <w:pPr>
        <w:spacing w:after="0" w:line="240" w:lineRule="auto"/>
        <w:jc w:val="both"/>
        <w:rPr>
          <w:rFonts w:ascii="Arial" w:hAnsi="Arial" w:cs="Arial"/>
          <w:sz w:val="20"/>
          <w:szCs w:val="20"/>
        </w:rPr>
      </w:pPr>
    </w:p>
    <w:p w:rsidR="00C42F28" w:rsidRPr="00890497" w:rsidRDefault="00403344" w:rsidP="00AE5512">
      <w:pPr>
        <w:pStyle w:val="Paragraphedeliste"/>
        <w:numPr>
          <w:ilvl w:val="0"/>
          <w:numId w:val="21"/>
        </w:numPr>
        <w:spacing w:after="0" w:line="240" w:lineRule="auto"/>
        <w:jc w:val="both"/>
        <w:rPr>
          <w:rFonts w:ascii="Arial" w:hAnsi="Arial" w:cs="Arial"/>
          <w:sz w:val="20"/>
          <w:szCs w:val="20"/>
          <w:u w:val="single"/>
        </w:rPr>
      </w:pPr>
      <w:r>
        <w:rPr>
          <w:rFonts w:ascii="Arial" w:hAnsi="Arial" w:cs="Arial"/>
          <w:sz w:val="20"/>
          <w:szCs w:val="20"/>
          <w:u w:val="single"/>
        </w:rPr>
        <w:t>E</w:t>
      </w:r>
      <w:r w:rsidR="00C42F28" w:rsidRPr="00890497">
        <w:rPr>
          <w:rFonts w:ascii="Arial" w:hAnsi="Arial" w:cs="Arial"/>
          <w:sz w:val="20"/>
          <w:szCs w:val="20"/>
          <w:u w:val="single"/>
        </w:rPr>
        <w:t>nregistrement du mouvement.</w:t>
      </w:r>
    </w:p>
    <w:p w:rsidR="008E4894" w:rsidRDefault="008E4894" w:rsidP="00AE5512">
      <w:pPr>
        <w:spacing w:after="0" w:line="240" w:lineRule="auto"/>
        <w:ind w:firstLine="360"/>
        <w:jc w:val="both"/>
        <w:rPr>
          <w:rFonts w:ascii="Arial" w:hAnsi="Arial" w:cs="Arial"/>
          <w:sz w:val="20"/>
          <w:szCs w:val="20"/>
        </w:rPr>
      </w:pPr>
    </w:p>
    <w:p w:rsidR="00C42F28" w:rsidRPr="00890497" w:rsidRDefault="00C42F28" w:rsidP="00AE5512">
      <w:pPr>
        <w:spacing w:after="0" w:line="240" w:lineRule="auto"/>
        <w:ind w:firstLine="360"/>
        <w:jc w:val="both"/>
        <w:rPr>
          <w:rFonts w:ascii="Arial" w:hAnsi="Arial" w:cs="Arial"/>
          <w:sz w:val="20"/>
          <w:szCs w:val="20"/>
        </w:rPr>
      </w:pPr>
      <w:r w:rsidRPr="00890497">
        <w:rPr>
          <w:rFonts w:ascii="Arial" w:hAnsi="Arial" w:cs="Arial"/>
          <w:sz w:val="20"/>
          <w:szCs w:val="20"/>
        </w:rPr>
        <w:t>L’acquisition</w:t>
      </w:r>
      <w:r w:rsidR="00E942DA">
        <w:rPr>
          <w:rFonts w:ascii="Arial" w:hAnsi="Arial" w:cs="Arial"/>
          <w:sz w:val="20"/>
          <w:szCs w:val="20"/>
        </w:rPr>
        <w:t xml:space="preserve"> </w:t>
      </w:r>
      <w:r w:rsidRPr="00890497">
        <w:rPr>
          <w:rFonts w:ascii="Arial" w:hAnsi="Arial" w:cs="Arial"/>
          <w:sz w:val="20"/>
          <w:szCs w:val="20"/>
        </w:rPr>
        <w:t>et le traitement</w:t>
      </w:r>
      <w:r w:rsidR="00E942DA">
        <w:rPr>
          <w:rFonts w:ascii="Arial" w:hAnsi="Arial" w:cs="Arial"/>
          <w:sz w:val="20"/>
          <w:szCs w:val="20"/>
        </w:rPr>
        <w:t xml:space="preserve"> des données</w:t>
      </w:r>
      <w:r w:rsidRPr="00890497">
        <w:rPr>
          <w:rFonts w:ascii="Arial" w:hAnsi="Arial" w:cs="Arial"/>
          <w:sz w:val="20"/>
          <w:szCs w:val="20"/>
        </w:rPr>
        <w:t xml:space="preserve"> permettant de décrire le mouvement des samares a représenté une des questions les plus épineuses de notre TIPE.</w:t>
      </w:r>
    </w:p>
    <w:p w:rsidR="00C42F28" w:rsidRPr="00890497" w:rsidRDefault="00C42F28" w:rsidP="00AE5512">
      <w:pPr>
        <w:spacing w:after="0" w:line="240" w:lineRule="auto"/>
        <w:ind w:firstLine="360"/>
        <w:jc w:val="both"/>
        <w:rPr>
          <w:rFonts w:ascii="Arial" w:hAnsi="Arial" w:cs="Arial"/>
          <w:sz w:val="20"/>
          <w:szCs w:val="20"/>
        </w:rPr>
      </w:pPr>
      <w:r w:rsidRPr="00890497">
        <w:rPr>
          <w:rFonts w:ascii="Arial" w:hAnsi="Arial" w:cs="Arial"/>
          <w:sz w:val="20"/>
          <w:szCs w:val="20"/>
        </w:rPr>
        <w:t>Le 1</w:t>
      </w:r>
      <w:r w:rsidRPr="00890497">
        <w:rPr>
          <w:rFonts w:ascii="Arial" w:hAnsi="Arial" w:cs="Arial"/>
          <w:sz w:val="20"/>
          <w:szCs w:val="20"/>
          <w:vertAlign w:val="superscript"/>
        </w:rPr>
        <w:t>er</w:t>
      </w:r>
      <w:r w:rsidRPr="00890497">
        <w:rPr>
          <w:rFonts w:ascii="Arial" w:hAnsi="Arial" w:cs="Arial"/>
          <w:sz w:val="20"/>
          <w:szCs w:val="20"/>
        </w:rPr>
        <w:t xml:space="preserve"> problème est technique : les caméras vidéo courantes ne prennent pas plus de 50 images par secondes. </w:t>
      </w:r>
      <w:r w:rsidR="008C6640">
        <w:rPr>
          <w:rFonts w:ascii="Arial" w:hAnsi="Arial" w:cs="Arial"/>
          <w:sz w:val="20"/>
          <w:szCs w:val="20"/>
        </w:rPr>
        <w:t xml:space="preserve">D’après nos tests, </w:t>
      </w:r>
      <w:r w:rsidRPr="00890497">
        <w:rPr>
          <w:rFonts w:ascii="Arial" w:hAnsi="Arial" w:cs="Arial"/>
          <w:sz w:val="20"/>
          <w:szCs w:val="20"/>
        </w:rPr>
        <w:t>cela ne permet</w:t>
      </w:r>
      <w:r w:rsidR="00EC108D">
        <w:rPr>
          <w:rFonts w:ascii="Arial" w:hAnsi="Arial" w:cs="Arial"/>
          <w:sz w:val="20"/>
          <w:szCs w:val="20"/>
        </w:rPr>
        <w:t>tait</w:t>
      </w:r>
      <w:r w:rsidRPr="00890497">
        <w:rPr>
          <w:rFonts w:ascii="Arial" w:hAnsi="Arial" w:cs="Arial"/>
          <w:sz w:val="20"/>
          <w:szCs w:val="20"/>
        </w:rPr>
        <w:t xml:space="preserve"> pas de définir avec une précision suffisante la trajectoire de la samare, ni d’étudier le mouvement de rotation propre. Un contact établi avec un laboratoire de l’université de notre ville</w:t>
      </w:r>
      <w:r w:rsidR="00E942DA">
        <w:rPr>
          <w:rFonts w:ascii="Arial" w:hAnsi="Arial" w:cs="Arial"/>
          <w:sz w:val="20"/>
          <w:szCs w:val="20"/>
        </w:rPr>
        <w:t xml:space="preserve"> </w:t>
      </w:r>
      <w:r w:rsidR="00E942DA" w:rsidRPr="00EC108D">
        <w:rPr>
          <w:rFonts w:ascii="Arial" w:hAnsi="Arial" w:cs="Arial"/>
          <w:b/>
          <w:sz w:val="20"/>
          <w:szCs w:val="20"/>
        </w:rPr>
        <w:t>[2]</w:t>
      </w:r>
      <w:r w:rsidRPr="00890497">
        <w:rPr>
          <w:rFonts w:ascii="Arial" w:hAnsi="Arial" w:cs="Arial"/>
          <w:sz w:val="20"/>
          <w:szCs w:val="20"/>
        </w:rPr>
        <w:t xml:space="preserve"> nous a donné accès à une caméra rapide (3000 images/s), mais pour seulement 2 séances d’enregistrement, dont il</w:t>
      </w:r>
      <w:r w:rsidR="008C6640">
        <w:rPr>
          <w:rFonts w:ascii="Arial" w:hAnsi="Arial" w:cs="Arial"/>
          <w:sz w:val="20"/>
          <w:szCs w:val="20"/>
        </w:rPr>
        <w:t xml:space="preserve"> fallait </w:t>
      </w:r>
      <w:r w:rsidRPr="00890497">
        <w:rPr>
          <w:rFonts w:ascii="Arial" w:hAnsi="Arial" w:cs="Arial"/>
          <w:sz w:val="20"/>
          <w:szCs w:val="20"/>
        </w:rPr>
        <w:t>avoir soigneusement préparé la mise en œuvre.</w:t>
      </w:r>
    </w:p>
    <w:p w:rsidR="00C42F28" w:rsidRPr="00890497" w:rsidRDefault="00C42F28" w:rsidP="00AE5512">
      <w:pPr>
        <w:spacing w:after="0" w:line="240" w:lineRule="auto"/>
        <w:ind w:firstLine="360"/>
        <w:jc w:val="both"/>
        <w:rPr>
          <w:rFonts w:ascii="Arial" w:hAnsi="Arial" w:cs="Arial"/>
          <w:sz w:val="20"/>
          <w:szCs w:val="20"/>
        </w:rPr>
      </w:pPr>
      <w:r w:rsidRPr="00890497">
        <w:rPr>
          <w:rFonts w:ascii="Arial" w:hAnsi="Arial" w:cs="Arial"/>
          <w:sz w:val="20"/>
          <w:szCs w:val="20"/>
        </w:rPr>
        <w:t>Le 2</w:t>
      </w:r>
      <w:r w:rsidRPr="00890497">
        <w:rPr>
          <w:rFonts w:ascii="Arial" w:hAnsi="Arial" w:cs="Arial"/>
          <w:sz w:val="20"/>
          <w:szCs w:val="20"/>
          <w:vertAlign w:val="superscript"/>
        </w:rPr>
        <w:t>nd</w:t>
      </w:r>
      <w:r w:rsidRPr="00890497">
        <w:rPr>
          <w:rFonts w:ascii="Arial" w:hAnsi="Arial" w:cs="Arial"/>
          <w:sz w:val="20"/>
          <w:szCs w:val="20"/>
        </w:rPr>
        <w:t xml:space="preserve"> problème est d’ordre méthodologique : un seul point de vue sur un objet mobile dans un espace à 3 dimension</w:t>
      </w:r>
      <w:r w:rsidR="00E942DA">
        <w:rPr>
          <w:rFonts w:ascii="Arial" w:hAnsi="Arial" w:cs="Arial"/>
          <w:sz w:val="20"/>
          <w:szCs w:val="20"/>
        </w:rPr>
        <w:t>s</w:t>
      </w:r>
      <w:r w:rsidRPr="00890497">
        <w:rPr>
          <w:rFonts w:ascii="Arial" w:hAnsi="Arial" w:cs="Arial"/>
          <w:sz w:val="20"/>
          <w:szCs w:val="20"/>
        </w:rPr>
        <w:t xml:space="preserve"> ne permet pas d’en définir la position et de reconstituer sa trajectoire : nous pouvions mesurer la vitesse angu</w:t>
      </w:r>
      <w:r w:rsidR="00BE6E72">
        <w:rPr>
          <w:rFonts w:ascii="Arial" w:hAnsi="Arial" w:cs="Arial"/>
          <w:sz w:val="20"/>
          <w:szCs w:val="20"/>
        </w:rPr>
        <w:t>laire de la samare mais pas</w:t>
      </w:r>
      <w:r w:rsidRPr="00890497">
        <w:rPr>
          <w:rFonts w:ascii="Arial" w:hAnsi="Arial" w:cs="Arial"/>
          <w:sz w:val="20"/>
          <w:szCs w:val="20"/>
        </w:rPr>
        <w:t xml:space="preserve"> la vitesse verticale car la profondeur reste inconnue. Deux caméras –dont nous ne p</w:t>
      </w:r>
      <w:r w:rsidR="00BE6E72">
        <w:rPr>
          <w:rFonts w:ascii="Arial" w:hAnsi="Arial" w:cs="Arial"/>
          <w:sz w:val="20"/>
          <w:szCs w:val="20"/>
        </w:rPr>
        <w:t>ouvions d’ailleurs pas disposer-</w:t>
      </w:r>
      <w:r w:rsidRPr="00890497">
        <w:rPr>
          <w:rFonts w:ascii="Arial" w:hAnsi="Arial" w:cs="Arial"/>
          <w:sz w:val="20"/>
          <w:szCs w:val="20"/>
        </w:rPr>
        <w:t xml:space="preserve"> </w:t>
      </w:r>
      <w:r w:rsidR="00BE6E72">
        <w:rPr>
          <w:rFonts w:ascii="Arial" w:hAnsi="Arial" w:cs="Arial"/>
          <w:sz w:val="20"/>
          <w:szCs w:val="20"/>
        </w:rPr>
        <w:t>auraien</w:t>
      </w:r>
      <w:r w:rsidRPr="00890497">
        <w:rPr>
          <w:rFonts w:ascii="Arial" w:hAnsi="Arial" w:cs="Arial"/>
          <w:sz w:val="20"/>
          <w:szCs w:val="20"/>
        </w:rPr>
        <w:t>t théoriquement</w:t>
      </w:r>
      <w:r w:rsidR="00BE6E72">
        <w:rPr>
          <w:rFonts w:ascii="Arial" w:hAnsi="Arial" w:cs="Arial"/>
          <w:sz w:val="20"/>
          <w:szCs w:val="20"/>
        </w:rPr>
        <w:t xml:space="preserve"> permis</w:t>
      </w:r>
      <w:r w:rsidRPr="00890497">
        <w:rPr>
          <w:rFonts w:ascii="Arial" w:hAnsi="Arial" w:cs="Arial"/>
          <w:sz w:val="20"/>
          <w:szCs w:val="20"/>
        </w:rPr>
        <w:t xml:space="preserve"> cette reconstitution 3D mais un problème de synchronisation de la prise d’image</w:t>
      </w:r>
      <w:r w:rsidR="00A92252" w:rsidRPr="00A92252">
        <w:rPr>
          <w:rFonts w:ascii="Arial" w:hAnsi="Arial" w:cs="Arial"/>
          <w:sz w:val="20"/>
          <w:szCs w:val="20"/>
        </w:rPr>
        <w:t xml:space="preserve"> </w:t>
      </w:r>
      <w:r w:rsidR="00A92252" w:rsidRPr="00890497">
        <w:rPr>
          <w:rFonts w:ascii="Arial" w:hAnsi="Arial" w:cs="Arial"/>
          <w:sz w:val="20"/>
          <w:szCs w:val="20"/>
        </w:rPr>
        <w:t>se posait alors</w:t>
      </w:r>
      <w:r w:rsidR="00A92252">
        <w:rPr>
          <w:rFonts w:ascii="Arial" w:hAnsi="Arial" w:cs="Arial"/>
          <w:sz w:val="20"/>
          <w:szCs w:val="20"/>
        </w:rPr>
        <w:t>.</w:t>
      </w:r>
    </w:p>
    <w:p w:rsidR="00C42F28" w:rsidRPr="0054312A" w:rsidRDefault="00BB6081" w:rsidP="00AE5512">
      <w:pPr>
        <w:spacing w:after="0" w:line="240" w:lineRule="auto"/>
        <w:ind w:firstLine="360"/>
        <w:jc w:val="both"/>
        <w:rPr>
          <w:rFonts w:ascii="Arial" w:hAnsi="Arial" w:cs="Arial"/>
          <w:sz w:val="20"/>
          <w:szCs w:val="20"/>
          <w:u w:val="single"/>
        </w:rPr>
      </w:pPr>
      <w:r>
        <w:rPr>
          <w:rFonts w:ascii="Arial" w:hAnsi="Arial" w:cs="Arial"/>
          <w:noProof/>
          <w:sz w:val="20"/>
          <w:szCs w:val="20"/>
          <w:u w:val="single"/>
        </w:rPr>
        <w:pict>
          <v:shape id="Text Box 21" o:spid="_x0000_s1037" type="#_x0000_t202" style="position:absolute;left:0;text-align:left;margin-left:-9.9pt;margin-top:46.35pt;width:189.2pt;height:41.0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IOuQIAAMM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" filled="f" stroked="f">
            <v:textbox>
              <w:txbxContent>
                <w:p w:rsidR="00C3035F" w:rsidRPr="008E4894" w:rsidRDefault="00C3035F">
                  <w:pPr>
                    <w:rPr>
                      <w:rFonts w:ascii="Arial" w:hAnsi="Arial" w:cs="Arial"/>
                      <w:sz w:val="20"/>
                      <w:szCs w:val="20"/>
                      <w:u w:val="single"/>
                    </w:rPr>
                  </w:pPr>
                  <w:r>
                    <w:rPr>
                      <w:rFonts w:ascii="Arial" w:hAnsi="Arial" w:cs="Arial"/>
                      <w:sz w:val="20"/>
                      <w:szCs w:val="20"/>
                      <w:u w:val="single"/>
                    </w:rPr>
                    <w:t xml:space="preserve">Figure </w:t>
                  </w:r>
                  <w:r w:rsidRPr="000D7151">
                    <w:rPr>
                      <w:rFonts w:ascii="Arial" w:hAnsi="Arial" w:cs="Arial"/>
                      <w:sz w:val="20"/>
                      <w:szCs w:val="20"/>
                      <w:u w:val="single"/>
                    </w:rPr>
                    <w:t>5.a</w:t>
                  </w:r>
                  <w:r w:rsidRPr="008E4894">
                    <w:rPr>
                      <w:rFonts w:ascii="Arial" w:hAnsi="Arial" w:cs="Arial"/>
                      <w:sz w:val="20"/>
                      <w:szCs w:val="20"/>
                      <w:u w:val="single"/>
                    </w:rPr>
                    <w:t> : Schéma du montage</w:t>
                  </w:r>
                </w:p>
              </w:txbxContent>
            </v:textbox>
          </v:shape>
        </w:pict>
      </w:r>
      <w:r w:rsidR="00C42F28" w:rsidRPr="00890497">
        <w:rPr>
          <w:rFonts w:ascii="Arial" w:hAnsi="Arial" w:cs="Arial"/>
          <w:noProof/>
          <w:sz w:val="20"/>
          <w:szCs w:val="20"/>
          <w:u w:val="single"/>
        </w:rPr>
        <w:drawing>
          <wp:anchor distT="0" distB="0" distL="114300" distR="114300" simplePos="0" relativeHeight="251701248" behindDoc="1" locked="0" layoutInCell="1" allowOverlap="1">
            <wp:simplePos x="0" y="0"/>
            <wp:positionH relativeFrom="column">
              <wp:posOffset>-3810</wp:posOffset>
            </wp:positionH>
            <wp:positionV relativeFrom="paragraph">
              <wp:posOffset>426085</wp:posOffset>
            </wp:positionV>
            <wp:extent cx="6780530" cy="2908935"/>
            <wp:effectExtent l="0" t="0" r="0" b="0"/>
            <wp:wrapTight wrapText="bothSides">
              <wp:wrapPolygon edited="0">
                <wp:start x="0" y="0"/>
                <wp:lineTo x="0" y="21501"/>
                <wp:lineTo x="21543" y="21501"/>
                <wp:lineTo x="21543" y="0"/>
                <wp:lineTo x="0"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up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80530" cy="2908935"/>
                    </a:xfrm>
                    <a:prstGeom prst="rect">
                      <a:avLst/>
                    </a:prstGeom>
                  </pic:spPr>
                </pic:pic>
              </a:graphicData>
            </a:graphic>
          </wp:anchor>
        </w:drawing>
      </w:r>
      <w:r w:rsidR="00C42F28" w:rsidRPr="00890497">
        <w:rPr>
          <w:rFonts w:ascii="Arial" w:hAnsi="Arial" w:cs="Arial"/>
          <w:sz w:val="20"/>
          <w:szCs w:val="20"/>
        </w:rPr>
        <w:t xml:space="preserve">Nous avons </w:t>
      </w:r>
      <w:r w:rsidR="00511A93">
        <w:rPr>
          <w:rFonts w:ascii="Arial" w:hAnsi="Arial" w:cs="Arial"/>
          <w:sz w:val="20"/>
          <w:szCs w:val="20"/>
        </w:rPr>
        <w:t xml:space="preserve">donc </w:t>
      </w:r>
      <w:r w:rsidR="00C42F28" w:rsidRPr="00890497">
        <w:rPr>
          <w:rFonts w:ascii="Arial" w:hAnsi="Arial" w:cs="Arial"/>
          <w:sz w:val="20"/>
          <w:szCs w:val="20"/>
        </w:rPr>
        <w:t>conçu un montage optique en utilisant un miroir et une règle graduée, verticaux, placés dans le champ de la caméra</w:t>
      </w:r>
      <w:r w:rsidR="0054312A">
        <w:rPr>
          <w:rFonts w:ascii="Arial" w:hAnsi="Arial" w:cs="Arial"/>
          <w:sz w:val="20"/>
          <w:szCs w:val="20"/>
        </w:rPr>
        <w:t xml:space="preserve"> </w:t>
      </w:r>
      <w:r w:rsidR="00C42F28" w:rsidRPr="00890497">
        <w:rPr>
          <w:rFonts w:ascii="Arial" w:hAnsi="Arial" w:cs="Arial"/>
          <w:sz w:val="20"/>
          <w:szCs w:val="20"/>
        </w:rPr>
        <w:t xml:space="preserve"> </w:t>
      </w:r>
      <w:r w:rsidR="0054312A">
        <w:rPr>
          <w:rFonts w:ascii="Arial" w:hAnsi="Arial" w:cs="Arial"/>
          <w:sz w:val="20"/>
          <w:szCs w:val="20"/>
        </w:rPr>
        <w:t>(</w:t>
      </w:r>
      <w:r w:rsidR="00C42F28" w:rsidRPr="007B4B05">
        <w:rPr>
          <w:rFonts w:ascii="Arial" w:hAnsi="Arial" w:cs="Arial"/>
          <w:b/>
          <w:sz w:val="20"/>
          <w:szCs w:val="20"/>
        </w:rPr>
        <w:t>figure</w:t>
      </w:r>
      <w:r w:rsidR="007B4B05" w:rsidRPr="007B4B05">
        <w:rPr>
          <w:rFonts w:ascii="Arial" w:hAnsi="Arial" w:cs="Arial"/>
          <w:b/>
          <w:sz w:val="20"/>
          <w:szCs w:val="20"/>
        </w:rPr>
        <w:t xml:space="preserve"> 5</w:t>
      </w:r>
      <w:r w:rsidR="00C42F28" w:rsidRPr="007B4B05">
        <w:rPr>
          <w:rFonts w:ascii="Arial" w:hAnsi="Arial" w:cs="Arial"/>
          <w:b/>
          <w:sz w:val="20"/>
          <w:szCs w:val="20"/>
        </w:rPr>
        <w:t>.a</w:t>
      </w:r>
      <w:r w:rsidR="0054312A">
        <w:rPr>
          <w:rFonts w:ascii="Arial" w:hAnsi="Arial" w:cs="Arial"/>
          <w:sz w:val="20"/>
          <w:szCs w:val="20"/>
        </w:rPr>
        <w:t>).</w:t>
      </w:r>
    </w:p>
    <w:p w:rsidR="00C42F28" w:rsidRPr="00890497" w:rsidRDefault="00C35406" w:rsidP="00AE5512">
      <w:pPr>
        <w:spacing w:after="0" w:line="240" w:lineRule="auto"/>
        <w:jc w:val="both"/>
        <w:rPr>
          <w:rFonts w:ascii="Arial" w:hAnsi="Arial" w:cs="Arial"/>
          <w:sz w:val="20"/>
          <w:szCs w:val="20"/>
          <w:u w:val="single"/>
        </w:rPr>
      </w:pPr>
      <w:r w:rsidRPr="00890497">
        <w:rPr>
          <w:rFonts w:ascii="Arial" w:hAnsi="Arial" w:cs="Arial"/>
          <w:noProof/>
          <w:sz w:val="20"/>
          <w:szCs w:val="20"/>
          <w:u w:val="single"/>
        </w:rPr>
        <w:drawing>
          <wp:anchor distT="0" distB="0" distL="114300" distR="114300" simplePos="0" relativeHeight="251702272" behindDoc="1" locked="0" layoutInCell="1" allowOverlap="1">
            <wp:simplePos x="0" y="0"/>
            <wp:positionH relativeFrom="column">
              <wp:posOffset>-510540</wp:posOffset>
            </wp:positionH>
            <wp:positionV relativeFrom="paragraph">
              <wp:posOffset>-27305</wp:posOffset>
            </wp:positionV>
            <wp:extent cx="3514725" cy="2762250"/>
            <wp:effectExtent l="19050" t="0" r="9525" b="0"/>
            <wp:wrapTight wrapText="bothSides">
              <wp:wrapPolygon edited="0">
                <wp:start x="-117" y="0"/>
                <wp:lineTo x="-117" y="21451"/>
                <wp:lineTo x="21659" y="21451"/>
                <wp:lineTo x="21659" y="0"/>
                <wp:lineTo x="-117"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14725" cy="2762250"/>
                    </a:xfrm>
                    <a:prstGeom prst="rect">
                      <a:avLst/>
                    </a:prstGeom>
                  </pic:spPr>
                </pic:pic>
              </a:graphicData>
            </a:graphic>
          </wp:anchor>
        </w:drawing>
      </w:r>
      <w:r w:rsidR="00BB6081">
        <w:rPr>
          <w:rFonts w:ascii="Arial" w:hAnsi="Arial" w:cs="Arial"/>
          <w:noProof/>
          <w:sz w:val="20"/>
          <w:szCs w:val="20"/>
          <w:u w:val="single"/>
        </w:rPr>
        <w:pict>
          <v:shape id="Text Box 22" o:spid="_x0000_s1038" type="#_x0000_t202" style="position:absolute;left:0;text-align:left;margin-left:-219.45pt;margin-top:-1.4pt;width:202.6pt;height:39.35pt;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" filled="f" stroked="f">
            <v:textbox>
              <w:txbxContent>
                <w:p w:rsidR="00C3035F" w:rsidRPr="008E4894" w:rsidRDefault="00C3035F" w:rsidP="008E4894">
                  <w:pPr>
                    <w:jc w:val="both"/>
                    <w:rPr>
                      <w:rFonts w:ascii="Arial" w:hAnsi="Arial" w:cs="Arial"/>
                      <w:sz w:val="18"/>
                      <w:szCs w:val="18"/>
                      <w:u w:val="single"/>
                    </w:rPr>
                  </w:pPr>
                  <w:r>
                    <w:rPr>
                      <w:rFonts w:ascii="Arial" w:hAnsi="Arial" w:cs="Arial"/>
                      <w:sz w:val="18"/>
                      <w:szCs w:val="18"/>
                      <w:u w:val="single"/>
                    </w:rPr>
                    <w:t xml:space="preserve">Figure </w:t>
                  </w:r>
                  <w:r w:rsidRPr="000D7151">
                    <w:rPr>
                      <w:rFonts w:ascii="Arial" w:hAnsi="Arial" w:cs="Arial"/>
                      <w:sz w:val="18"/>
                      <w:szCs w:val="18"/>
                      <w:u w:val="single"/>
                    </w:rPr>
                    <w:t>5.b</w:t>
                  </w:r>
                  <w:r w:rsidRPr="007B4B05">
                    <w:rPr>
                      <w:rFonts w:ascii="Arial" w:hAnsi="Arial" w:cs="Arial"/>
                      <w:b/>
                      <w:sz w:val="18"/>
                      <w:szCs w:val="18"/>
                      <w:u w:val="single"/>
                    </w:rPr>
                    <w:t> </w:t>
                  </w:r>
                  <w:r w:rsidRPr="008E4894">
                    <w:rPr>
                      <w:rFonts w:ascii="Arial" w:hAnsi="Arial" w:cs="Arial"/>
                      <w:sz w:val="18"/>
                      <w:szCs w:val="18"/>
                      <w:u w:val="single"/>
                    </w:rPr>
                    <w:t>: Capture d’écran sur une vidéo</w:t>
                  </w:r>
                </w:p>
              </w:txbxContent>
            </v:textbox>
          </v:shape>
        </w:pict>
      </w:r>
    </w:p>
    <w:p w:rsidR="00C42F28" w:rsidRPr="007B4B05" w:rsidRDefault="00C42F28" w:rsidP="007B4B05">
      <w:pPr>
        <w:spacing w:after="0" w:line="240" w:lineRule="auto"/>
        <w:ind w:left="708" w:firstLine="708"/>
        <w:jc w:val="both"/>
        <w:rPr>
          <w:rFonts w:ascii="Arial" w:hAnsi="Arial" w:cs="Arial"/>
          <w:b/>
          <w:sz w:val="20"/>
          <w:szCs w:val="20"/>
        </w:rPr>
      </w:pPr>
      <w:r w:rsidRPr="00890497">
        <w:rPr>
          <w:rFonts w:ascii="Arial" w:hAnsi="Arial" w:cs="Arial"/>
          <w:sz w:val="20"/>
          <w:szCs w:val="20"/>
        </w:rPr>
        <w:t>Le miroir</w:t>
      </w:r>
      <w:r w:rsidR="001D565D">
        <w:rPr>
          <w:rFonts w:ascii="Arial" w:hAnsi="Arial" w:cs="Arial"/>
          <w:sz w:val="20"/>
          <w:szCs w:val="20"/>
        </w:rPr>
        <w:t xml:space="preserve"> permet d’obtenir sur la vidéo deux</w:t>
      </w:r>
      <w:r w:rsidRPr="00890497">
        <w:rPr>
          <w:rFonts w:ascii="Arial" w:hAnsi="Arial" w:cs="Arial"/>
          <w:sz w:val="20"/>
          <w:szCs w:val="20"/>
        </w:rPr>
        <w:t xml:space="preserve"> </w:t>
      </w:r>
      <w:r w:rsidRPr="000D7151">
        <w:rPr>
          <w:rFonts w:ascii="Arial" w:hAnsi="Arial" w:cs="Arial"/>
          <w:sz w:val="20"/>
          <w:szCs w:val="20"/>
        </w:rPr>
        <w:t>images de la samare, l’une r</w:t>
      </w:r>
      <w:r w:rsidR="008E4894" w:rsidRPr="000D7151">
        <w:rPr>
          <w:rFonts w:ascii="Arial" w:hAnsi="Arial" w:cs="Arial"/>
          <w:sz w:val="20"/>
          <w:szCs w:val="20"/>
        </w:rPr>
        <w:t>éelle et l’autre virtuelle (</w:t>
      </w:r>
      <w:r w:rsidR="008E4894" w:rsidRPr="008E4894">
        <w:rPr>
          <w:rFonts w:ascii="Arial" w:hAnsi="Arial" w:cs="Arial"/>
          <w:b/>
          <w:sz w:val="20"/>
          <w:szCs w:val="20"/>
        </w:rPr>
        <w:t>figure</w:t>
      </w:r>
      <w:r w:rsidR="007B4B05">
        <w:rPr>
          <w:rFonts w:ascii="Arial" w:hAnsi="Arial" w:cs="Arial"/>
          <w:b/>
          <w:sz w:val="20"/>
          <w:szCs w:val="20"/>
        </w:rPr>
        <w:t xml:space="preserve"> 5</w:t>
      </w:r>
      <w:r w:rsidRPr="008E4894">
        <w:rPr>
          <w:rFonts w:ascii="Arial" w:hAnsi="Arial" w:cs="Arial"/>
          <w:b/>
          <w:sz w:val="20"/>
          <w:szCs w:val="20"/>
        </w:rPr>
        <w:t>.b</w:t>
      </w:r>
      <w:r w:rsidRPr="000D7151">
        <w:rPr>
          <w:rFonts w:ascii="Arial" w:hAnsi="Arial" w:cs="Arial"/>
          <w:sz w:val="20"/>
          <w:szCs w:val="20"/>
        </w:rPr>
        <w:t>)</w:t>
      </w:r>
      <w:r w:rsidRPr="00890497">
        <w:rPr>
          <w:rFonts w:ascii="Arial" w:hAnsi="Arial" w:cs="Arial"/>
          <w:sz w:val="20"/>
          <w:szCs w:val="20"/>
        </w:rPr>
        <w:t xml:space="preserve">, et la reconstitution 3D devient théoriquement possible. </w:t>
      </w:r>
    </w:p>
    <w:p w:rsidR="00C42F28" w:rsidRPr="00890497" w:rsidRDefault="00BB6081" w:rsidP="00AE5512">
      <w:pPr>
        <w:spacing w:after="0" w:line="240" w:lineRule="auto"/>
        <w:ind w:firstLine="708"/>
        <w:jc w:val="both"/>
        <w:rPr>
          <w:rFonts w:ascii="Arial" w:hAnsi="Arial" w:cs="Arial"/>
          <w:sz w:val="20"/>
          <w:szCs w:val="20"/>
        </w:rPr>
      </w:pPr>
      <w:r>
        <w:rPr>
          <w:rFonts w:ascii="Arial" w:hAnsi="Arial" w:cs="Arial"/>
          <w:noProof/>
          <w:sz w:val="20"/>
          <w:szCs w:val="20"/>
        </w:rPr>
        <w:pict>
          <v:shape id="_x0000_s1061" type="#_x0000_t32" style="position:absolute;left:0;text-align:left;margin-left:-53.15pt;margin-top:2.45pt;width:5.7pt;height:9.1pt;flip:x;z-index:251757568" o:connectortype="straight">
            <v:stroke endarrow="block"/>
          </v:shape>
        </w:pict>
      </w:r>
      <w:r w:rsidR="00C42F28" w:rsidRPr="00890497">
        <w:rPr>
          <w:rFonts w:ascii="Arial" w:hAnsi="Arial" w:cs="Arial"/>
          <w:sz w:val="20"/>
          <w:szCs w:val="20"/>
        </w:rPr>
        <w:t>Le problème mathématique est de trouver la fonction qui permet de passer des images sur la vidéo aux coordonnées tridimensionnelle</w:t>
      </w:r>
      <w:r w:rsidR="00BE6E72">
        <w:rPr>
          <w:rFonts w:ascii="Arial" w:hAnsi="Arial" w:cs="Arial"/>
          <w:sz w:val="20"/>
          <w:szCs w:val="20"/>
        </w:rPr>
        <w:t>s de la samare</w:t>
      </w:r>
      <w:r w:rsidR="00C42F28" w:rsidRPr="00890497">
        <w:rPr>
          <w:rFonts w:ascii="Arial" w:hAnsi="Arial" w:cs="Arial"/>
          <w:sz w:val="20"/>
          <w:szCs w:val="20"/>
        </w:rPr>
        <w:t xml:space="preserve"> dans un repère (T) lié au sol (O</w:t>
      </w:r>
      <w:proofErr w:type="gramStart"/>
      <w:r w:rsidR="00C42F28" w:rsidRPr="00890497">
        <w:rPr>
          <w:rFonts w:ascii="Arial" w:hAnsi="Arial" w:cs="Arial"/>
          <w:sz w:val="20"/>
          <w:szCs w:val="20"/>
        </w:rPr>
        <w:t>,X,Y,Z</w:t>
      </w:r>
      <w:proofErr w:type="gramEnd"/>
      <w:r w:rsidR="00C42F28" w:rsidRPr="00890497">
        <w:rPr>
          <w:rFonts w:ascii="Arial" w:hAnsi="Arial" w:cs="Arial"/>
          <w:sz w:val="20"/>
          <w:szCs w:val="20"/>
        </w:rPr>
        <w:t>). Nous avons utilisé une approche algorithmique pour trouver cette fonction.</w:t>
      </w:r>
    </w:p>
    <w:p w:rsidR="00AE5512" w:rsidRDefault="00511A93" w:rsidP="003E3779">
      <w:pPr>
        <w:spacing w:after="0" w:line="240" w:lineRule="auto"/>
        <w:jc w:val="both"/>
        <w:rPr>
          <w:rFonts w:ascii="Arial" w:hAnsi="Arial" w:cs="Arial"/>
          <w:sz w:val="20"/>
          <w:szCs w:val="20"/>
        </w:rPr>
      </w:pPr>
      <w:r>
        <w:rPr>
          <w:rFonts w:ascii="Arial" w:hAnsi="Arial" w:cs="Arial"/>
          <w:sz w:val="20"/>
          <w:szCs w:val="20"/>
        </w:rPr>
        <w:tab/>
        <w:t xml:space="preserve">Le repère </w:t>
      </w:r>
      <w:r>
        <w:rPr>
          <w:rFonts w:ascii="Symbol" w:hAnsi="Symbol" w:cs="Arial"/>
          <w:sz w:val="20"/>
          <w:szCs w:val="20"/>
        </w:rPr>
        <w:t></w:t>
      </w:r>
      <w:r w:rsidR="00EF6B36">
        <w:rPr>
          <w:rFonts w:ascii="Arial" w:hAnsi="Arial" w:cs="Arial"/>
          <w:sz w:val="20"/>
          <w:szCs w:val="20"/>
        </w:rPr>
        <w:t xml:space="preserve"> (</w:t>
      </w:r>
      <w:proofErr w:type="spellStart"/>
      <w:r w:rsidR="00EF6B36">
        <w:rPr>
          <w:rFonts w:ascii="Arial" w:hAnsi="Arial" w:cs="Arial"/>
          <w:sz w:val="20"/>
          <w:szCs w:val="20"/>
        </w:rPr>
        <w:t>o</w:t>
      </w:r>
      <w:proofErr w:type="gramStart"/>
      <w:r w:rsidR="00EF6B36">
        <w:rPr>
          <w:rFonts w:ascii="Arial" w:hAnsi="Arial" w:cs="Arial"/>
          <w:sz w:val="20"/>
          <w:szCs w:val="20"/>
        </w:rPr>
        <w:t>,x,y,z</w:t>
      </w:r>
      <w:proofErr w:type="spellEnd"/>
      <w:proofErr w:type="gramEnd"/>
      <w:r w:rsidR="00EF6B36">
        <w:rPr>
          <w:rFonts w:ascii="Arial" w:hAnsi="Arial" w:cs="Arial"/>
          <w:sz w:val="20"/>
          <w:szCs w:val="20"/>
        </w:rPr>
        <w:t>) est défini</w:t>
      </w:r>
      <w:r w:rsidR="00C42F28" w:rsidRPr="00890497">
        <w:rPr>
          <w:rFonts w:ascii="Arial" w:hAnsi="Arial" w:cs="Arial"/>
          <w:sz w:val="20"/>
          <w:szCs w:val="20"/>
        </w:rPr>
        <w:t xml:space="preserve"> comme le repère dont l’axe z est vertical, le plan (</w:t>
      </w:r>
      <w:proofErr w:type="spellStart"/>
      <w:r w:rsidR="00C42F28" w:rsidRPr="00890497">
        <w:rPr>
          <w:rFonts w:ascii="Arial" w:hAnsi="Arial" w:cs="Arial"/>
          <w:sz w:val="20"/>
          <w:szCs w:val="20"/>
        </w:rPr>
        <w:t>y,z</w:t>
      </w:r>
      <w:proofErr w:type="spellEnd"/>
      <w:r w:rsidR="00C42F28" w:rsidRPr="00890497">
        <w:rPr>
          <w:rFonts w:ascii="Arial" w:hAnsi="Arial" w:cs="Arial"/>
          <w:sz w:val="20"/>
          <w:szCs w:val="20"/>
        </w:rPr>
        <w:t>) est parallèle au plan du capteur de la caméra et contient la règle graduée. x est alors orthogonal au plan du capteur, il passe par le centre de la caméra et donne alo</w:t>
      </w:r>
      <w:r w:rsidR="0054312A">
        <w:rPr>
          <w:rFonts w:ascii="Arial" w:hAnsi="Arial" w:cs="Arial"/>
          <w:sz w:val="20"/>
          <w:szCs w:val="20"/>
        </w:rPr>
        <w:t>rs o, intersection entre x et le</w:t>
      </w:r>
      <w:r w:rsidR="00C42F28" w:rsidRPr="00890497">
        <w:rPr>
          <w:rFonts w:ascii="Arial" w:hAnsi="Arial" w:cs="Arial"/>
          <w:sz w:val="20"/>
          <w:szCs w:val="20"/>
        </w:rPr>
        <w:t xml:space="preserve"> plan (</w:t>
      </w:r>
      <w:proofErr w:type="spellStart"/>
      <w:r w:rsidR="00C42F28" w:rsidRPr="00890497">
        <w:rPr>
          <w:rFonts w:ascii="Arial" w:hAnsi="Arial" w:cs="Arial"/>
          <w:sz w:val="20"/>
          <w:szCs w:val="20"/>
        </w:rPr>
        <w:t>y</w:t>
      </w:r>
      <w:proofErr w:type="gramStart"/>
      <w:r w:rsidR="00C42F28" w:rsidRPr="00890497">
        <w:rPr>
          <w:rFonts w:ascii="Arial" w:hAnsi="Arial" w:cs="Arial"/>
          <w:sz w:val="20"/>
          <w:szCs w:val="20"/>
        </w:rPr>
        <w:t>,z</w:t>
      </w:r>
      <w:proofErr w:type="spellEnd"/>
      <w:proofErr w:type="gramEnd"/>
      <w:r w:rsidR="00C42F28" w:rsidRPr="00890497">
        <w:rPr>
          <w:rFonts w:ascii="Arial" w:hAnsi="Arial" w:cs="Arial"/>
          <w:sz w:val="20"/>
          <w:szCs w:val="20"/>
        </w:rPr>
        <w:t>).</w:t>
      </w:r>
    </w:p>
    <w:p w:rsidR="00C42F28" w:rsidRPr="00890497" w:rsidRDefault="00C42F28" w:rsidP="00AE5512">
      <w:pPr>
        <w:spacing w:after="0" w:line="240" w:lineRule="auto"/>
        <w:ind w:firstLine="708"/>
        <w:jc w:val="both"/>
        <w:rPr>
          <w:rFonts w:ascii="Arial" w:hAnsi="Arial" w:cs="Arial"/>
          <w:sz w:val="20"/>
          <w:szCs w:val="20"/>
        </w:rPr>
      </w:pPr>
      <w:r w:rsidRPr="00890497">
        <w:rPr>
          <w:rFonts w:ascii="Arial" w:hAnsi="Arial" w:cs="Arial"/>
          <w:sz w:val="20"/>
          <w:szCs w:val="20"/>
        </w:rPr>
        <w:lastRenderedPageBreak/>
        <w:t>A partir des coordonnées de la règle, de celles de la camera ainsi que de sa direction, nous pouvons par la composition d’une rotation et d’une translation passer des cordonnées exprimées dans T à des coordonnée</w:t>
      </w:r>
      <w:r w:rsidR="00511A93">
        <w:rPr>
          <w:rFonts w:ascii="Arial" w:hAnsi="Arial" w:cs="Arial"/>
          <w:sz w:val="20"/>
          <w:szCs w:val="20"/>
        </w:rPr>
        <w:t xml:space="preserve">s dans </w:t>
      </w:r>
      <w:r w:rsidR="00511A93">
        <w:rPr>
          <w:rFonts w:ascii="Symbol" w:hAnsi="Symbol" w:cs="Arial"/>
          <w:sz w:val="20"/>
          <w:szCs w:val="20"/>
        </w:rPr>
        <w:t></w:t>
      </w:r>
      <w:r w:rsidR="008E4894">
        <w:rPr>
          <w:rFonts w:ascii="Arial" w:hAnsi="Arial" w:cs="Arial"/>
          <w:sz w:val="20"/>
          <w:szCs w:val="20"/>
        </w:rPr>
        <w:t xml:space="preserve"> (et </w:t>
      </w:r>
      <w:r w:rsidR="00511A93">
        <w:rPr>
          <w:rFonts w:ascii="Arial" w:hAnsi="Arial" w:cs="Arial"/>
          <w:sz w:val="20"/>
          <w:szCs w:val="20"/>
        </w:rPr>
        <w:t xml:space="preserve">réciproquement de </w:t>
      </w:r>
      <w:r w:rsidR="00511A93">
        <w:rPr>
          <w:rFonts w:ascii="Symbol" w:hAnsi="Symbol" w:cs="Arial"/>
          <w:sz w:val="20"/>
          <w:szCs w:val="20"/>
        </w:rPr>
        <w:t></w:t>
      </w:r>
      <w:r w:rsidRPr="00890497">
        <w:rPr>
          <w:rFonts w:ascii="Arial" w:hAnsi="Arial" w:cs="Arial"/>
          <w:sz w:val="20"/>
          <w:szCs w:val="20"/>
        </w:rPr>
        <w:t xml:space="preserve"> vers T). Ceci présente un intérêt dans le sens où il est très aisé d’exprimer les coordonnées de la samare e</w:t>
      </w:r>
      <w:r w:rsidR="00511A93">
        <w:rPr>
          <w:rFonts w:ascii="Arial" w:hAnsi="Arial" w:cs="Arial"/>
          <w:sz w:val="20"/>
          <w:szCs w:val="20"/>
        </w:rPr>
        <w:t xml:space="preserve">t de son reflet dans le repère </w:t>
      </w:r>
      <w:r w:rsidR="00511A93">
        <w:rPr>
          <w:rFonts w:ascii="Symbol" w:hAnsi="Symbol" w:cs="Arial"/>
          <w:sz w:val="20"/>
          <w:szCs w:val="20"/>
        </w:rPr>
        <w:t></w:t>
      </w:r>
      <w:r w:rsidRPr="00890497">
        <w:rPr>
          <w:rFonts w:ascii="Arial" w:hAnsi="Arial" w:cs="Arial"/>
          <w:sz w:val="20"/>
          <w:szCs w:val="20"/>
        </w:rPr>
        <w:t xml:space="preserve"> à partir de l’acquisition vidéo. L’échelle est donnée sur la photo par la règle graduée (le centre de l’image étant confondu avec o). Par exemple les coordonnées de </w:t>
      </w:r>
      <w:r w:rsidR="00EC108D">
        <w:rPr>
          <w:rFonts w:ascii="Arial" w:hAnsi="Arial" w:cs="Arial"/>
          <w:sz w:val="20"/>
          <w:szCs w:val="20"/>
        </w:rPr>
        <w:t>la samare dans ce repère sont (0</w:t>
      </w:r>
      <w:proofErr w:type="gramStart"/>
      <w:r w:rsidRPr="00890497">
        <w:rPr>
          <w:rFonts w:ascii="Arial" w:hAnsi="Arial" w:cs="Arial"/>
          <w:sz w:val="20"/>
          <w:szCs w:val="20"/>
        </w:rPr>
        <w:t>,</w:t>
      </w:r>
      <w:proofErr w:type="spellStart"/>
      <w:r w:rsidRPr="00890497">
        <w:rPr>
          <w:rFonts w:ascii="Arial" w:hAnsi="Arial" w:cs="Arial"/>
          <w:sz w:val="20"/>
          <w:szCs w:val="20"/>
        </w:rPr>
        <w:t>a,b</w:t>
      </w:r>
      <w:proofErr w:type="spellEnd"/>
      <w:proofErr w:type="gramEnd"/>
      <w:r w:rsidRPr="00890497">
        <w:rPr>
          <w:rFonts w:ascii="Arial" w:hAnsi="Arial" w:cs="Arial"/>
          <w:sz w:val="20"/>
          <w:szCs w:val="20"/>
        </w:rPr>
        <w:t xml:space="preserve">) avec les notations de la </w:t>
      </w:r>
      <w:r w:rsidR="007B4B05">
        <w:rPr>
          <w:rFonts w:ascii="Arial" w:hAnsi="Arial" w:cs="Arial"/>
          <w:b/>
          <w:sz w:val="20"/>
          <w:szCs w:val="20"/>
        </w:rPr>
        <w:t>figure 5</w:t>
      </w:r>
      <w:r w:rsidRPr="008E4894">
        <w:rPr>
          <w:rFonts w:ascii="Arial" w:hAnsi="Arial" w:cs="Arial"/>
          <w:b/>
          <w:sz w:val="20"/>
          <w:szCs w:val="20"/>
        </w:rPr>
        <w:t>.b</w:t>
      </w:r>
      <w:r w:rsidRPr="000D7151">
        <w:rPr>
          <w:rFonts w:ascii="Arial" w:hAnsi="Arial" w:cs="Arial"/>
          <w:sz w:val="20"/>
          <w:szCs w:val="20"/>
        </w:rPr>
        <w:t>.</w:t>
      </w:r>
    </w:p>
    <w:p w:rsidR="00C42F28" w:rsidRPr="00890497" w:rsidRDefault="00C42F28" w:rsidP="00AE5512">
      <w:pPr>
        <w:spacing w:after="0" w:line="240" w:lineRule="auto"/>
        <w:ind w:firstLine="708"/>
        <w:jc w:val="both"/>
        <w:rPr>
          <w:rFonts w:ascii="Arial" w:hAnsi="Arial" w:cs="Arial"/>
          <w:sz w:val="20"/>
          <w:szCs w:val="20"/>
        </w:rPr>
      </w:pPr>
      <w:r w:rsidRPr="00890497">
        <w:rPr>
          <w:rFonts w:ascii="Arial" w:hAnsi="Arial" w:cs="Arial"/>
          <w:sz w:val="20"/>
          <w:szCs w:val="20"/>
        </w:rPr>
        <w:t xml:space="preserve">Nous pouvons alors déterminer les équations des droites D </w:t>
      </w:r>
      <w:r w:rsidR="00CB3842">
        <w:rPr>
          <w:rFonts w:ascii="Arial" w:hAnsi="Arial" w:cs="Arial"/>
          <w:sz w:val="20"/>
          <w:szCs w:val="20"/>
        </w:rPr>
        <w:t xml:space="preserve">(droite passant </w:t>
      </w:r>
      <w:r w:rsidRPr="00890497">
        <w:rPr>
          <w:rFonts w:ascii="Arial" w:hAnsi="Arial" w:cs="Arial"/>
          <w:sz w:val="20"/>
          <w:szCs w:val="20"/>
        </w:rPr>
        <w:t xml:space="preserve">par </w:t>
      </w:r>
      <w:r w:rsidR="00CB3842">
        <w:rPr>
          <w:rFonts w:ascii="Arial" w:hAnsi="Arial" w:cs="Arial"/>
          <w:sz w:val="20"/>
          <w:szCs w:val="20"/>
        </w:rPr>
        <w:t>la samare</w:t>
      </w:r>
      <w:r w:rsidRPr="00890497">
        <w:rPr>
          <w:rFonts w:ascii="Arial" w:hAnsi="Arial" w:cs="Arial"/>
          <w:sz w:val="20"/>
          <w:szCs w:val="20"/>
        </w:rPr>
        <w:t xml:space="preserve"> et le centre de la caméra</w:t>
      </w:r>
      <w:r w:rsidR="00CB3842">
        <w:rPr>
          <w:rFonts w:ascii="Arial" w:hAnsi="Arial" w:cs="Arial"/>
          <w:sz w:val="20"/>
          <w:szCs w:val="20"/>
        </w:rPr>
        <w:t>) et</w:t>
      </w:r>
      <w:r w:rsidRPr="00890497">
        <w:rPr>
          <w:rFonts w:ascii="Arial" w:hAnsi="Arial" w:cs="Arial"/>
          <w:sz w:val="20"/>
          <w:szCs w:val="20"/>
        </w:rPr>
        <w:t xml:space="preserve"> D’ </w:t>
      </w:r>
      <w:r w:rsidR="00CB3842">
        <w:rPr>
          <w:rFonts w:ascii="Arial" w:hAnsi="Arial" w:cs="Arial"/>
          <w:sz w:val="20"/>
          <w:szCs w:val="20"/>
        </w:rPr>
        <w:t>(droite</w:t>
      </w:r>
      <w:r w:rsidRPr="00890497">
        <w:rPr>
          <w:rFonts w:ascii="Arial" w:hAnsi="Arial" w:cs="Arial"/>
          <w:sz w:val="20"/>
          <w:szCs w:val="20"/>
        </w:rPr>
        <w:t xml:space="preserve"> passant par l’image d</w:t>
      </w:r>
      <w:r w:rsidR="008E4894">
        <w:rPr>
          <w:rFonts w:ascii="Arial" w:hAnsi="Arial" w:cs="Arial"/>
          <w:sz w:val="20"/>
          <w:szCs w:val="20"/>
        </w:rPr>
        <w:t>e la samare dans le miroir</w:t>
      </w:r>
      <w:r w:rsidR="00CB3842">
        <w:rPr>
          <w:rFonts w:ascii="Arial" w:hAnsi="Arial" w:cs="Arial"/>
          <w:sz w:val="20"/>
          <w:szCs w:val="20"/>
        </w:rPr>
        <w:t xml:space="preserve"> et la caméra)</w:t>
      </w:r>
      <w:r w:rsidR="008E4894">
        <w:rPr>
          <w:rFonts w:ascii="Arial" w:hAnsi="Arial" w:cs="Arial"/>
          <w:sz w:val="20"/>
          <w:szCs w:val="20"/>
        </w:rPr>
        <w:t xml:space="preserve"> </w:t>
      </w:r>
      <w:r w:rsidR="008E4894" w:rsidRPr="000D7151">
        <w:rPr>
          <w:rFonts w:ascii="Arial" w:hAnsi="Arial" w:cs="Arial"/>
          <w:sz w:val="20"/>
          <w:szCs w:val="20"/>
        </w:rPr>
        <w:t>(</w:t>
      </w:r>
      <w:r w:rsidR="008E4894" w:rsidRPr="008E4894">
        <w:rPr>
          <w:rFonts w:ascii="Arial" w:hAnsi="Arial" w:cs="Arial"/>
          <w:b/>
          <w:sz w:val="20"/>
          <w:szCs w:val="20"/>
        </w:rPr>
        <w:t>figure</w:t>
      </w:r>
      <w:r w:rsidR="007B4B05">
        <w:rPr>
          <w:rFonts w:ascii="Arial" w:hAnsi="Arial" w:cs="Arial"/>
          <w:b/>
          <w:sz w:val="20"/>
          <w:szCs w:val="20"/>
        </w:rPr>
        <w:t xml:space="preserve"> 5</w:t>
      </w:r>
      <w:r w:rsidRPr="008E4894">
        <w:rPr>
          <w:rFonts w:ascii="Arial" w:hAnsi="Arial" w:cs="Arial"/>
          <w:b/>
          <w:sz w:val="20"/>
          <w:szCs w:val="20"/>
        </w:rPr>
        <w:t>.b</w:t>
      </w:r>
      <w:r w:rsidRPr="000D7151">
        <w:rPr>
          <w:rFonts w:ascii="Arial" w:hAnsi="Arial" w:cs="Arial"/>
          <w:sz w:val="20"/>
          <w:szCs w:val="20"/>
        </w:rPr>
        <w:t>).</w:t>
      </w:r>
      <w:r w:rsidRPr="00890497">
        <w:rPr>
          <w:rFonts w:ascii="Arial" w:hAnsi="Arial" w:cs="Arial"/>
          <w:sz w:val="20"/>
          <w:szCs w:val="20"/>
        </w:rPr>
        <w:t xml:space="preserve"> L’équ</w:t>
      </w:r>
      <w:r w:rsidR="00CB3842">
        <w:rPr>
          <w:rFonts w:ascii="Arial" w:hAnsi="Arial" w:cs="Arial"/>
          <w:sz w:val="20"/>
          <w:szCs w:val="20"/>
        </w:rPr>
        <w:t xml:space="preserve">ation du plan du miroir permet </w:t>
      </w:r>
      <w:r w:rsidRPr="00890497">
        <w:rPr>
          <w:rFonts w:ascii="Arial" w:hAnsi="Arial" w:cs="Arial"/>
          <w:sz w:val="20"/>
          <w:szCs w:val="20"/>
        </w:rPr>
        <w:t>ensuite de déterminer l’équation de droite de D’’, symétrique de D’ par rapport au plan du miroir.</w:t>
      </w:r>
    </w:p>
    <w:p w:rsidR="00C42F28" w:rsidRPr="00890497" w:rsidRDefault="00C42F28" w:rsidP="00AE5512">
      <w:pPr>
        <w:spacing w:after="0" w:line="240" w:lineRule="auto"/>
        <w:ind w:firstLine="708"/>
        <w:jc w:val="both"/>
        <w:rPr>
          <w:rFonts w:ascii="Arial" w:hAnsi="Arial" w:cs="Arial"/>
          <w:sz w:val="20"/>
          <w:szCs w:val="20"/>
        </w:rPr>
      </w:pPr>
      <w:r w:rsidRPr="00890497">
        <w:rPr>
          <w:rFonts w:ascii="Arial" w:hAnsi="Arial" w:cs="Arial"/>
          <w:sz w:val="20"/>
          <w:szCs w:val="20"/>
        </w:rPr>
        <w:t>L’intersection de D’’ avec D donne les coordonnées de l</w:t>
      </w:r>
      <w:r w:rsidR="00511A93">
        <w:rPr>
          <w:rFonts w:ascii="Arial" w:hAnsi="Arial" w:cs="Arial"/>
          <w:sz w:val="20"/>
          <w:szCs w:val="20"/>
        </w:rPr>
        <w:t xml:space="preserve">a samare. Un passage du repère </w:t>
      </w:r>
      <w:r w:rsidR="00511A93">
        <w:rPr>
          <w:rFonts w:ascii="Symbol" w:hAnsi="Symbol" w:cs="Arial"/>
          <w:sz w:val="20"/>
          <w:szCs w:val="20"/>
        </w:rPr>
        <w:t></w:t>
      </w:r>
      <w:r w:rsidRPr="00890497">
        <w:rPr>
          <w:rFonts w:ascii="Arial" w:hAnsi="Arial" w:cs="Arial"/>
          <w:sz w:val="20"/>
          <w:szCs w:val="20"/>
        </w:rPr>
        <w:t xml:space="preserve"> vers T donne alors les coordonnées </w:t>
      </w:r>
      <w:r w:rsidR="00ED43BF">
        <w:rPr>
          <w:rFonts w:ascii="Arial" w:hAnsi="Arial" w:cs="Arial"/>
          <w:sz w:val="20"/>
          <w:szCs w:val="20"/>
        </w:rPr>
        <w:t>de la samare dans le repère lié</w:t>
      </w:r>
      <w:r w:rsidRPr="00890497">
        <w:rPr>
          <w:rFonts w:ascii="Arial" w:hAnsi="Arial" w:cs="Arial"/>
          <w:sz w:val="20"/>
          <w:szCs w:val="20"/>
        </w:rPr>
        <w:t xml:space="preserve"> au sol.</w:t>
      </w:r>
    </w:p>
    <w:p w:rsidR="00C42F28" w:rsidRPr="001754DC" w:rsidRDefault="00C42F28" w:rsidP="00AE5512">
      <w:pPr>
        <w:spacing w:after="0" w:line="240" w:lineRule="auto"/>
        <w:ind w:firstLine="708"/>
        <w:jc w:val="both"/>
        <w:rPr>
          <w:rFonts w:ascii="Arial" w:hAnsi="Arial" w:cs="Arial"/>
          <w:sz w:val="20"/>
          <w:szCs w:val="20"/>
        </w:rPr>
      </w:pPr>
      <w:r w:rsidRPr="00890497">
        <w:rPr>
          <w:rFonts w:ascii="Arial" w:hAnsi="Arial" w:cs="Arial"/>
          <w:sz w:val="20"/>
          <w:szCs w:val="20"/>
        </w:rPr>
        <w:t xml:space="preserve">Nous avons écrit un algorithme en langage </w:t>
      </w:r>
      <w:proofErr w:type="spellStart"/>
      <w:r w:rsidRPr="00890497">
        <w:rPr>
          <w:rFonts w:ascii="Arial" w:hAnsi="Arial" w:cs="Arial"/>
          <w:sz w:val="20"/>
          <w:szCs w:val="20"/>
        </w:rPr>
        <w:t>Scilab</w:t>
      </w:r>
      <w:proofErr w:type="spellEnd"/>
      <w:r w:rsidRPr="00890497">
        <w:rPr>
          <w:rFonts w:ascii="Arial" w:hAnsi="Arial" w:cs="Arial"/>
          <w:sz w:val="20"/>
          <w:szCs w:val="20"/>
        </w:rPr>
        <w:t xml:space="preserve">® qui permettait de faire les calculs à partir des pointages </w:t>
      </w:r>
      <w:r w:rsidR="00511A93">
        <w:rPr>
          <w:rFonts w:ascii="Arial" w:hAnsi="Arial" w:cs="Arial"/>
          <w:sz w:val="20"/>
          <w:szCs w:val="20"/>
        </w:rPr>
        <w:t xml:space="preserve">de la graine </w:t>
      </w:r>
      <w:r w:rsidRPr="00890497">
        <w:rPr>
          <w:rFonts w:ascii="Arial" w:hAnsi="Arial" w:cs="Arial"/>
          <w:sz w:val="20"/>
          <w:szCs w:val="20"/>
        </w:rPr>
        <w:t>que nous avons réalisé</w:t>
      </w:r>
      <w:r w:rsidR="00511A93">
        <w:rPr>
          <w:rFonts w:ascii="Arial" w:hAnsi="Arial" w:cs="Arial"/>
          <w:sz w:val="20"/>
          <w:szCs w:val="20"/>
        </w:rPr>
        <w:t>s</w:t>
      </w:r>
      <w:r w:rsidRPr="00890497">
        <w:rPr>
          <w:rFonts w:ascii="Arial" w:hAnsi="Arial" w:cs="Arial"/>
          <w:sz w:val="20"/>
          <w:szCs w:val="20"/>
        </w:rPr>
        <w:t xml:space="preserve"> avec le logiciel </w:t>
      </w:r>
      <w:proofErr w:type="spellStart"/>
      <w:r w:rsidRPr="00890497">
        <w:rPr>
          <w:rFonts w:ascii="Arial" w:hAnsi="Arial" w:cs="Arial"/>
          <w:sz w:val="20"/>
          <w:szCs w:val="20"/>
        </w:rPr>
        <w:t>Aviméca</w:t>
      </w:r>
      <w:proofErr w:type="spellEnd"/>
      <w:r w:rsidRPr="00890497">
        <w:rPr>
          <w:rFonts w:ascii="Arial" w:hAnsi="Arial" w:cs="Arial"/>
          <w:sz w:val="20"/>
          <w:szCs w:val="20"/>
        </w:rPr>
        <w:t>®. Nous obtenons alors les positions successives dans le temps de la</w:t>
      </w:r>
      <w:r w:rsidR="00511A93">
        <w:rPr>
          <w:rFonts w:ascii="Arial" w:hAnsi="Arial" w:cs="Arial"/>
          <w:sz w:val="20"/>
          <w:szCs w:val="20"/>
        </w:rPr>
        <w:t xml:space="preserve"> graine de la</w:t>
      </w:r>
      <w:r w:rsidRPr="00890497">
        <w:rPr>
          <w:rFonts w:ascii="Arial" w:hAnsi="Arial" w:cs="Arial"/>
          <w:sz w:val="20"/>
          <w:szCs w:val="20"/>
        </w:rPr>
        <w:t xml:space="preserve"> samare, et donc sa trajectoire</w:t>
      </w:r>
      <w:r w:rsidR="00983F66">
        <w:rPr>
          <w:rFonts w:ascii="Arial" w:hAnsi="Arial" w:cs="Arial"/>
          <w:sz w:val="20"/>
          <w:szCs w:val="20"/>
        </w:rPr>
        <w:t xml:space="preserve"> (</w:t>
      </w:r>
      <w:r w:rsidR="007B4B05">
        <w:rPr>
          <w:rFonts w:ascii="Arial" w:hAnsi="Arial" w:cs="Arial"/>
          <w:b/>
          <w:sz w:val="20"/>
          <w:szCs w:val="20"/>
        </w:rPr>
        <w:t>figure 6</w:t>
      </w:r>
      <w:r w:rsidR="00983F66" w:rsidRPr="001754DC">
        <w:rPr>
          <w:rFonts w:ascii="Arial" w:hAnsi="Arial" w:cs="Arial"/>
          <w:sz w:val="20"/>
          <w:szCs w:val="20"/>
        </w:rPr>
        <w:t>)</w:t>
      </w:r>
      <w:r w:rsidRPr="001754DC">
        <w:rPr>
          <w:rFonts w:ascii="Arial" w:hAnsi="Arial" w:cs="Arial"/>
          <w:sz w:val="20"/>
          <w:szCs w:val="20"/>
        </w:rPr>
        <w:t>.</w:t>
      </w:r>
    </w:p>
    <w:p w:rsidR="008E4894" w:rsidRPr="00890497" w:rsidRDefault="008E4894" w:rsidP="00AE5512">
      <w:pPr>
        <w:spacing w:after="0" w:line="240" w:lineRule="auto"/>
        <w:ind w:firstLine="708"/>
        <w:jc w:val="both"/>
        <w:rPr>
          <w:rFonts w:ascii="Arial" w:hAnsi="Arial" w:cs="Arial"/>
          <w:sz w:val="20"/>
          <w:szCs w:val="20"/>
        </w:rPr>
      </w:pPr>
    </w:p>
    <w:p w:rsidR="00C42F28" w:rsidRDefault="00C42F28" w:rsidP="00AE5512">
      <w:pPr>
        <w:pStyle w:val="Paragraphedeliste"/>
        <w:numPr>
          <w:ilvl w:val="0"/>
          <w:numId w:val="21"/>
        </w:numPr>
        <w:spacing w:after="0" w:line="240" w:lineRule="auto"/>
        <w:jc w:val="both"/>
        <w:rPr>
          <w:rFonts w:ascii="Arial" w:hAnsi="Arial" w:cs="Arial"/>
          <w:sz w:val="20"/>
          <w:szCs w:val="20"/>
          <w:u w:val="single"/>
        </w:rPr>
      </w:pPr>
      <w:r w:rsidRPr="00890497">
        <w:rPr>
          <w:rFonts w:ascii="Arial" w:hAnsi="Arial" w:cs="Arial"/>
          <w:sz w:val="20"/>
          <w:szCs w:val="20"/>
          <w:u w:val="single"/>
        </w:rPr>
        <w:t>Exploitation des données.</w:t>
      </w:r>
    </w:p>
    <w:p w:rsidR="00EC108D" w:rsidRDefault="00EC108D" w:rsidP="00EC108D">
      <w:pPr>
        <w:pStyle w:val="Paragraphedeliste"/>
        <w:spacing w:after="0" w:line="240" w:lineRule="auto"/>
        <w:ind w:left="1440"/>
        <w:jc w:val="both"/>
        <w:rPr>
          <w:rFonts w:ascii="Arial" w:hAnsi="Arial" w:cs="Arial"/>
          <w:sz w:val="20"/>
          <w:szCs w:val="20"/>
          <w:u w:val="single"/>
        </w:rPr>
      </w:pPr>
    </w:p>
    <w:p w:rsidR="00AE5512" w:rsidRPr="00890497" w:rsidRDefault="00BB6081" w:rsidP="00AE5512">
      <w:pPr>
        <w:pStyle w:val="Paragraphedeliste"/>
        <w:spacing w:after="0" w:line="240" w:lineRule="auto"/>
        <w:ind w:left="1440"/>
        <w:jc w:val="both"/>
        <w:rPr>
          <w:rFonts w:ascii="Arial" w:hAnsi="Arial" w:cs="Arial"/>
          <w:sz w:val="20"/>
          <w:szCs w:val="20"/>
          <w:u w:val="single"/>
        </w:rPr>
      </w:pPr>
      <w:r w:rsidRPr="00BB6081">
        <w:rPr>
          <w:rFonts w:ascii="Arial" w:hAnsi="Arial" w:cs="Arial"/>
          <w:noProof/>
          <w:sz w:val="20"/>
          <w:szCs w:val="20"/>
        </w:rPr>
        <w:pict>
          <v:shape id="Text Box 44" o:spid="_x0000_s1039" type="#_x0000_t202" style="position:absolute;left:0;text-align:left;margin-left:36.2pt;margin-top:1.5pt;width:198.75pt;height:30.8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" filled="f" stroked="f">
            <v:textbox>
              <w:txbxContent>
                <w:p w:rsidR="00C3035F" w:rsidRPr="002932F0" w:rsidRDefault="00C3035F" w:rsidP="00983F66">
                  <w:pPr>
                    <w:rPr>
                      <w:rFonts w:ascii="Arial" w:hAnsi="Arial" w:cs="Arial"/>
                      <w:sz w:val="20"/>
                      <w:szCs w:val="20"/>
                      <w:u w:val="single"/>
                    </w:rPr>
                  </w:pPr>
                  <w:r w:rsidRPr="002932F0">
                    <w:rPr>
                      <w:rFonts w:ascii="Arial" w:hAnsi="Arial" w:cs="Arial"/>
                      <w:sz w:val="20"/>
                      <w:szCs w:val="20"/>
                      <w:u w:val="single"/>
                    </w:rPr>
                    <w:t xml:space="preserve">Figure 6 : Images </w:t>
                  </w:r>
                  <w:proofErr w:type="spellStart"/>
                  <w:r w:rsidRPr="002932F0">
                    <w:rPr>
                      <w:rFonts w:ascii="Arial" w:hAnsi="Arial" w:cs="Arial"/>
                      <w:sz w:val="20"/>
                      <w:szCs w:val="20"/>
                      <w:u w:val="single"/>
                    </w:rPr>
                    <w:t>Scilab</w:t>
                  </w:r>
                  <w:proofErr w:type="spellEnd"/>
                  <w:r w:rsidRPr="002932F0">
                    <w:rPr>
                      <w:rFonts w:ascii="Arial" w:hAnsi="Arial" w:cs="Arial"/>
                      <w:sz w:val="20"/>
                      <w:szCs w:val="20"/>
                      <w:u w:val="single"/>
                    </w:rPr>
                    <w:t>® obtenues</w:t>
                  </w:r>
                </w:p>
              </w:txbxContent>
            </v:textbox>
          </v:shape>
        </w:pict>
      </w:r>
      <w:r w:rsidR="00E8171B">
        <w:rPr>
          <w:rFonts w:ascii="Arial" w:hAnsi="Arial" w:cs="Arial"/>
          <w:noProof/>
          <w:sz w:val="20"/>
          <w:szCs w:val="20"/>
        </w:rPr>
        <w:drawing>
          <wp:anchor distT="0" distB="0" distL="114300" distR="114300" simplePos="0" relativeHeight="251703296" behindDoc="1" locked="0" layoutInCell="1" allowOverlap="1">
            <wp:simplePos x="0" y="0"/>
            <wp:positionH relativeFrom="column">
              <wp:posOffset>2767965</wp:posOffset>
            </wp:positionH>
            <wp:positionV relativeFrom="paragraph">
              <wp:posOffset>113665</wp:posOffset>
            </wp:positionV>
            <wp:extent cx="2642870" cy="2315210"/>
            <wp:effectExtent l="19050" t="0" r="5080" b="0"/>
            <wp:wrapTight wrapText="bothSides">
              <wp:wrapPolygon edited="0">
                <wp:start x="-156" y="0"/>
                <wp:lineTo x="-156" y="21505"/>
                <wp:lineTo x="21642" y="21505"/>
                <wp:lineTo x="21642" y="0"/>
                <wp:lineTo x="-156"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Vuedessu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42870" cy="2315210"/>
                    </a:xfrm>
                    <a:prstGeom prst="rect">
                      <a:avLst/>
                    </a:prstGeom>
                  </pic:spPr>
                </pic:pic>
              </a:graphicData>
            </a:graphic>
          </wp:anchor>
        </w:drawing>
      </w:r>
    </w:p>
    <w:p w:rsidR="008E4894" w:rsidRDefault="00EC108D" w:rsidP="00AE5512">
      <w:pPr>
        <w:spacing w:after="0" w:line="240" w:lineRule="auto"/>
        <w:jc w:val="both"/>
        <w:rPr>
          <w:rFonts w:ascii="Arial" w:hAnsi="Arial" w:cs="Arial"/>
          <w:sz w:val="20"/>
          <w:szCs w:val="20"/>
          <w:u w:val="single"/>
        </w:rPr>
      </w:pPr>
      <w:r>
        <w:rPr>
          <w:rFonts w:ascii="Arial" w:hAnsi="Arial" w:cs="Arial"/>
          <w:noProof/>
          <w:sz w:val="20"/>
          <w:szCs w:val="20"/>
        </w:rPr>
        <w:drawing>
          <wp:anchor distT="0" distB="0" distL="114300" distR="114300" simplePos="0" relativeHeight="251704320" behindDoc="1" locked="0" layoutInCell="1" allowOverlap="1">
            <wp:simplePos x="0" y="0"/>
            <wp:positionH relativeFrom="column">
              <wp:posOffset>-10795</wp:posOffset>
            </wp:positionH>
            <wp:positionV relativeFrom="paragraph">
              <wp:posOffset>98425</wp:posOffset>
            </wp:positionV>
            <wp:extent cx="2527935" cy="2106930"/>
            <wp:effectExtent l="19050" t="0" r="5715" b="0"/>
            <wp:wrapTight wrapText="bothSides">
              <wp:wrapPolygon edited="0">
                <wp:start x="-163" y="0"/>
                <wp:lineTo x="-163" y="21483"/>
                <wp:lineTo x="21649" y="21483"/>
                <wp:lineTo x="21649" y="0"/>
                <wp:lineTo x="-163"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7935" cy="2106930"/>
                    </a:xfrm>
                    <a:prstGeom prst="rect">
                      <a:avLst/>
                    </a:prstGeom>
                  </pic:spPr>
                </pic:pic>
              </a:graphicData>
            </a:graphic>
          </wp:anchor>
        </w:drawing>
      </w: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EC108D" w:rsidRDefault="00EC108D" w:rsidP="00AE5512">
      <w:pPr>
        <w:spacing w:after="0" w:line="240" w:lineRule="auto"/>
        <w:jc w:val="both"/>
        <w:rPr>
          <w:rFonts w:ascii="Arial" w:hAnsi="Arial" w:cs="Arial"/>
          <w:sz w:val="20"/>
          <w:szCs w:val="20"/>
          <w:u w:val="single"/>
        </w:rPr>
      </w:pPr>
    </w:p>
    <w:p w:rsidR="00EC108D" w:rsidRDefault="00EC108D" w:rsidP="00AE5512">
      <w:pPr>
        <w:spacing w:after="0" w:line="240" w:lineRule="auto"/>
        <w:jc w:val="both"/>
        <w:rPr>
          <w:rFonts w:ascii="Arial" w:hAnsi="Arial" w:cs="Arial"/>
          <w:sz w:val="20"/>
          <w:szCs w:val="20"/>
          <w:u w:val="single"/>
        </w:rPr>
      </w:pPr>
    </w:p>
    <w:p w:rsidR="00EC108D" w:rsidRDefault="00EC108D"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u w:val="single"/>
        </w:rPr>
      </w:pPr>
    </w:p>
    <w:p w:rsidR="008E4894" w:rsidRDefault="008E4894" w:rsidP="00AE5512">
      <w:pPr>
        <w:spacing w:after="0" w:line="240" w:lineRule="auto"/>
        <w:jc w:val="both"/>
        <w:rPr>
          <w:rFonts w:ascii="Arial" w:hAnsi="Arial" w:cs="Arial"/>
          <w:sz w:val="20"/>
          <w:szCs w:val="20"/>
        </w:rPr>
      </w:pPr>
    </w:p>
    <w:p w:rsidR="00C42F28" w:rsidRPr="00890497" w:rsidRDefault="00C42F28" w:rsidP="00AE5512">
      <w:pPr>
        <w:spacing w:after="0" w:line="240" w:lineRule="auto"/>
        <w:ind w:firstLine="360"/>
        <w:jc w:val="both"/>
        <w:rPr>
          <w:rFonts w:ascii="Arial" w:hAnsi="Arial" w:cs="Arial"/>
          <w:sz w:val="20"/>
          <w:szCs w:val="20"/>
        </w:rPr>
      </w:pPr>
      <w:r w:rsidRPr="00890497">
        <w:rPr>
          <w:rFonts w:ascii="Arial" w:hAnsi="Arial" w:cs="Arial"/>
          <w:sz w:val="20"/>
          <w:szCs w:val="20"/>
        </w:rPr>
        <w:t xml:space="preserve">Nous avons modélisé mathématiquement chaque trajectoire par une hélice droite, ce qui est justifié expérimentalement </w:t>
      </w:r>
      <w:r w:rsidR="008E4894" w:rsidRPr="00EC108D">
        <w:rPr>
          <w:rFonts w:ascii="Arial" w:hAnsi="Arial" w:cs="Arial"/>
          <w:sz w:val="20"/>
          <w:szCs w:val="20"/>
        </w:rPr>
        <w:t>(</w:t>
      </w:r>
      <w:r w:rsidR="008E4894" w:rsidRPr="008E4894">
        <w:rPr>
          <w:rFonts w:ascii="Arial" w:hAnsi="Arial" w:cs="Arial"/>
          <w:b/>
          <w:sz w:val="20"/>
          <w:szCs w:val="20"/>
        </w:rPr>
        <w:t>figure</w:t>
      </w:r>
      <w:r w:rsidR="007B4B05">
        <w:rPr>
          <w:rFonts w:ascii="Arial" w:hAnsi="Arial" w:cs="Arial"/>
          <w:b/>
          <w:sz w:val="20"/>
          <w:szCs w:val="20"/>
        </w:rPr>
        <w:t xml:space="preserve"> 6</w:t>
      </w:r>
      <w:r w:rsidRPr="00EC108D">
        <w:rPr>
          <w:rFonts w:ascii="Arial" w:hAnsi="Arial" w:cs="Arial"/>
          <w:sz w:val="20"/>
          <w:szCs w:val="20"/>
        </w:rPr>
        <w:t>)</w:t>
      </w:r>
      <w:r w:rsidR="000505E2" w:rsidRPr="000505E2">
        <w:rPr>
          <w:rFonts w:ascii="Arial" w:hAnsi="Arial" w:cs="Arial"/>
          <w:sz w:val="20"/>
          <w:szCs w:val="20"/>
        </w:rPr>
        <w:t> ;</w:t>
      </w:r>
      <w:r w:rsidR="000505E2">
        <w:rPr>
          <w:rFonts w:ascii="Arial" w:hAnsi="Arial" w:cs="Arial"/>
          <w:b/>
          <w:sz w:val="20"/>
          <w:szCs w:val="20"/>
        </w:rPr>
        <w:t xml:space="preserve"> </w:t>
      </w:r>
      <w:r w:rsidR="000505E2">
        <w:rPr>
          <w:rFonts w:ascii="Arial" w:hAnsi="Arial" w:cs="Arial"/>
          <w:sz w:val="20"/>
          <w:szCs w:val="20"/>
        </w:rPr>
        <w:t xml:space="preserve">ainsi nous avons extrait des paramètres décrivant une </w:t>
      </w:r>
      <w:r w:rsidRPr="00890497">
        <w:rPr>
          <w:rFonts w:ascii="Arial" w:hAnsi="Arial" w:cs="Arial"/>
          <w:sz w:val="20"/>
          <w:szCs w:val="20"/>
        </w:rPr>
        <w:t>hélice droite à partir des données brutes de la trajectoire.</w:t>
      </w:r>
    </w:p>
    <w:p w:rsidR="00EC108D" w:rsidRDefault="00BB6081" w:rsidP="00AE5512">
      <w:pPr>
        <w:spacing w:after="0" w:line="240" w:lineRule="auto"/>
        <w:ind w:firstLine="360"/>
        <w:jc w:val="both"/>
        <w:rPr>
          <w:rFonts w:ascii="Arial" w:hAnsi="Arial" w:cs="Arial"/>
          <w:sz w:val="20"/>
          <w:szCs w:val="20"/>
        </w:rPr>
      </w:pPr>
      <w:r>
        <w:rPr>
          <w:rFonts w:ascii="Arial" w:hAnsi="Arial" w:cs="Arial"/>
          <w:noProof/>
          <w:sz w:val="20"/>
          <w:szCs w:val="20"/>
        </w:rPr>
        <w:pict>
          <v:shape id="Text Box 16" o:spid="_x0000_s1040" type="#_x0000_t202" style="position:absolute;left:0;text-align:left;margin-left:-13.75pt;margin-top:2.45pt;width:209.25pt;height:44.2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" filled="f" stroked="f">
            <v:textbox>
              <w:txbxContent>
                <w:p w:rsidR="00C3035F" w:rsidRPr="00C42F28" w:rsidRDefault="00C3035F">
                  <w:pPr>
                    <w:rPr>
                      <w:rFonts w:ascii="Arial" w:hAnsi="Arial" w:cs="Arial"/>
                      <w:u w:val="single"/>
                    </w:rPr>
                  </w:pPr>
                  <w:r>
                    <w:rPr>
                      <w:rFonts w:ascii="Arial" w:hAnsi="Arial" w:cs="Arial"/>
                      <w:u w:val="single"/>
                    </w:rPr>
                    <w:t xml:space="preserve">Figure </w:t>
                  </w:r>
                  <w:r w:rsidRPr="007B4B05">
                    <w:rPr>
                      <w:rFonts w:ascii="Arial" w:hAnsi="Arial" w:cs="Arial"/>
                      <w:b/>
                      <w:u w:val="single"/>
                    </w:rPr>
                    <w:t>7</w:t>
                  </w:r>
                  <w:r w:rsidRPr="00C42F28">
                    <w:rPr>
                      <w:rFonts w:ascii="Arial" w:hAnsi="Arial" w:cs="Arial"/>
                      <w:u w:val="single"/>
                    </w:rPr>
                    <w:t> : Principe d’obtention du rayon</w:t>
                  </w:r>
                </w:p>
              </w:txbxContent>
            </v:textbox>
          </v:shape>
        </w:pict>
      </w:r>
    </w:p>
    <w:p w:rsidR="00EC108D" w:rsidRDefault="00EC108D" w:rsidP="00AE5512">
      <w:pPr>
        <w:spacing w:after="0" w:line="240" w:lineRule="auto"/>
        <w:ind w:firstLine="360"/>
        <w:jc w:val="both"/>
        <w:rPr>
          <w:rFonts w:ascii="Arial" w:hAnsi="Arial" w:cs="Arial"/>
          <w:sz w:val="20"/>
          <w:szCs w:val="20"/>
        </w:rPr>
      </w:pPr>
    </w:p>
    <w:p w:rsidR="00EC108D" w:rsidRDefault="00EC108D" w:rsidP="003E3779">
      <w:pPr>
        <w:spacing w:after="0" w:line="240" w:lineRule="auto"/>
        <w:ind w:firstLine="360"/>
        <w:jc w:val="both"/>
        <w:rPr>
          <w:rFonts w:ascii="Arial" w:hAnsi="Arial" w:cs="Arial"/>
          <w:sz w:val="20"/>
          <w:szCs w:val="20"/>
        </w:rPr>
      </w:pPr>
      <w:r>
        <w:rPr>
          <w:rFonts w:ascii="Arial" w:hAnsi="Arial" w:cs="Arial"/>
          <w:noProof/>
          <w:sz w:val="20"/>
          <w:szCs w:val="20"/>
        </w:rPr>
        <w:drawing>
          <wp:anchor distT="0" distB="0" distL="114300" distR="114300" simplePos="0" relativeHeight="251697152" behindDoc="1" locked="0" layoutInCell="1" allowOverlap="1">
            <wp:simplePos x="0" y="0"/>
            <wp:positionH relativeFrom="column">
              <wp:posOffset>-272415</wp:posOffset>
            </wp:positionH>
            <wp:positionV relativeFrom="paragraph">
              <wp:posOffset>94615</wp:posOffset>
            </wp:positionV>
            <wp:extent cx="3068320" cy="2660015"/>
            <wp:effectExtent l="19050" t="0" r="0" b="0"/>
            <wp:wrapTight wrapText="bothSides">
              <wp:wrapPolygon edited="0">
                <wp:start x="-134" y="0"/>
                <wp:lineTo x="-134" y="21502"/>
                <wp:lineTo x="21591" y="21502"/>
                <wp:lineTo x="21591" y="0"/>
                <wp:lineTo x="-134"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itation (cercle).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68320" cy="2660015"/>
                    </a:xfrm>
                    <a:prstGeom prst="rect">
                      <a:avLst/>
                    </a:prstGeom>
                  </pic:spPr>
                </pic:pic>
              </a:graphicData>
            </a:graphic>
          </wp:anchor>
        </w:drawing>
      </w:r>
    </w:p>
    <w:p w:rsidR="00C42F28" w:rsidRPr="00890497" w:rsidRDefault="00C42F28" w:rsidP="00AE5512">
      <w:pPr>
        <w:spacing w:after="0" w:line="240" w:lineRule="auto"/>
        <w:ind w:firstLine="360"/>
        <w:jc w:val="both"/>
        <w:rPr>
          <w:rFonts w:ascii="Arial" w:hAnsi="Arial" w:cs="Arial"/>
          <w:sz w:val="20"/>
          <w:szCs w:val="20"/>
        </w:rPr>
      </w:pPr>
      <w:r w:rsidRPr="00890497">
        <w:rPr>
          <w:rFonts w:ascii="Arial" w:hAnsi="Arial" w:cs="Arial"/>
          <w:sz w:val="20"/>
          <w:szCs w:val="20"/>
        </w:rPr>
        <w:t>Nous avons écrit un algorithme pour déterminer de centre et le rayon du cercle décrit dans le plan (X</w:t>
      </w:r>
      <w:proofErr w:type="gramStart"/>
      <w:r w:rsidRPr="00890497">
        <w:rPr>
          <w:rFonts w:ascii="Arial" w:hAnsi="Arial" w:cs="Arial"/>
          <w:sz w:val="20"/>
          <w:szCs w:val="20"/>
        </w:rPr>
        <w:t>,Y</w:t>
      </w:r>
      <w:proofErr w:type="gramEnd"/>
      <w:r w:rsidRPr="00890497">
        <w:rPr>
          <w:rFonts w:ascii="Arial" w:hAnsi="Arial" w:cs="Arial"/>
          <w:sz w:val="20"/>
          <w:szCs w:val="20"/>
        </w:rPr>
        <w:t xml:space="preserve">) </w:t>
      </w:r>
      <w:r w:rsidRPr="00EC108D">
        <w:rPr>
          <w:rFonts w:ascii="Arial" w:hAnsi="Arial" w:cs="Arial"/>
          <w:sz w:val="20"/>
          <w:szCs w:val="20"/>
        </w:rPr>
        <w:t>(</w:t>
      </w:r>
      <w:r w:rsidRPr="008E4894">
        <w:rPr>
          <w:rFonts w:ascii="Arial" w:hAnsi="Arial" w:cs="Arial"/>
          <w:b/>
          <w:sz w:val="20"/>
          <w:szCs w:val="20"/>
        </w:rPr>
        <w:t>fig</w:t>
      </w:r>
      <w:r w:rsidR="008E4894" w:rsidRPr="008E4894">
        <w:rPr>
          <w:rFonts w:ascii="Arial" w:hAnsi="Arial" w:cs="Arial"/>
          <w:b/>
          <w:sz w:val="20"/>
          <w:szCs w:val="20"/>
        </w:rPr>
        <w:t>ure</w:t>
      </w:r>
      <w:r w:rsidRPr="008E4894">
        <w:rPr>
          <w:rFonts w:ascii="Arial" w:hAnsi="Arial" w:cs="Arial"/>
          <w:b/>
          <w:sz w:val="20"/>
          <w:szCs w:val="20"/>
        </w:rPr>
        <w:t xml:space="preserve"> </w:t>
      </w:r>
      <w:r w:rsidR="007B4B05">
        <w:rPr>
          <w:rFonts w:ascii="Arial" w:hAnsi="Arial" w:cs="Arial"/>
          <w:b/>
          <w:sz w:val="20"/>
          <w:szCs w:val="20"/>
        </w:rPr>
        <w:t>7</w:t>
      </w:r>
      <w:r w:rsidRPr="00EC108D">
        <w:rPr>
          <w:rFonts w:ascii="Arial" w:hAnsi="Arial" w:cs="Arial"/>
          <w:sz w:val="20"/>
          <w:szCs w:val="20"/>
        </w:rPr>
        <w:t>)</w:t>
      </w:r>
      <w:r w:rsidRPr="008E4894">
        <w:rPr>
          <w:rFonts w:ascii="Arial" w:hAnsi="Arial" w:cs="Arial"/>
          <w:b/>
          <w:sz w:val="20"/>
          <w:szCs w:val="20"/>
        </w:rPr>
        <w:t xml:space="preserve">. </w:t>
      </w:r>
    </w:p>
    <w:p w:rsidR="00C42F28" w:rsidRDefault="00C42F28" w:rsidP="00AE5512">
      <w:pPr>
        <w:spacing w:after="0" w:line="240" w:lineRule="auto"/>
        <w:ind w:firstLine="360"/>
        <w:jc w:val="both"/>
        <w:rPr>
          <w:rFonts w:ascii="Arial" w:hAnsi="Arial" w:cs="Arial"/>
          <w:sz w:val="20"/>
          <w:szCs w:val="20"/>
        </w:rPr>
      </w:pPr>
      <w:r w:rsidRPr="00890497">
        <w:rPr>
          <w:rFonts w:ascii="Arial" w:hAnsi="Arial" w:cs="Arial"/>
          <w:sz w:val="20"/>
          <w:szCs w:val="20"/>
        </w:rPr>
        <w:t>On définit un maillage virtuel du plan. Pour chacun des points du maillage on calcule sa distance maximale (</w:t>
      </w:r>
      <w:proofErr w:type="spellStart"/>
      <w:r w:rsidRPr="00890497">
        <w:rPr>
          <w:rFonts w:ascii="Arial" w:hAnsi="Arial" w:cs="Arial"/>
          <w:sz w:val="20"/>
          <w:szCs w:val="20"/>
        </w:rPr>
        <w:t>dmax</w:t>
      </w:r>
      <w:proofErr w:type="spellEnd"/>
      <w:r w:rsidRPr="00890497">
        <w:rPr>
          <w:rFonts w:ascii="Arial" w:hAnsi="Arial" w:cs="Arial"/>
          <w:sz w:val="20"/>
          <w:szCs w:val="20"/>
        </w:rPr>
        <w:t>) et sa distance minimale (</w:t>
      </w:r>
      <w:proofErr w:type="spellStart"/>
      <w:r w:rsidRPr="00890497">
        <w:rPr>
          <w:rFonts w:ascii="Arial" w:hAnsi="Arial" w:cs="Arial"/>
          <w:sz w:val="20"/>
          <w:szCs w:val="20"/>
        </w:rPr>
        <w:t>dmin</w:t>
      </w:r>
      <w:proofErr w:type="spellEnd"/>
      <w:r w:rsidRPr="00890497">
        <w:rPr>
          <w:rFonts w:ascii="Arial" w:hAnsi="Arial" w:cs="Arial"/>
          <w:sz w:val="20"/>
          <w:szCs w:val="20"/>
        </w:rPr>
        <w:t xml:space="preserve">) à la trajectoire. Le point le plus proche du centre du cercle est celui pour lequel la différence </w:t>
      </w:r>
      <w:proofErr w:type="spellStart"/>
      <w:r w:rsidRPr="00890497">
        <w:rPr>
          <w:rFonts w:ascii="Arial" w:hAnsi="Arial" w:cs="Arial"/>
          <w:sz w:val="20"/>
          <w:szCs w:val="20"/>
        </w:rPr>
        <w:t>dmax</w:t>
      </w:r>
      <w:proofErr w:type="spellEnd"/>
      <w:r w:rsidRPr="00890497">
        <w:rPr>
          <w:rFonts w:ascii="Arial" w:hAnsi="Arial" w:cs="Arial"/>
          <w:sz w:val="20"/>
          <w:szCs w:val="20"/>
        </w:rPr>
        <w:t xml:space="preserve"> moins </w:t>
      </w:r>
      <w:proofErr w:type="spellStart"/>
      <w:r w:rsidRPr="00890497">
        <w:rPr>
          <w:rFonts w:ascii="Arial" w:hAnsi="Arial" w:cs="Arial"/>
          <w:sz w:val="20"/>
          <w:szCs w:val="20"/>
        </w:rPr>
        <w:t>dmin</w:t>
      </w:r>
      <w:proofErr w:type="spellEnd"/>
      <w:r w:rsidRPr="00890497">
        <w:rPr>
          <w:rFonts w:ascii="Arial" w:hAnsi="Arial" w:cs="Arial"/>
          <w:sz w:val="20"/>
          <w:szCs w:val="20"/>
        </w:rPr>
        <w:t xml:space="preserve"> est la plus petite (point vert dans l’exemple). On réitère alors l’opération autour de ce centre provisoire avec un maillage plus précis. On trouve ainsi le centre du cercle et son rayon.</w:t>
      </w:r>
    </w:p>
    <w:p w:rsidR="00970205" w:rsidRDefault="00970205" w:rsidP="00AE5512">
      <w:pPr>
        <w:spacing w:after="0" w:line="240" w:lineRule="auto"/>
        <w:ind w:firstLine="360"/>
        <w:jc w:val="both"/>
        <w:rPr>
          <w:rFonts w:ascii="Arial" w:hAnsi="Arial" w:cs="Arial"/>
          <w:sz w:val="20"/>
          <w:szCs w:val="20"/>
        </w:rPr>
      </w:pPr>
      <w:r>
        <w:rPr>
          <w:rFonts w:ascii="Arial" w:hAnsi="Arial" w:cs="Arial"/>
          <w:sz w:val="20"/>
          <w:szCs w:val="20"/>
        </w:rPr>
        <w:t>On obtient par ailleurs la vitesse angulaire, la vitesse verticale</w:t>
      </w:r>
      <w:r w:rsidR="00A23E6B">
        <w:rPr>
          <w:rFonts w:ascii="Arial" w:hAnsi="Arial" w:cs="Arial"/>
          <w:sz w:val="20"/>
          <w:szCs w:val="20"/>
        </w:rPr>
        <w:t xml:space="preserve"> et horizontale à partir de ces enregistrements mais les méthodes employées ne sont pas développées. L</w:t>
      </w:r>
      <w:r>
        <w:rPr>
          <w:rFonts w:ascii="Arial" w:hAnsi="Arial" w:cs="Arial"/>
          <w:sz w:val="20"/>
          <w:szCs w:val="20"/>
        </w:rPr>
        <w:t>a vitesse de rotation propre</w:t>
      </w:r>
      <w:r w:rsidR="00A23E6B">
        <w:rPr>
          <w:rFonts w:ascii="Arial" w:hAnsi="Arial" w:cs="Arial"/>
          <w:sz w:val="20"/>
          <w:szCs w:val="20"/>
        </w:rPr>
        <w:t xml:space="preserve"> est </w:t>
      </w:r>
      <w:r w:rsidR="003741C3">
        <w:rPr>
          <w:rFonts w:ascii="Arial" w:hAnsi="Arial" w:cs="Arial"/>
          <w:sz w:val="20"/>
          <w:szCs w:val="20"/>
        </w:rPr>
        <w:t>extraite</w:t>
      </w:r>
      <w:r w:rsidR="00A23E6B">
        <w:rPr>
          <w:rFonts w:ascii="Arial" w:hAnsi="Arial" w:cs="Arial"/>
          <w:sz w:val="20"/>
          <w:szCs w:val="20"/>
        </w:rPr>
        <w:t xml:space="preserve"> à partir de l’enregistrement vidéo</w:t>
      </w:r>
      <w:r w:rsidR="00C35406">
        <w:rPr>
          <w:rFonts w:ascii="Arial" w:hAnsi="Arial" w:cs="Arial"/>
          <w:sz w:val="20"/>
          <w:szCs w:val="20"/>
        </w:rPr>
        <w:t xml:space="preserve"> en déterminant </w:t>
      </w:r>
      <w:r w:rsidR="000F750A">
        <w:rPr>
          <w:rFonts w:ascii="Arial" w:hAnsi="Arial" w:cs="Arial"/>
          <w:sz w:val="20"/>
          <w:szCs w:val="20"/>
        </w:rPr>
        <w:t>le nombre d’images qui séparent</w:t>
      </w:r>
      <w:r w:rsidR="00C35406">
        <w:rPr>
          <w:rFonts w:ascii="Arial" w:hAnsi="Arial" w:cs="Arial"/>
          <w:sz w:val="20"/>
          <w:szCs w:val="20"/>
        </w:rPr>
        <w:t xml:space="preserve"> un nombre fixé de tours</w:t>
      </w:r>
      <w:r>
        <w:rPr>
          <w:rFonts w:ascii="Arial" w:hAnsi="Arial" w:cs="Arial"/>
          <w:sz w:val="20"/>
          <w:szCs w:val="20"/>
        </w:rPr>
        <w:t>.</w:t>
      </w:r>
    </w:p>
    <w:p w:rsidR="00EC108D" w:rsidRDefault="00C35406" w:rsidP="00C35406">
      <w:pPr>
        <w:tabs>
          <w:tab w:val="left" w:pos="780"/>
        </w:tabs>
        <w:spacing w:after="0" w:line="240" w:lineRule="auto"/>
        <w:ind w:firstLine="360"/>
        <w:jc w:val="both"/>
        <w:rPr>
          <w:rFonts w:ascii="Arial" w:hAnsi="Arial" w:cs="Arial"/>
          <w:sz w:val="20"/>
          <w:szCs w:val="20"/>
        </w:rPr>
      </w:pPr>
      <w:r>
        <w:rPr>
          <w:rFonts w:ascii="Arial" w:hAnsi="Arial" w:cs="Arial"/>
          <w:sz w:val="20"/>
          <w:szCs w:val="20"/>
        </w:rPr>
        <w:tab/>
      </w:r>
    </w:p>
    <w:p w:rsidR="00EC108D" w:rsidRDefault="00EC108D" w:rsidP="00AE5512">
      <w:pPr>
        <w:spacing w:after="0" w:line="240" w:lineRule="auto"/>
        <w:ind w:firstLine="360"/>
        <w:jc w:val="both"/>
        <w:rPr>
          <w:rFonts w:ascii="Arial" w:hAnsi="Arial" w:cs="Arial"/>
          <w:sz w:val="20"/>
          <w:szCs w:val="20"/>
        </w:rPr>
      </w:pPr>
    </w:p>
    <w:p w:rsidR="00EC108D" w:rsidRPr="00890497" w:rsidRDefault="00EC108D" w:rsidP="00C35406">
      <w:pPr>
        <w:spacing w:after="0" w:line="240" w:lineRule="auto"/>
        <w:jc w:val="both"/>
        <w:rPr>
          <w:rFonts w:ascii="Arial" w:hAnsi="Arial" w:cs="Arial"/>
          <w:sz w:val="20"/>
          <w:szCs w:val="20"/>
        </w:rPr>
      </w:pPr>
    </w:p>
    <w:p w:rsidR="00C35406" w:rsidRDefault="00C42F28" w:rsidP="00AE5512">
      <w:pPr>
        <w:spacing w:after="0" w:line="240" w:lineRule="auto"/>
        <w:jc w:val="both"/>
        <w:rPr>
          <w:rFonts w:ascii="Arial" w:hAnsi="Arial" w:cs="Arial"/>
          <w:sz w:val="20"/>
          <w:szCs w:val="20"/>
        </w:rPr>
      </w:pPr>
      <w:r w:rsidRPr="003B139A">
        <w:rPr>
          <w:rFonts w:ascii="Arial" w:hAnsi="Arial" w:cs="Arial"/>
          <w:iCs/>
          <w:sz w:val="20"/>
          <w:szCs w:val="20"/>
        </w:rPr>
        <w:lastRenderedPageBreak/>
        <w:tab/>
      </w:r>
      <w:r w:rsidR="00970205">
        <w:rPr>
          <w:rFonts w:ascii="Arial" w:hAnsi="Arial" w:cs="Arial"/>
          <w:sz w:val="20"/>
          <w:szCs w:val="20"/>
        </w:rPr>
        <w:t>Pour chaque samare</w:t>
      </w:r>
      <w:r w:rsidRPr="003B139A">
        <w:rPr>
          <w:rFonts w:ascii="Arial" w:hAnsi="Arial" w:cs="Arial"/>
          <w:sz w:val="20"/>
          <w:szCs w:val="20"/>
        </w:rPr>
        <w:t xml:space="preserve"> nous </w:t>
      </w:r>
      <w:r w:rsidR="000505E2" w:rsidRPr="003B139A">
        <w:rPr>
          <w:rFonts w:ascii="Arial" w:hAnsi="Arial" w:cs="Arial"/>
          <w:sz w:val="20"/>
          <w:szCs w:val="20"/>
        </w:rPr>
        <w:t>avons ainsi</w:t>
      </w:r>
      <w:r w:rsidRPr="003B139A">
        <w:rPr>
          <w:rFonts w:ascii="Arial" w:hAnsi="Arial" w:cs="Arial"/>
          <w:sz w:val="20"/>
          <w:szCs w:val="20"/>
        </w:rPr>
        <w:t xml:space="preserve"> accès aux paramètres qui</w:t>
      </w:r>
      <w:r w:rsidR="0069367B" w:rsidRPr="003B139A">
        <w:rPr>
          <w:rFonts w:ascii="Arial" w:hAnsi="Arial" w:cs="Arial"/>
          <w:sz w:val="20"/>
          <w:szCs w:val="20"/>
        </w:rPr>
        <w:t xml:space="preserve"> nous semblaient pertinents. N</w:t>
      </w:r>
      <w:r w:rsidRPr="003B139A">
        <w:rPr>
          <w:rFonts w:ascii="Arial" w:hAnsi="Arial" w:cs="Arial"/>
          <w:sz w:val="20"/>
          <w:szCs w:val="20"/>
        </w:rPr>
        <w:t>ous vérifions</w:t>
      </w:r>
      <w:r w:rsidR="00970205">
        <w:rPr>
          <w:rFonts w:ascii="Arial" w:hAnsi="Arial" w:cs="Arial"/>
          <w:sz w:val="20"/>
          <w:szCs w:val="20"/>
        </w:rPr>
        <w:t xml:space="preserve"> ainsi</w:t>
      </w:r>
      <w:r w:rsidR="0069367B" w:rsidRPr="003B139A">
        <w:rPr>
          <w:rFonts w:ascii="Arial" w:hAnsi="Arial" w:cs="Arial"/>
          <w:sz w:val="20"/>
          <w:szCs w:val="20"/>
        </w:rPr>
        <w:t xml:space="preserve"> que le régime que nous avions jusqu’à présent</w:t>
      </w:r>
      <w:r w:rsidR="0069367B" w:rsidRPr="00890497">
        <w:rPr>
          <w:rFonts w:ascii="Arial" w:hAnsi="Arial" w:cs="Arial"/>
          <w:sz w:val="20"/>
          <w:szCs w:val="20"/>
        </w:rPr>
        <w:t xml:space="preserve"> qualifié de « permanent » l’est bien. En effet, l’hélice droite </w:t>
      </w:r>
      <w:r w:rsidR="00BA59E9">
        <w:rPr>
          <w:rFonts w:ascii="Arial" w:hAnsi="Arial" w:cs="Arial"/>
          <w:sz w:val="20"/>
          <w:szCs w:val="20"/>
        </w:rPr>
        <w:t>résultant de la modélisation</w:t>
      </w:r>
      <w:r w:rsidR="0069367B" w:rsidRPr="00890497">
        <w:rPr>
          <w:rFonts w:ascii="Arial" w:hAnsi="Arial" w:cs="Arial"/>
          <w:sz w:val="20"/>
          <w:szCs w:val="20"/>
        </w:rPr>
        <w:t xml:space="preserve"> a été tracée en utilisant toutes les valeurs moyennes du mouvement pour chaque samare, et elle se superpose</w:t>
      </w:r>
      <w:r w:rsidR="00BA59E9">
        <w:rPr>
          <w:rFonts w:ascii="Arial" w:hAnsi="Arial" w:cs="Arial"/>
          <w:sz w:val="20"/>
          <w:szCs w:val="20"/>
        </w:rPr>
        <w:t xml:space="preserve"> bien</w:t>
      </w:r>
      <w:r w:rsidR="00C3035F">
        <w:rPr>
          <w:rFonts w:ascii="Arial" w:hAnsi="Arial" w:cs="Arial"/>
          <w:sz w:val="20"/>
          <w:szCs w:val="20"/>
        </w:rPr>
        <w:t xml:space="preserve"> à s</w:t>
      </w:r>
      <w:r w:rsidR="0069367B" w:rsidRPr="00890497">
        <w:rPr>
          <w:rFonts w:ascii="Arial" w:hAnsi="Arial" w:cs="Arial"/>
          <w:sz w:val="20"/>
          <w:szCs w:val="20"/>
        </w:rPr>
        <w:t>a trajectoire</w:t>
      </w:r>
      <w:r w:rsidR="00970205">
        <w:rPr>
          <w:rFonts w:ascii="Arial" w:hAnsi="Arial" w:cs="Arial"/>
          <w:sz w:val="20"/>
          <w:szCs w:val="20"/>
        </w:rPr>
        <w:t>.</w:t>
      </w:r>
    </w:p>
    <w:p w:rsidR="000D7151" w:rsidRPr="00C35406" w:rsidRDefault="000D7151" w:rsidP="00AE5512">
      <w:pPr>
        <w:spacing w:after="0" w:line="240" w:lineRule="auto"/>
        <w:jc w:val="both"/>
        <w:rPr>
          <w:rFonts w:ascii="Arial" w:hAnsi="Arial" w:cs="Arial"/>
          <w:sz w:val="20"/>
          <w:szCs w:val="20"/>
        </w:rPr>
      </w:pPr>
    </w:p>
    <w:p w:rsidR="00CA0842" w:rsidRPr="00890497" w:rsidRDefault="00CA0842" w:rsidP="00AE5512">
      <w:pPr>
        <w:pStyle w:val="Paragraphedeliste"/>
        <w:numPr>
          <w:ilvl w:val="0"/>
          <w:numId w:val="21"/>
        </w:numPr>
        <w:tabs>
          <w:tab w:val="left" w:pos="3712"/>
        </w:tabs>
        <w:spacing w:after="0" w:line="240" w:lineRule="auto"/>
        <w:jc w:val="both"/>
        <w:rPr>
          <w:rFonts w:ascii="Arial" w:hAnsi="Arial" w:cs="Arial"/>
          <w:sz w:val="20"/>
          <w:szCs w:val="20"/>
          <w:u w:val="single"/>
        </w:rPr>
      </w:pPr>
      <w:r w:rsidRPr="00890497">
        <w:rPr>
          <w:rFonts w:ascii="Arial" w:hAnsi="Arial" w:cs="Arial"/>
          <w:sz w:val="20"/>
          <w:szCs w:val="20"/>
          <w:u w:val="single"/>
        </w:rPr>
        <w:t>Résultats</w:t>
      </w:r>
      <w:r w:rsidRPr="00890497">
        <w:rPr>
          <w:rFonts w:ascii="Arial" w:hAnsi="Arial" w:cs="Arial"/>
          <w:sz w:val="20"/>
          <w:szCs w:val="20"/>
        </w:rPr>
        <w:tab/>
      </w:r>
    </w:p>
    <w:p w:rsidR="00CA0842" w:rsidRPr="00890497" w:rsidRDefault="003E3779" w:rsidP="00AE5512">
      <w:pPr>
        <w:tabs>
          <w:tab w:val="left" w:pos="3712"/>
        </w:tabs>
        <w:spacing w:after="0" w:line="240" w:lineRule="auto"/>
        <w:ind w:firstLine="708"/>
        <w:jc w:val="both"/>
        <w:rPr>
          <w:rFonts w:ascii="Arial" w:hAnsi="Arial" w:cs="Arial"/>
          <w:sz w:val="20"/>
          <w:szCs w:val="20"/>
        </w:rPr>
      </w:pPr>
      <w:r>
        <w:rPr>
          <w:rFonts w:ascii="Arial" w:hAnsi="Arial" w:cs="Arial"/>
          <w:noProof/>
          <w:sz w:val="20"/>
          <w:szCs w:val="20"/>
        </w:rPr>
        <w:drawing>
          <wp:anchor distT="0" distB="0" distL="114300" distR="114300" simplePos="0" relativeHeight="251717632" behindDoc="1" locked="0" layoutInCell="1" allowOverlap="1">
            <wp:simplePos x="0" y="0"/>
            <wp:positionH relativeFrom="column">
              <wp:posOffset>-310515</wp:posOffset>
            </wp:positionH>
            <wp:positionV relativeFrom="paragraph">
              <wp:posOffset>146685</wp:posOffset>
            </wp:positionV>
            <wp:extent cx="4791075" cy="2571750"/>
            <wp:effectExtent l="19050" t="0" r="9525" b="0"/>
            <wp:wrapTight wrapText="bothSides">
              <wp:wrapPolygon edited="0">
                <wp:start x="-86" y="0"/>
                <wp:lineTo x="-86" y="21600"/>
                <wp:lineTo x="21643" y="21600"/>
                <wp:lineTo x="21643" y="0"/>
                <wp:lineTo x="-86" y="0"/>
              </wp:wrapPolygon>
            </wp:wrapTight>
            <wp:docPr id="6"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rsidR="00CA0842" w:rsidRPr="00890497" w:rsidRDefault="00FB0F69" w:rsidP="00AE5512">
      <w:pPr>
        <w:tabs>
          <w:tab w:val="left" w:pos="3712"/>
        </w:tabs>
        <w:spacing w:after="0" w:line="240" w:lineRule="auto"/>
        <w:jc w:val="both"/>
        <w:rPr>
          <w:rFonts w:ascii="Arial" w:hAnsi="Arial" w:cs="Arial"/>
          <w:sz w:val="20"/>
          <w:szCs w:val="20"/>
        </w:rPr>
      </w:pPr>
      <w:r>
        <w:rPr>
          <w:rFonts w:ascii="Arial" w:hAnsi="Arial" w:cs="Arial"/>
          <w:sz w:val="20"/>
          <w:szCs w:val="20"/>
        </w:rPr>
        <w:t xml:space="preserve">     </w:t>
      </w:r>
      <w:r w:rsidR="00CA0842" w:rsidRPr="00890497">
        <w:rPr>
          <w:rFonts w:ascii="Arial" w:hAnsi="Arial" w:cs="Arial"/>
          <w:sz w:val="20"/>
          <w:szCs w:val="20"/>
        </w:rPr>
        <w:t>Dans le but de montrer u</w:t>
      </w:r>
      <w:r w:rsidR="000A73D8">
        <w:rPr>
          <w:rFonts w:ascii="Arial" w:hAnsi="Arial" w:cs="Arial"/>
          <w:sz w:val="20"/>
          <w:szCs w:val="20"/>
        </w:rPr>
        <w:t>ne éventuelle variabilité intra</w:t>
      </w:r>
      <w:r w:rsidR="00CA0842" w:rsidRPr="00890497">
        <w:rPr>
          <w:rFonts w:ascii="Arial" w:hAnsi="Arial" w:cs="Arial"/>
          <w:sz w:val="20"/>
          <w:szCs w:val="20"/>
        </w:rPr>
        <w:t>spécifique, les résultats concernant les sama</w:t>
      </w:r>
      <w:r w:rsidR="00CB5581">
        <w:rPr>
          <w:rFonts w:ascii="Arial" w:hAnsi="Arial" w:cs="Arial"/>
          <w:sz w:val="20"/>
          <w:szCs w:val="20"/>
        </w:rPr>
        <w:t xml:space="preserve">res du Jardin des Plantes et </w:t>
      </w:r>
      <w:r w:rsidR="00CA0842" w:rsidRPr="00890497">
        <w:rPr>
          <w:rFonts w:ascii="Arial" w:hAnsi="Arial" w:cs="Arial"/>
          <w:sz w:val="20"/>
          <w:szCs w:val="20"/>
        </w:rPr>
        <w:t xml:space="preserve">du Lunaret ont été </w:t>
      </w:r>
      <w:r w:rsidR="00CB5581">
        <w:rPr>
          <w:rFonts w:ascii="Arial" w:hAnsi="Arial" w:cs="Arial"/>
          <w:sz w:val="20"/>
          <w:szCs w:val="20"/>
        </w:rPr>
        <w:t>séparés</w:t>
      </w:r>
      <w:r w:rsidR="00CA0842" w:rsidRPr="00890497">
        <w:rPr>
          <w:rFonts w:ascii="Arial" w:hAnsi="Arial" w:cs="Arial"/>
          <w:sz w:val="20"/>
          <w:szCs w:val="20"/>
        </w:rPr>
        <w:t xml:space="preserve"> </w:t>
      </w:r>
      <w:r w:rsidR="00CA0842" w:rsidRPr="000D7151">
        <w:rPr>
          <w:rFonts w:ascii="Arial" w:hAnsi="Arial" w:cs="Arial"/>
          <w:sz w:val="20"/>
          <w:szCs w:val="20"/>
        </w:rPr>
        <w:t>(</w:t>
      </w:r>
      <w:r w:rsidR="00CA0842" w:rsidRPr="00236F36">
        <w:rPr>
          <w:rFonts w:ascii="Arial" w:hAnsi="Arial" w:cs="Arial"/>
          <w:b/>
          <w:sz w:val="20"/>
          <w:szCs w:val="20"/>
        </w:rPr>
        <w:t>fig</w:t>
      </w:r>
      <w:r w:rsidR="00236F36" w:rsidRPr="00236F36">
        <w:rPr>
          <w:rFonts w:ascii="Arial" w:hAnsi="Arial" w:cs="Arial"/>
          <w:b/>
          <w:sz w:val="20"/>
          <w:szCs w:val="20"/>
        </w:rPr>
        <w:t xml:space="preserve">ure </w:t>
      </w:r>
      <w:r w:rsidR="007B4B05">
        <w:rPr>
          <w:rFonts w:ascii="Arial" w:hAnsi="Arial" w:cs="Arial"/>
          <w:b/>
          <w:sz w:val="20"/>
          <w:szCs w:val="20"/>
        </w:rPr>
        <w:t>8</w:t>
      </w:r>
      <w:r w:rsidR="00CA0842" w:rsidRPr="000D7151">
        <w:rPr>
          <w:rFonts w:ascii="Arial" w:hAnsi="Arial" w:cs="Arial"/>
          <w:sz w:val="20"/>
          <w:szCs w:val="20"/>
        </w:rPr>
        <w:t>)</w:t>
      </w:r>
      <w:r w:rsidR="00236F36" w:rsidRPr="000D7151">
        <w:rPr>
          <w:rFonts w:ascii="Arial" w:hAnsi="Arial" w:cs="Arial"/>
          <w:sz w:val="20"/>
          <w:szCs w:val="20"/>
        </w:rPr>
        <w:t>.</w:t>
      </w:r>
    </w:p>
    <w:p w:rsidR="00CA0842" w:rsidRDefault="00236F36" w:rsidP="00AE5512">
      <w:pPr>
        <w:tabs>
          <w:tab w:val="left" w:pos="3712"/>
        </w:tabs>
        <w:spacing w:after="0" w:line="240" w:lineRule="auto"/>
        <w:ind w:left="360"/>
        <w:jc w:val="both"/>
        <w:rPr>
          <w:rFonts w:ascii="Arial" w:hAnsi="Arial" w:cs="Arial"/>
          <w:sz w:val="20"/>
          <w:szCs w:val="20"/>
        </w:rPr>
      </w:pPr>
      <w:r>
        <w:rPr>
          <w:rFonts w:ascii="Arial" w:hAnsi="Arial" w:cs="Arial"/>
          <w:sz w:val="20"/>
          <w:szCs w:val="20"/>
        </w:rPr>
        <w:t xml:space="preserve">      </w:t>
      </w:r>
      <w:r w:rsidR="00CA0842" w:rsidRPr="00890497">
        <w:rPr>
          <w:rFonts w:ascii="Arial" w:hAnsi="Arial" w:cs="Arial"/>
          <w:sz w:val="20"/>
          <w:szCs w:val="20"/>
        </w:rPr>
        <w:t>On remarque une très grande variabilité des paramètres de la rotation de la samare autour de l’axe de l’hélico</w:t>
      </w:r>
      <w:r w:rsidR="00FB0F69">
        <w:rPr>
          <w:rFonts w:ascii="Arial" w:hAnsi="Arial" w:cs="Arial"/>
          <w:sz w:val="20"/>
          <w:szCs w:val="20"/>
        </w:rPr>
        <w:t>ïde (vitesse angulaire, rayon) et une</w:t>
      </w:r>
      <w:r w:rsidR="00CA0842" w:rsidRPr="00890497">
        <w:rPr>
          <w:rFonts w:ascii="Arial" w:hAnsi="Arial" w:cs="Arial"/>
          <w:sz w:val="20"/>
          <w:szCs w:val="20"/>
        </w:rPr>
        <w:t xml:space="preserve"> variabilité plus faible des autres paramètres (e</w:t>
      </w:r>
      <w:r w:rsidR="00CB5581">
        <w:rPr>
          <w:rFonts w:ascii="Arial" w:hAnsi="Arial" w:cs="Arial"/>
          <w:sz w:val="20"/>
          <w:szCs w:val="20"/>
        </w:rPr>
        <w:t xml:space="preserve">n particulier </w:t>
      </w:r>
      <w:r w:rsidR="00B47E18">
        <w:rPr>
          <w:rFonts w:ascii="Arial" w:hAnsi="Arial" w:cs="Arial"/>
          <w:sz w:val="20"/>
          <w:szCs w:val="20"/>
        </w:rPr>
        <w:t xml:space="preserve">de la </w:t>
      </w:r>
      <w:r w:rsidR="00CB5581">
        <w:rPr>
          <w:rFonts w:ascii="Arial" w:hAnsi="Arial" w:cs="Arial"/>
          <w:sz w:val="20"/>
          <w:szCs w:val="20"/>
        </w:rPr>
        <w:t>rotation propre).</w:t>
      </w:r>
    </w:p>
    <w:p w:rsidR="00E8171B" w:rsidRDefault="00E8171B" w:rsidP="00AE5512">
      <w:pPr>
        <w:tabs>
          <w:tab w:val="left" w:pos="3712"/>
        </w:tabs>
        <w:spacing w:after="0" w:line="240" w:lineRule="auto"/>
        <w:jc w:val="both"/>
        <w:rPr>
          <w:rFonts w:ascii="Arial" w:hAnsi="Arial" w:cs="Arial"/>
          <w:sz w:val="20"/>
          <w:szCs w:val="20"/>
        </w:rPr>
      </w:pPr>
    </w:p>
    <w:p w:rsidR="003A4FC2" w:rsidRDefault="003A4FC2" w:rsidP="00FB171D">
      <w:pPr>
        <w:tabs>
          <w:tab w:val="left" w:pos="3712"/>
        </w:tabs>
        <w:spacing w:after="0" w:line="240" w:lineRule="auto"/>
        <w:jc w:val="both"/>
        <w:rPr>
          <w:rFonts w:ascii="Arial" w:hAnsi="Arial" w:cs="Arial"/>
          <w:sz w:val="20"/>
          <w:szCs w:val="20"/>
        </w:rPr>
      </w:pPr>
    </w:p>
    <w:p w:rsidR="00CB5581" w:rsidRDefault="003A4FC2" w:rsidP="00FB171D">
      <w:pPr>
        <w:tabs>
          <w:tab w:val="left" w:pos="3712"/>
        </w:tabs>
        <w:spacing w:after="0" w:line="240" w:lineRule="auto"/>
        <w:jc w:val="both"/>
        <w:rPr>
          <w:rFonts w:ascii="Arial" w:hAnsi="Arial" w:cs="Arial"/>
          <w:sz w:val="20"/>
          <w:szCs w:val="20"/>
        </w:rPr>
      </w:pPr>
      <w:r>
        <w:rPr>
          <w:rFonts w:ascii="Arial" w:hAnsi="Arial" w:cs="Arial"/>
          <w:sz w:val="20"/>
          <w:szCs w:val="20"/>
        </w:rPr>
        <w:t xml:space="preserve">   </w:t>
      </w:r>
      <w:r w:rsidR="00CA0842" w:rsidRPr="00D15A19">
        <w:rPr>
          <w:rFonts w:ascii="Arial" w:hAnsi="Arial" w:cs="Arial"/>
          <w:sz w:val="20"/>
          <w:szCs w:val="20"/>
        </w:rPr>
        <w:t xml:space="preserve">En ce qui concerne la comparaison entre les 2 populations de </w:t>
      </w:r>
      <w:r w:rsidR="001D565D">
        <w:rPr>
          <w:rFonts w:ascii="Arial" w:hAnsi="Arial" w:cs="Arial"/>
          <w:sz w:val="20"/>
          <w:szCs w:val="20"/>
        </w:rPr>
        <w:t xml:space="preserve">15 </w:t>
      </w:r>
      <w:r w:rsidR="00CA0842" w:rsidRPr="00D15A19">
        <w:rPr>
          <w:rFonts w:ascii="Arial" w:hAnsi="Arial" w:cs="Arial"/>
          <w:sz w:val="20"/>
          <w:szCs w:val="20"/>
        </w:rPr>
        <w:t>samare</w:t>
      </w:r>
      <w:r w:rsidR="00A12ABF" w:rsidRPr="00D15A19">
        <w:rPr>
          <w:rFonts w:ascii="Arial" w:hAnsi="Arial" w:cs="Arial"/>
          <w:sz w:val="20"/>
          <w:szCs w:val="20"/>
        </w:rPr>
        <w:t>s</w:t>
      </w:r>
      <w:r w:rsidR="00CA0842" w:rsidRPr="00D15A19">
        <w:rPr>
          <w:rFonts w:ascii="Arial" w:hAnsi="Arial" w:cs="Arial"/>
          <w:sz w:val="20"/>
          <w:szCs w:val="20"/>
        </w:rPr>
        <w:t xml:space="preserve"> on observe une différence significative entre les vitesses verticales : les ailantes du clone du Lunaret sont peut-être de </w:t>
      </w:r>
      <w:r w:rsidR="00FB0F69" w:rsidRPr="00D15A19">
        <w:rPr>
          <w:rFonts w:ascii="Arial" w:hAnsi="Arial" w:cs="Arial"/>
          <w:sz w:val="20"/>
          <w:szCs w:val="20"/>
        </w:rPr>
        <w:t>meilleurs disséminateur</w:t>
      </w:r>
      <w:r w:rsidR="00105AC0" w:rsidRPr="00D15A19">
        <w:rPr>
          <w:rFonts w:ascii="Arial" w:hAnsi="Arial" w:cs="Arial"/>
          <w:sz w:val="20"/>
          <w:szCs w:val="20"/>
        </w:rPr>
        <w:t>s</w:t>
      </w:r>
      <w:r w:rsidR="00FB0F69" w:rsidRPr="00D15A19">
        <w:rPr>
          <w:rFonts w:ascii="Arial" w:hAnsi="Arial" w:cs="Arial"/>
          <w:sz w:val="20"/>
          <w:szCs w:val="20"/>
        </w:rPr>
        <w:t xml:space="preserve"> que celui</w:t>
      </w:r>
      <w:r w:rsidR="00CA0842" w:rsidRPr="00D15A19">
        <w:rPr>
          <w:rFonts w:ascii="Arial" w:hAnsi="Arial" w:cs="Arial"/>
          <w:sz w:val="20"/>
          <w:szCs w:val="20"/>
        </w:rPr>
        <w:t xml:space="preserve"> du jardin des plantes. Cette différence est à rapprocher de celle du rayon de l’hélice, également significativ</w:t>
      </w:r>
      <w:r w:rsidR="00FB171D" w:rsidRPr="00D15A19">
        <w:rPr>
          <w:rFonts w:ascii="Arial" w:hAnsi="Arial" w:cs="Arial"/>
          <w:sz w:val="20"/>
          <w:szCs w:val="20"/>
        </w:rPr>
        <w:t>e, et qui pourrait l’expliquer.</w:t>
      </w:r>
    </w:p>
    <w:p w:rsidR="002B227F" w:rsidRDefault="00CB5581" w:rsidP="00FB171D">
      <w:pPr>
        <w:tabs>
          <w:tab w:val="left" w:pos="3712"/>
        </w:tabs>
        <w:spacing w:after="0" w:line="240" w:lineRule="auto"/>
        <w:jc w:val="both"/>
        <w:rPr>
          <w:rFonts w:ascii="Arial" w:hAnsi="Arial" w:cs="Arial"/>
          <w:sz w:val="20"/>
          <w:szCs w:val="20"/>
        </w:rPr>
      </w:pPr>
      <w:r>
        <w:rPr>
          <w:rFonts w:ascii="Arial" w:hAnsi="Arial" w:cs="Arial"/>
          <w:sz w:val="20"/>
          <w:szCs w:val="20"/>
        </w:rPr>
        <w:t xml:space="preserve">       </w:t>
      </w:r>
      <w:r w:rsidR="00FB171D">
        <w:rPr>
          <w:rFonts w:ascii="Arial" w:hAnsi="Arial" w:cs="Arial"/>
          <w:sz w:val="20"/>
          <w:szCs w:val="20"/>
        </w:rPr>
        <w:t>N</w:t>
      </w:r>
      <w:r w:rsidR="00CA0842" w:rsidRPr="00890497">
        <w:rPr>
          <w:rFonts w:ascii="Arial" w:hAnsi="Arial" w:cs="Arial"/>
          <w:sz w:val="20"/>
          <w:szCs w:val="20"/>
        </w:rPr>
        <w:t>ous avons par la suite essayé de corréler ces paramètres entre eux et avec les caractéristiques morphologiques des samares.</w:t>
      </w:r>
    </w:p>
    <w:p w:rsidR="00357484" w:rsidRDefault="00357484" w:rsidP="00FB171D">
      <w:pPr>
        <w:tabs>
          <w:tab w:val="left" w:pos="3712"/>
        </w:tabs>
        <w:spacing w:after="0" w:line="240" w:lineRule="auto"/>
        <w:jc w:val="both"/>
        <w:rPr>
          <w:rFonts w:ascii="Arial" w:hAnsi="Arial" w:cs="Arial"/>
          <w:sz w:val="20"/>
          <w:szCs w:val="20"/>
        </w:rPr>
      </w:pPr>
    </w:p>
    <w:p w:rsidR="00357484" w:rsidRDefault="00357484" w:rsidP="00357484">
      <w:pPr>
        <w:spacing w:after="0" w:line="240" w:lineRule="auto"/>
        <w:jc w:val="both"/>
        <w:rPr>
          <w:rFonts w:ascii="Arial" w:hAnsi="Arial" w:cs="Arial"/>
          <w:sz w:val="20"/>
          <w:szCs w:val="20"/>
        </w:rPr>
      </w:pPr>
      <w:r>
        <w:rPr>
          <w:rFonts w:ascii="Arial" w:hAnsi="Arial" w:cs="Arial"/>
          <w:sz w:val="20"/>
          <w:szCs w:val="20"/>
        </w:rPr>
        <w:t xml:space="preserve">  </w:t>
      </w:r>
    </w:p>
    <w:p w:rsidR="006542D2" w:rsidRPr="00890497" w:rsidRDefault="00357484" w:rsidP="00357484">
      <w:pPr>
        <w:spacing w:after="0" w:line="240" w:lineRule="auto"/>
        <w:ind w:left="284" w:firstLine="142"/>
        <w:jc w:val="both"/>
        <w:rPr>
          <w:rFonts w:ascii="Arial" w:hAnsi="Arial" w:cs="Arial"/>
          <w:b/>
          <w:sz w:val="20"/>
          <w:szCs w:val="20"/>
          <w:u w:val="single"/>
        </w:rPr>
      </w:pPr>
      <w:r w:rsidRPr="00357484">
        <w:rPr>
          <w:rFonts w:ascii="Arial" w:hAnsi="Arial" w:cs="Arial"/>
          <w:b/>
          <w:sz w:val="20"/>
          <w:szCs w:val="20"/>
        </w:rPr>
        <w:t xml:space="preserve">III.        </w:t>
      </w:r>
      <w:r>
        <w:rPr>
          <w:rFonts w:ascii="Arial" w:hAnsi="Arial" w:cs="Arial"/>
          <w:b/>
          <w:sz w:val="20"/>
          <w:szCs w:val="20"/>
          <w:u w:val="single"/>
        </w:rPr>
        <w:t>R</w:t>
      </w:r>
      <w:r w:rsidR="00BC1F95" w:rsidRPr="00890497">
        <w:rPr>
          <w:rFonts w:ascii="Arial" w:hAnsi="Arial" w:cs="Arial"/>
          <w:b/>
          <w:sz w:val="20"/>
          <w:szCs w:val="20"/>
          <w:u w:val="single"/>
        </w:rPr>
        <w:t>elations entre chute et géométrie de la samare</w:t>
      </w:r>
    </w:p>
    <w:p w:rsidR="00B011F9" w:rsidRDefault="00B011F9" w:rsidP="00AE5512">
      <w:pPr>
        <w:pStyle w:val="Paragraphedeliste"/>
        <w:spacing w:after="0" w:line="240" w:lineRule="auto"/>
        <w:ind w:left="1065"/>
        <w:jc w:val="both"/>
        <w:rPr>
          <w:rFonts w:ascii="Arial" w:hAnsi="Arial" w:cs="Arial"/>
          <w:sz w:val="20"/>
          <w:szCs w:val="20"/>
          <w:u w:val="single"/>
        </w:rPr>
      </w:pPr>
    </w:p>
    <w:p w:rsidR="006F285F" w:rsidRPr="00890497" w:rsidRDefault="00BC1F95" w:rsidP="00AE5512">
      <w:pPr>
        <w:pStyle w:val="Paragraphedeliste"/>
        <w:numPr>
          <w:ilvl w:val="0"/>
          <w:numId w:val="1"/>
        </w:numPr>
        <w:spacing w:after="0" w:line="240" w:lineRule="auto"/>
        <w:jc w:val="both"/>
        <w:rPr>
          <w:rFonts w:ascii="Arial" w:hAnsi="Arial" w:cs="Arial"/>
          <w:sz w:val="20"/>
          <w:szCs w:val="20"/>
          <w:u w:val="single"/>
        </w:rPr>
      </w:pPr>
      <w:r w:rsidRPr="00890497">
        <w:rPr>
          <w:rFonts w:ascii="Arial" w:hAnsi="Arial" w:cs="Arial"/>
          <w:sz w:val="20"/>
          <w:szCs w:val="20"/>
          <w:u w:val="single"/>
        </w:rPr>
        <w:t xml:space="preserve">Détermination des paramètres à mesurer et protocoles de mesure </w:t>
      </w:r>
    </w:p>
    <w:p w:rsidR="00FB0F69" w:rsidRDefault="00FB0F69" w:rsidP="00AE5512">
      <w:pPr>
        <w:pStyle w:val="Paragraphedeliste"/>
        <w:spacing w:after="0" w:line="240" w:lineRule="auto"/>
        <w:ind w:left="0" w:firstLine="705"/>
        <w:jc w:val="both"/>
        <w:rPr>
          <w:rFonts w:ascii="Arial" w:hAnsi="Arial" w:cs="Arial"/>
          <w:sz w:val="20"/>
          <w:szCs w:val="20"/>
        </w:rPr>
      </w:pPr>
    </w:p>
    <w:tbl>
      <w:tblPr>
        <w:tblStyle w:val="Grilledutableau"/>
        <w:tblpPr w:leftFromText="141" w:rightFromText="141" w:vertAnchor="text" w:horzAnchor="margin" w:tblpY="958"/>
        <w:tblW w:w="9783" w:type="dxa"/>
        <w:tblLook w:val="04A0"/>
      </w:tblPr>
      <w:tblGrid>
        <w:gridCol w:w="3154"/>
        <w:gridCol w:w="6629"/>
      </w:tblGrid>
      <w:tr w:rsidR="003E3779" w:rsidRPr="00890497" w:rsidTr="003E3779">
        <w:trPr>
          <w:trHeight w:val="182"/>
        </w:trPr>
        <w:tc>
          <w:tcPr>
            <w:tcW w:w="3154" w:type="dxa"/>
          </w:tcPr>
          <w:p w:rsidR="003E3779" w:rsidRPr="00357484" w:rsidRDefault="003E3779" w:rsidP="003E3779">
            <w:pPr>
              <w:pStyle w:val="Paragraphedeliste"/>
              <w:ind w:left="0"/>
              <w:jc w:val="center"/>
              <w:rPr>
                <w:rFonts w:ascii="Arial" w:hAnsi="Arial" w:cs="Arial"/>
                <w:b/>
                <w:sz w:val="20"/>
                <w:szCs w:val="20"/>
              </w:rPr>
            </w:pPr>
            <w:r w:rsidRPr="00357484">
              <w:rPr>
                <w:rFonts w:ascii="Arial" w:hAnsi="Arial" w:cs="Arial"/>
                <w:b/>
                <w:sz w:val="20"/>
                <w:szCs w:val="20"/>
              </w:rPr>
              <w:t>Paramètre mesuré</w:t>
            </w:r>
          </w:p>
        </w:tc>
        <w:tc>
          <w:tcPr>
            <w:tcW w:w="6629" w:type="dxa"/>
          </w:tcPr>
          <w:p w:rsidR="003E3779" w:rsidRPr="00357484" w:rsidRDefault="003E3779" w:rsidP="003E3779">
            <w:pPr>
              <w:pStyle w:val="Paragraphedeliste"/>
              <w:ind w:left="0"/>
              <w:jc w:val="center"/>
              <w:rPr>
                <w:rFonts w:ascii="Arial" w:hAnsi="Arial" w:cs="Arial"/>
                <w:b/>
                <w:sz w:val="20"/>
                <w:szCs w:val="20"/>
              </w:rPr>
            </w:pPr>
            <w:r w:rsidRPr="00357484">
              <w:rPr>
                <w:rFonts w:ascii="Arial" w:hAnsi="Arial" w:cs="Arial"/>
                <w:b/>
                <w:sz w:val="20"/>
                <w:szCs w:val="20"/>
              </w:rPr>
              <w:t>Méthode et appareils de mesure</w:t>
            </w:r>
          </w:p>
        </w:tc>
      </w:tr>
      <w:tr w:rsidR="003E3779" w:rsidRPr="00890497" w:rsidTr="003E3779">
        <w:trPr>
          <w:trHeight w:val="246"/>
        </w:trPr>
        <w:tc>
          <w:tcPr>
            <w:tcW w:w="3154" w:type="dxa"/>
          </w:tcPr>
          <w:p w:rsidR="003E3779" w:rsidRPr="00890497" w:rsidRDefault="003E3779" w:rsidP="003E3779">
            <w:pPr>
              <w:pStyle w:val="Paragraphedeliste"/>
              <w:ind w:left="0"/>
              <w:jc w:val="center"/>
              <w:rPr>
                <w:rFonts w:ascii="Arial" w:hAnsi="Arial" w:cs="Arial"/>
                <w:sz w:val="20"/>
                <w:szCs w:val="20"/>
              </w:rPr>
            </w:pPr>
            <w:r w:rsidRPr="00890497">
              <w:rPr>
                <w:rFonts w:ascii="Arial" w:hAnsi="Arial" w:cs="Arial"/>
                <w:sz w:val="20"/>
                <w:szCs w:val="20"/>
              </w:rPr>
              <w:t xml:space="preserve">Longueur </w:t>
            </w:r>
            <w:r>
              <w:rPr>
                <w:rFonts w:ascii="Arial" w:hAnsi="Arial" w:cs="Arial"/>
                <w:sz w:val="20"/>
                <w:szCs w:val="20"/>
              </w:rPr>
              <w:t>(</w:t>
            </w:r>
            <w:r w:rsidRPr="00890497">
              <w:rPr>
                <w:rFonts w:ascii="Arial" w:hAnsi="Arial" w:cs="Arial"/>
                <w:sz w:val="20"/>
                <w:szCs w:val="20"/>
              </w:rPr>
              <w:t>totale</w:t>
            </w:r>
            <w:r>
              <w:rPr>
                <w:rFonts w:ascii="Arial" w:hAnsi="Arial" w:cs="Arial"/>
                <w:sz w:val="20"/>
                <w:szCs w:val="20"/>
              </w:rPr>
              <w:t xml:space="preserve"> / vrille / aile)</w:t>
            </w:r>
          </w:p>
        </w:tc>
        <w:tc>
          <w:tcPr>
            <w:tcW w:w="6629" w:type="dxa"/>
          </w:tcPr>
          <w:p w:rsidR="003E3779" w:rsidRPr="00890497" w:rsidRDefault="003E3779" w:rsidP="003E3779">
            <w:pPr>
              <w:pStyle w:val="Paragraphedeliste"/>
              <w:ind w:left="0"/>
              <w:jc w:val="center"/>
              <w:rPr>
                <w:rFonts w:ascii="Arial" w:hAnsi="Arial" w:cs="Arial"/>
                <w:sz w:val="20"/>
                <w:szCs w:val="20"/>
              </w:rPr>
            </w:pPr>
            <w:r w:rsidRPr="00890497">
              <w:rPr>
                <w:rFonts w:ascii="Arial" w:hAnsi="Arial" w:cs="Arial"/>
                <w:sz w:val="20"/>
                <w:szCs w:val="20"/>
              </w:rPr>
              <w:t>Mesure directe sur le fruit, à la règle</w:t>
            </w:r>
          </w:p>
        </w:tc>
      </w:tr>
      <w:tr w:rsidR="003E3779" w:rsidRPr="00890497" w:rsidTr="003E3779">
        <w:trPr>
          <w:trHeight w:val="259"/>
        </w:trPr>
        <w:tc>
          <w:tcPr>
            <w:tcW w:w="3154" w:type="dxa"/>
          </w:tcPr>
          <w:p w:rsidR="003E3779" w:rsidRPr="00890497" w:rsidRDefault="003E3779" w:rsidP="003E3779">
            <w:pPr>
              <w:pStyle w:val="Paragraphedeliste"/>
              <w:ind w:left="0"/>
              <w:jc w:val="center"/>
              <w:rPr>
                <w:rFonts w:ascii="Arial" w:hAnsi="Arial" w:cs="Arial"/>
                <w:sz w:val="20"/>
                <w:szCs w:val="20"/>
              </w:rPr>
            </w:pPr>
            <w:r w:rsidRPr="00890497">
              <w:rPr>
                <w:rFonts w:ascii="Arial" w:hAnsi="Arial" w:cs="Arial"/>
                <w:sz w:val="20"/>
                <w:szCs w:val="20"/>
              </w:rPr>
              <w:t>Masse</w:t>
            </w:r>
          </w:p>
        </w:tc>
        <w:tc>
          <w:tcPr>
            <w:tcW w:w="6629" w:type="dxa"/>
          </w:tcPr>
          <w:p w:rsidR="003E3779" w:rsidRPr="00890497" w:rsidRDefault="003E3779" w:rsidP="003E3779">
            <w:pPr>
              <w:pStyle w:val="Paragraphedeliste"/>
              <w:ind w:left="0"/>
              <w:jc w:val="center"/>
              <w:rPr>
                <w:rFonts w:ascii="Arial" w:hAnsi="Arial" w:cs="Arial"/>
                <w:sz w:val="20"/>
                <w:szCs w:val="20"/>
              </w:rPr>
            </w:pPr>
            <w:r w:rsidRPr="00890497">
              <w:rPr>
                <w:rFonts w:ascii="Arial" w:hAnsi="Arial" w:cs="Arial"/>
                <w:sz w:val="20"/>
                <w:szCs w:val="20"/>
              </w:rPr>
              <w:t>Mesure avec une balance précise au milligramme près</w:t>
            </w:r>
          </w:p>
        </w:tc>
      </w:tr>
      <w:tr w:rsidR="003E3779" w:rsidRPr="00890497" w:rsidTr="003E3779">
        <w:trPr>
          <w:trHeight w:val="259"/>
        </w:trPr>
        <w:tc>
          <w:tcPr>
            <w:tcW w:w="3154" w:type="dxa"/>
          </w:tcPr>
          <w:p w:rsidR="003E3779" w:rsidRPr="00890497" w:rsidRDefault="003E3779" w:rsidP="003E3779">
            <w:pPr>
              <w:pStyle w:val="Paragraphedeliste"/>
              <w:ind w:left="0"/>
              <w:jc w:val="center"/>
              <w:rPr>
                <w:rFonts w:ascii="Arial" w:hAnsi="Arial" w:cs="Arial"/>
                <w:sz w:val="20"/>
                <w:szCs w:val="20"/>
              </w:rPr>
            </w:pPr>
            <w:r w:rsidRPr="00890497">
              <w:rPr>
                <w:rFonts w:ascii="Arial" w:hAnsi="Arial" w:cs="Arial"/>
                <w:sz w:val="20"/>
                <w:szCs w:val="20"/>
              </w:rPr>
              <w:t xml:space="preserve">Surface </w:t>
            </w:r>
            <w:r>
              <w:rPr>
                <w:rFonts w:ascii="Arial" w:hAnsi="Arial" w:cs="Arial"/>
                <w:sz w:val="20"/>
                <w:szCs w:val="20"/>
              </w:rPr>
              <w:t>(</w:t>
            </w:r>
            <w:r w:rsidRPr="00890497">
              <w:rPr>
                <w:rFonts w:ascii="Arial" w:hAnsi="Arial" w:cs="Arial"/>
                <w:sz w:val="20"/>
                <w:szCs w:val="20"/>
              </w:rPr>
              <w:t>totale</w:t>
            </w:r>
            <w:r>
              <w:rPr>
                <w:rFonts w:ascii="Arial" w:hAnsi="Arial" w:cs="Arial"/>
                <w:sz w:val="20"/>
                <w:szCs w:val="20"/>
              </w:rPr>
              <w:t xml:space="preserve"> / vrille / aile) </w:t>
            </w:r>
          </w:p>
        </w:tc>
        <w:tc>
          <w:tcPr>
            <w:tcW w:w="6629" w:type="dxa"/>
          </w:tcPr>
          <w:p w:rsidR="003E3779" w:rsidRPr="00890497" w:rsidRDefault="003E3779" w:rsidP="00CC6C04">
            <w:pPr>
              <w:pStyle w:val="Paragraphedeliste"/>
              <w:ind w:left="0"/>
              <w:jc w:val="center"/>
              <w:rPr>
                <w:rFonts w:ascii="Arial" w:hAnsi="Arial" w:cs="Arial"/>
                <w:sz w:val="20"/>
                <w:szCs w:val="20"/>
              </w:rPr>
            </w:pPr>
            <w:r w:rsidRPr="00890497">
              <w:rPr>
                <w:rFonts w:ascii="Arial" w:hAnsi="Arial" w:cs="Arial"/>
                <w:sz w:val="20"/>
                <w:szCs w:val="20"/>
              </w:rPr>
              <w:t>Mesure avec un programme</w:t>
            </w:r>
            <w:r w:rsidR="00CC6C04">
              <w:rPr>
                <w:rFonts w:ascii="Arial" w:hAnsi="Arial" w:cs="Arial"/>
                <w:sz w:val="20"/>
                <w:szCs w:val="20"/>
              </w:rPr>
              <w:t xml:space="preserve"> que nous avons écrit en langage</w:t>
            </w:r>
            <w:r w:rsidRPr="00890497">
              <w:rPr>
                <w:rFonts w:ascii="Arial" w:hAnsi="Arial" w:cs="Arial"/>
                <w:sz w:val="20"/>
                <w:szCs w:val="20"/>
              </w:rPr>
              <w:t xml:space="preserve"> </w:t>
            </w:r>
            <w:proofErr w:type="spellStart"/>
            <w:r w:rsidRPr="00890497">
              <w:rPr>
                <w:rFonts w:ascii="Arial" w:hAnsi="Arial" w:cs="Arial"/>
                <w:sz w:val="20"/>
                <w:szCs w:val="20"/>
              </w:rPr>
              <w:t>Scilab</w:t>
            </w:r>
            <w:proofErr w:type="spellEnd"/>
            <w:r w:rsidRPr="00890497">
              <w:rPr>
                <w:rFonts w:ascii="Arial" w:hAnsi="Arial" w:cs="Arial"/>
                <w:sz w:val="20"/>
                <w:szCs w:val="20"/>
              </w:rPr>
              <w:t>®</w:t>
            </w:r>
            <w:r w:rsidR="00B47E18">
              <w:rPr>
                <w:rFonts w:ascii="Arial" w:hAnsi="Arial" w:cs="Arial"/>
                <w:sz w:val="20"/>
                <w:szCs w:val="20"/>
              </w:rPr>
              <w:t xml:space="preserve"> exploitant des photos de samares</w:t>
            </w:r>
          </w:p>
        </w:tc>
      </w:tr>
    </w:tbl>
    <w:p w:rsidR="006F285F" w:rsidRPr="00890497" w:rsidRDefault="00C3035F" w:rsidP="00AE5512">
      <w:pPr>
        <w:pStyle w:val="Paragraphedeliste"/>
        <w:spacing w:after="0" w:line="240" w:lineRule="auto"/>
        <w:ind w:left="0" w:firstLine="705"/>
        <w:jc w:val="both"/>
        <w:rPr>
          <w:rFonts w:ascii="Arial" w:hAnsi="Arial" w:cs="Arial"/>
          <w:sz w:val="20"/>
          <w:szCs w:val="20"/>
        </w:rPr>
      </w:pPr>
      <w:r>
        <w:rPr>
          <w:rFonts w:ascii="Arial" w:hAnsi="Arial" w:cs="Arial"/>
          <w:sz w:val="20"/>
          <w:szCs w:val="20"/>
        </w:rPr>
        <w:t xml:space="preserve">Nous avons établi </w:t>
      </w:r>
      <w:r w:rsidR="006F285F" w:rsidRPr="00890497">
        <w:rPr>
          <w:rFonts w:ascii="Arial" w:hAnsi="Arial" w:cs="Arial"/>
          <w:sz w:val="20"/>
          <w:szCs w:val="20"/>
        </w:rPr>
        <w:t>une liste des paramètres qui</w:t>
      </w:r>
      <w:r w:rsidR="00CC6C04">
        <w:rPr>
          <w:rFonts w:ascii="Arial" w:hAnsi="Arial" w:cs="Arial"/>
          <w:sz w:val="20"/>
          <w:szCs w:val="20"/>
        </w:rPr>
        <w:t xml:space="preserve"> nous</w:t>
      </w:r>
      <w:r w:rsidR="006F285F" w:rsidRPr="00890497">
        <w:rPr>
          <w:rFonts w:ascii="Arial" w:hAnsi="Arial" w:cs="Arial"/>
          <w:sz w:val="20"/>
          <w:szCs w:val="20"/>
        </w:rPr>
        <w:t xml:space="preserve"> paraissaient pertinents pour l’étude détaillée de la géométrie de la samare.</w:t>
      </w:r>
    </w:p>
    <w:p w:rsidR="007A025D" w:rsidRPr="00890497" w:rsidRDefault="007A025D" w:rsidP="00AE5512">
      <w:pPr>
        <w:pStyle w:val="Paragraphedeliste"/>
        <w:spacing w:after="0" w:line="240" w:lineRule="auto"/>
        <w:ind w:left="0"/>
        <w:jc w:val="both"/>
        <w:rPr>
          <w:rFonts w:ascii="Arial" w:hAnsi="Arial" w:cs="Arial"/>
          <w:sz w:val="20"/>
          <w:szCs w:val="20"/>
        </w:rPr>
      </w:pPr>
    </w:p>
    <w:p w:rsidR="00726FE7" w:rsidRPr="00AE52FA" w:rsidRDefault="00726FE7" w:rsidP="00AE52FA">
      <w:pPr>
        <w:spacing w:after="0" w:line="240" w:lineRule="auto"/>
        <w:jc w:val="both"/>
        <w:rPr>
          <w:rFonts w:ascii="Arial" w:hAnsi="Arial" w:cs="Arial"/>
          <w:sz w:val="20"/>
          <w:szCs w:val="20"/>
          <w:u w:val="single"/>
        </w:rPr>
      </w:pPr>
    </w:p>
    <w:p w:rsidR="00B47E18" w:rsidRDefault="00B47E18" w:rsidP="00B47E18">
      <w:pPr>
        <w:pStyle w:val="Paragraphedeliste"/>
        <w:spacing w:after="0" w:line="240" w:lineRule="auto"/>
        <w:ind w:left="1065"/>
        <w:jc w:val="both"/>
        <w:rPr>
          <w:rFonts w:ascii="Arial" w:hAnsi="Arial" w:cs="Arial"/>
          <w:sz w:val="20"/>
          <w:szCs w:val="20"/>
          <w:u w:val="single"/>
        </w:rPr>
      </w:pPr>
    </w:p>
    <w:p w:rsidR="00E16A72" w:rsidRPr="00890497" w:rsidRDefault="00FB0F69" w:rsidP="00AE5512">
      <w:pPr>
        <w:pStyle w:val="Paragraphedeliste"/>
        <w:numPr>
          <w:ilvl w:val="0"/>
          <w:numId w:val="1"/>
        </w:numPr>
        <w:spacing w:after="0" w:line="240" w:lineRule="auto"/>
        <w:jc w:val="both"/>
        <w:rPr>
          <w:rFonts w:ascii="Arial" w:hAnsi="Arial" w:cs="Arial"/>
          <w:sz w:val="20"/>
          <w:szCs w:val="20"/>
          <w:u w:val="single"/>
        </w:rPr>
      </w:pPr>
      <w:r>
        <w:rPr>
          <w:rFonts w:ascii="Arial" w:hAnsi="Arial" w:cs="Arial"/>
          <w:sz w:val="20"/>
          <w:szCs w:val="20"/>
          <w:u w:val="single"/>
        </w:rPr>
        <w:t>Résultats</w:t>
      </w:r>
    </w:p>
    <w:p w:rsidR="00AE52FA" w:rsidRDefault="00AE52FA" w:rsidP="005F580D">
      <w:pPr>
        <w:spacing w:after="0" w:line="240" w:lineRule="auto"/>
        <w:jc w:val="both"/>
        <w:rPr>
          <w:rFonts w:ascii="Arial" w:hAnsi="Arial" w:cs="Arial"/>
          <w:sz w:val="20"/>
          <w:szCs w:val="20"/>
          <w:u w:val="single"/>
        </w:rPr>
      </w:pPr>
    </w:p>
    <w:p w:rsidR="00AE52FA" w:rsidRDefault="00AE52FA" w:rsidP="005F580D">
      <w:pPr>
        <w:spacing w:after="0" w:line="240" w:lineRule="auto"/>
        <w:jc w:val="both"/>
        <w:rPr>
          <w:rFonts w:ascii="Arial" w:hAnsi="Arial" w:cs="Arial"/>
          <w:sz w:val="20"/>
          <w:szCs w:val="20"/>
          <w:u w:val="single"/>
        </w:rPr>
      </w:pPr>
      <w:r>
        <w:rPr>
          <w:rFonts w:ascii="Arial" w:hAnsi="Arial" w:cs="Arial"/>
          <w:sz w:val="20"/>
          <w:szCs w:val="20"/>
        </w:rPr>
        <w:t xml:space="preserve">On observe </w:t>
      </w:r>
      <w:r w:rsidRPr="00890497">
        <w:rPr>
          <w:rFonts w:ascii="Arial" w:hAnsi="Arial" w:cs="Arial"/>
          <w:sz w:val="20"/>
          <w:szCs w:val="20"/>
        </w:rPr>
        <w:t>que les longueurs varient</w:t>
      </w:r>
      <w:r>
        <w:rPr>
          <w:rFonts w:ascii="Arial" w:hAnsi="Arial" w:cs="Arial"/>
          <w:sz w:val="20"/>
          <w:szCs w:val="20"/>
        </w:rPr>
        <w:t xml:space="preserve"> légèrement</w:t>
      </w:r>
      <w:r w:rsidRPr="00890497">
        <w:rPr>
          <w:rFonts w:ascii="Arial" w:hAnsi="Arial" w:cs="Arial"/>
          <w:sz w:val="20"/>
          <w:szCs w:val="20"/>
        </w:rPr>
        <w:t xml:space="preserve"> moins que les masses et surfaces</w:t>
      </w:r>
      <w:r>
        <w:rPr>
          <w:rFonts w:ascii="Arial" w:hAnsi="Arial" w:cs="Arial"/>
          <w:sz w:val="20"/>
          <w:szCs w:val="20"/>
        </w:rPr>
        <w:t xml:space="preserve"> (</w:t>
      </w:r>
      <w:r>
        <w:rPr>
          <w:rFonts w:ascii="Arial" w:hAnsi="Arial" w:cs="Arial"/>
          <w:b/>
          <w:sz w:val="20"/>
          <w:szCs w:val="20"/>
        </w:rPr>
        <w:t>tableau 1</w:t>
      </w:r>
      <w:r>
        <w:rPr>
          <w:rFonts w:ascii="Arial" w:hAnsi="Arial" w:cs="Arial"/>
          <w:sz w:val="20"/>
          <w:szCs w:val="20"/>
        </w:rPr>
        <w:t>).</w:t>
      </w:r>
    </w:p>
    <w:p w:rsidR="00FB0F69" w:rsidRPr="005F580D" w:rsidRDefault="00BB6081" w:rsidP="005F580D">
      <w:pPr>
        <w:spacing w:after="0" w:line="240" w:lineRule="auto"/>
        <w:jc w:val="both"/>
        <w:rPr>
          <w:rFonts w:ascii="Arial" w:hAnsi="Arial" w:cs="Arial"/>
          <w:sz w:val="20"/>
          <w:szCs w:val="20"/>
          <w:u w:val="single"/>
        </w:rPr>
      </w:pPr>
      <w:r w:rsidRPr="00BB6081">
        <w:rPr>
          <w:noProof/>
        </w:rPr>
        <w:pict>
          <v:shape id="Text Box 9" o:spid="_x0000_s1041" type="#_x0000_t202" style="position:absolute;left:0;text-align:left;margin-left:-6.35pt;margin-top:4.05pt;width:453.3pt;height:23.5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piuAIAAMI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" filled="f" stroked="f">
            <v:textbox>
              <w:txbxContent>
                <w:p w:rsidR="00C3035F" w:rsidRPr="00357484" w:rsidRDefault="00C3035F">
                  <w:pPr>
                    <w:rPr>
                      <w:rFonts w:ascii="Arial" w:hAnsi="Arial" w:cs="Arial"/>
                      <w:u w:val="single"/>
                    </w:rPr>
                  </w:pPr>
                  <w:r>
                    <w:rPr>
                      <w:rFonts w:ascii="Arial" w:hAnsi="Arial" w:cs="Arial"/>
                      <w:u w:val="single"/>
                    </w:rPr>
                    <w:t xml:space="preserve">Tableau </w:t>
                  </w:r>
                  <w:r w:rsidRPr="007B4B05">
                    <w:rPr>
                      <w:rFonts w:ascii="Arial" w:hAnsi="Arial" w:cs="Arial"/>
                      <w:b/>
                      <w:u w:val="single"/>
                    </w:rPr>
                    <w:t>1</w:t>
                  </w:r>
                  <w:r w:rsidRPr="00357484">
                    <w:rPr>
                      <w:rFonts w:ascii="Arial" w:hAnsi="Arial" w:cs="Arial"/>
                      <w:u w:val="single"/>
                    </w:rPr>
                    <w:t> : Caractéristiques physiques des samares (toutes samares confondues)</w:t>
                  </w:r>
                </w:p>
              </w:txbxContent>
            </v:textbox>
          </v:shape>
        </w:pict>
      </w:r>
    </w:p>
    <w:p w:rsidR="00C23C18" w:rsidRPr="00890497" w:rsidRDefault="00C23C18" w:rsidP="00AE5512">
      <w:pPr>
        <w:spacing w:after="0" w:line="240" w:lineRule="auto"/>
        <w:jc w:val="both"/>
        <w:rPr>
          <w:rFonts w:ascii="Arial" w:hAnsi="Arial" w:cs="Arial"/>
          <w:sz w:val="20"/>
          <w:szCs w:val="20"/>
        </w:rPr>
      </w:pPr>
    </w:p>
    <w:tbl>
      <w:tblPr>
        <w:tblStyle w:val="Grilledutableau"/>
        <w:tblW w:w="5000" w:type="pct"/>
        <w:tblLook w:val="04A0"/>
      </w:tblPr>
      <w:tblGrid>
        <w:gridCol w:w="1591"/>
        <w:gridCol w:w="1299"/>
        <w:gridCol w:w="1299"/>
        <w:gridCol w:w="1141"/>
        <w:gridCol w:w="1206"/>
        <w:gridCol w:w="1106"/>
        <w:gridCol w:w="1106"/>
        <w:gridCol w:w="1106"/>
      </w:tblGrid>
      <w:tr w:rsidR="00C23C18" w:rsidRPr="00890497" w:rsidTr="00CC6C04">
        <w:trPr>
          <w:trHeight w:val="866"/>
        </w:trPr>
        <w:tc>
          <w:tcPr>
            <w:tcW w:w="807"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Paramètre</w:t>
            </w:r>
          </w:p>
        </w:tc>
        <w:tc>
          <w:tcPr>
            <w:tcW w:w="659"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Longueur totale</w:t>
            </w:r>
            <w:r w:rsidR="00486A62" w:rsidRPr="00357484">
              <w:rPr>
                <w:rFonts w:ascii="Arial" w:hAnsi="Arial" w:cs="Arial"/>
                <w:b/>
                <w:sz w:val="20"/>
                <w:szCs w:val="20"/>
              </w:rPr>
              <w:t xml:space="preserve"> (cm)</w:t>
            </w:r>
          </w:p>
        </w:tc>
        <w:tc>
          <w:tcPr>
            <w:tcW w:w="659"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Longueur de la vrille</w:t>
            </w:r>
            <w:r w:rsidR="00486A62" w:rsidRPr="00357484">
              <w:rPr>
                <w:rFonts w:ascii="Arial" w:hAnsi="Arial" w:cs="Arial"/>
                <w:b/>
                <w:sz w:val="20"/>
                <w:szCs w:val="20"/>
              </w:rPr>
              <w:t xml:space="preserve"> (cm)</w:t>
            </w:r>
          </w:p>
        </w:tc>
        <w:tc>
          <w:tcPr>
            <w:tcW w:w="579"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Longueur de l’aile</w:t>
            </w:r>
            <w:r w:rsidR="00486A62" w:rsidRPr="00357484">
              <w:rPr>
                <w:rFonts w:ascii="Arial" w:hAnsi="Arial" w:cs="Arial"/>
                <w:b/>
                <w:sz w:val="20"/>
                <w:szCs w:val="20"/>
              </w:rPr>
              <w:t xml:space="preserve"> (cm)</w:t>
            </w:r>
          </w:p>
        </w:tc>
        <w:tc>
          <w:tcPr>
            <w:tcW w:w="612"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Masse</w:t>
            </w:r>
            <w:r w:rsidR="00486A62" w:rsidRPr="00357484">
              <w:rPr>
                <w:rFonts w:ascii="Arial" w:hAnsi="Arial" w:cs="Arial"/>
                <w:b/>
                <w:sz w:val="20"/>
                <w:szCs w:val="20"/>
              </w:rPr>
              <w:t xml:space="preserve"> (mg)</w:t>
            </w:r>
          </w:p>
        </w:tc>
        <w:tc>
          <w:tcPr>
            <w:tcW w:w="561"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Surface totale</w:t>
            </w:r>
            <w:r w:rsidR="00486A62" w:rsidRPr="00357484">
              <w:rPr>
                <w:rFonts w:ascii="Arial" w:hAnsi="Arial" w:cs="Arial"/>
                <w:b/>
                <w:sz w:val="20"/>
                <w:szCs w:val="20"/>
              </w:rPr>
              <w:t xml:space="preserve"> (cm</w:t>
            </w:r>
            <w:r w:rsidR="00486A62" w:rsidRPr="00357484">
              <w:rPr>
                <w:rFonts w:ascii="Arial" w:hAnsi="Arial" w:cs="Arial"/>
                <w:b/>
                <w:sz w:val="20"/>
                <w:szCs w:val="20"/>
                <w:vertAlign w:val="superscript"/>
              </w:rPr>
              <w:t>2</w:t>
            </w:r>
            <w:r w:rsidR="00486A62" w:rsidRPr="00357484">
              <w:rPr>
                <w:rFonts w:ascii="Arial" w:hAnsi="Arial" w:cs="Arial"/>
                <w:b/>
                <w:sz w:val="20"/>
                <w:szCs w:val="20"/>
              </w:rPr>
              <w:t>)</w:t>
            </w:r>
          </w:p>
        </w:tc>
        <w:tc>
          <w:tcPr>
            <w:tcW w:w="561"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Surface de la vrille</w:t>
            </w:r>
            <w:r w:rsidR="00A076F2" w:rsidRPr="00357484">
              <w:rPr>
                <w:rFonts w:ascii="Arial" w:hAnsi="Arial" w:cs="Arial"/>
                <w:b/>
                <w:sz w:val="20"/>
                <w:szCs w:val="20"/>
              </w:rPr>
              <w:t xml:space="preserve"> </w:t>
            </w:r>
            <w:r w:rsidR="00486A62" w:rsidRPr="00357484">
              <w:rPr>
                <w:rFonts w:ascii="Arial" w:hAnsi="Arial" w:cs="Arial"/>
                <w:b/>
                <w:sz w:val="20"/>
                <w:szCs w:val="20"/>
              </w:rPr>
              <w:t>(cm</w:t>
            </w:r>
            <w:r w:rsidR="00486A62" w:rsidRPr="00357484">
              <w:rPr>
                <w:rFonts w:ascii="Arial" w:hAnsi="Arial" w:cs="Arial"/>
                <w:b/>
                <w:sz w:val="20"/>
                <w:szCs w:val="20"/>
                <w:vertAlign w:val="superscript"/>
              </w:rPr>
              <w:t>2</w:t>
            </w:r>
            <w:r w:rsidR="00486A62" w:rsidRPr="00357484">
              <w:rPr>
                <w:rFonts w:ascii="Arial" w:hAnsi="Arial" w:cs="Arial"/>
                <w:b/>
                <w:sz w:val="20"/>
                <w:szCs w:val="20"/>
              </w:rPr>
              <w:t>)</w:t>
            </w:r>
          </w:p>
        </w:tc>
        <w:tc>
          <w:tcPr>
            <w:tcW w:w="561" w:type="pct"/>
          </w:tcPr>
          <w:p w:rsidR="00C23C18" w:rsidRPr="00357484" w:rsidRDefault="00C23C18" w:rsidP="00357484">
            <w:pPr>
              <w:jc w:val="center"/>
              <w:rPr>
                <w:rFonts w:ascii="Arial" w:hAnsi="Arial" w:cs="Arial"/>
                <w:b/>
                <w:sz w:val="20"/>
                <w:szCs w:val="20"/>
              </w:rPr>
            </w:pPr>
            <w:r w:rsidRPr="00357484">
              <w:rPr>
                <w:rFonts w:ascii="Arial" w:hAnsi="Arial" w:cs="Arial"/>
                <w:b/>
                <w:sz w:val="20"/>
                <w:szCs w:val="20"/>
              </w:rPr>
              <w:t>Surface de l’aile</w:t>
            </w:r>
            <w:r w:rsidR="00486A62" w:rsidRPr="00357484">
              <w:rPr>
                <w:rFonts w:ascii="Arial" w:hAnsi="Arial" w:cs="Arial"/>
                <w:b/>
                <w:sz w:val="20"/>
                <w:szCs w:val="20"/>
              </w:rPr>
              <w:t xml:space="preserve"> (cm</w:t>
            </w:r>
            <w:r w:rsidR="00486A62" w:rsidRPr="00357484">
              <w:rPr>
                <w:rFonts w:ascii="Arial" w:hAnsi="Arial" w:cs="Arial"/>
                <w:b/>
                <w:sz w:val="20"/>
                <w:szCs w:val="20"/>
                <w:vertAlign w:val="superscript"/>
              </w:rPr>
              <w:t>2</w:t>
            </w:r>
            <w:r w:rsidR="00486A62" w:rsidRPr="00357484">
              <w:rPr>
                <w:rFonts w:ascii="Arial" w:hAnsi="Arial" w:cs="Arial"/>
                <w:b/>
                <w:sz w:val="20"/>
                <w:szCs w:val="20"/>
              </w:rPr>
              <w:t>)</w:t>
            </w:r>
          </w:p>
        </w:tc>
      </w:tr>
      <w:tr w:rsidR="00C23C18" w:rsidRPr="00890497" w:rsidTr="004E2DE7">
        <w:trPr>
          <w:trHeight w:val="357"/>
        </w:trPr>
        <w:tc>
          <w:tcPr>
            <w:tcW w:w="807" w:type="pct"/>
          </w:tcPr>
          <w:p w:rsidR="00C23C18" w:rsidRPr="00890497" w:rsidRDefault="00726FE7" w:rsidP="00357484">
            <w:pPr>
              <w:jc w:val="center"/>
              <w:rPr>
                <w:rFonts w:ascii="Arial" w:hAnsi="Arial" w:cs="Arial"/>
                <w:sz w:val="20"/>
                <w:szCs w:val="20"/>
              </w:rPr>
            </w:pPr>
            <w:r>
              <w:rPr>
                <w:rFonts w:ascii="Arial" w:hAnsi="Arial" w:cs="Arial"/>
                <w:sz w:val="20"/>
                <w:szCs w:val="20"/>
              </w:rPr>
              <w:t>Moyenne</w:t>
            </w:r>
            <w:r w:rsidR="00C23C18" w:rsidRPr="00890497">
              <w:rPr>
                <w:rFonts w:ascii="Arial" w:hAnsi="Arial" w:cs="Arial"/>
                <w:sz w:val="20"/>
                <w:szCs w:val="20"/>
              </w:rPr>
              <w:t>± intervalle de confiance</w:t>
            </w:r>
            <w:r w:rsidR="00A076F2" w:rsidRPr="00890497">
              <w:rPr>
                <w:rFonts w:ascii="Arial" w:hAnsi="Arial" w:cs="Arial"/>
                <w:sz w:val="20"/>
                <w:szCs w:val="20"/>
              </w:rPr>
              <w:t xml:space="preserve"> </w:t>
            </w:r>
            <w:r w:rsidR="004E2DE7" w:rsidRPr="00890497">
              <w:rPr>
                <w:rFonts w:ascii="Arial" w:hAnsi="Arial" w:cs="Arial"/>
                <w:sz w:val="20"/>
                <w:szCs w:val="20"/>
              </w:rPr>
              <w:t>en %</w:t>
            </w:r>
          </w:p>
        </w:tc>
        <w:tc>
          <w:tcPr>
            <w:tcW w:w="659" w:type="pct"/>
          </w:tcPr>
          <w:p w:rsidR="00C23C18" w:rsidRPr="00890497" w:rsidRDefault="00C23C18" w:rsidP="00357484">
            <w:pPr>
              <w:jc w:val="center"/>
              <w:rPr>
                <w:rFonts w:ascii="Arial" w:hAnsi="Arial" w:cs="Arial"/>
                <w:sz w:val="20"/>
                <w:szCs w:val="20"/>
              </w:rPr>
            </w:pPr>
            <w:r w:rsidRPr="00890497">
              <w:rPr>
                <w:rFonts w:ascii="Arial" w:hAnsi="Arial" w:cs="Arial"/>
                <w:sz w:val="20"/>
                <w:szCs w:val="20"/>
              </w:rPr>
              <w:t xml:space="preserve">43,5 ± </w:t>
            </w:r>
            <w:r w:rsidR="00A076F2" w:rsidRPr="00890497">
              <w:rPr>
                <w:rFonts w:ascii="Arial" w:hAnsi="Arial" w:cs="Arial"/>
                <w:sz w:val="20"/>
                <w:szCs w:val="20"/>
              </w:rPr>
              <w:t>6,2</w:t>
            </w:r>
            <w:r w:rsidR="004E2DE7" w:rsidRPr="00890497">
              <w:rPr>
                <w:rFonts w:ascii="Arial" w:hAnsi="Arial" w:cs="Arial"/>
                <w:sz w:val="20"/>
                <w:szCs w:val="20"/>
              </w:rPr>
              <w:t>%</w:t>
            </w:r>
          </w:p>
        </w:tc>
        <w:tc>
          <w:tcPr>
            <w:tcW w:w="659" w:type="pct"/>
          </w:tcPr>
          <w:p w:rsidR="00C23C18" w:rsidRPr="00890497" w:rsidRDefault="00C23C18" w:rsidP="00357484">
            <w:pPr>
              <w:jc w:val="center"/>
              <w:rPr>
                <w:rFonts w:ascii="Arial" w:hAnsi="Arial" w:cs="Arial"/>
                <w:sz w:val="20"/>
                <w:szCs w:val="20"/>
              </w:rPr>
            </w:pPr>
            <w:r w:rsidRPr="00890497">
              <w:rPr>
                <w:rFonts w:ascii="Arial" w:hAnsi="Arial" w:cs="Arial"/>
                <w:sz w:val="20"/>
                <w:szCs w:val="20"/>
              </w:rPr>
              <w:t>20,4 ±</w:t>
            </w:r>
            <w:r w:rsidR="00A076F2" w:rsidRPr="00890497">
              <w:rPr>
                <w:rFonts w:ascii="Arial" w:hAnsi="Arial" w:cs="Arial"/>
                <w:sz w:val="20"/>
                <w:szCs w:val="20"/>
              </w:rPr>
              <w:t xml:space="preserve"> 6</w:t>
            </w:r>
            <w:r w:rsidRPr="00890497">
              <w:rPr>
                <w:rFonts w:ascii="Arial" w:hAnsi="Arial" w:cs="Arial"/>
                <w:sz w:val="20"/>
                <w:szCs w:val="20"/>
              </w:rPr>
              <w:t>,3</w:t>
            </w:r>
            <w:r w:rsidR="004E2DE7" w:rsidRPr="00890497">
              <w:rPr>
                <w:rFonts w:ascii="Arial" w:hAnsi="Arial" w:cs="Arial"/>
                <w:sz w:val="20"/>
                <w:szCs w:val="20"/>
              </w:rPr>
              <w:t>%</w:t>
            </w:r>
          </w:p>
        </w:tc>
        <w:tc>
          <w:tcPr>
            <w:tcW w:w="579" w:type="pct"/>
          </w:tcPr>
          <w:p w:rsidR="00C23C18" w:rsidRPr="00890497" w:rsidRDefault="00C23C18" w:rsidP="00357484">
            <w:pPr>
              <w:jc w:val="center"/>
              <w:rPr>
                <w:rFonts w:ascii="Arial" w:hAnsi="Arial" w:cs="Arial"/>
                <w:sz w:val="20"/>
                <w:szCs w:val="20"/>
              </w:rPr>
            </w:pPr>
            <w:r w:rsidRPr="00890497">
              <w:rPr>
                <w:rFonts w:ascii="Arial" w:hAnsi="Arial" w:cs="Arial"/>
                <w:sz w:val="20"/>
                <w:szCs w:val="20"/>
              </w:rPr>
              <w:t xml:space="preserve">23,1 ± </w:t>
            </w:r>
            <w:r w:rsidR="00A076F2" w:rsidRPr="00890497">
              <w:rPr>
                <w:rFonts w:ascii="Arial" w:hAnsi="Arial" w:cs="Arial"/>
                <w:sz w:val="20"/>
                <w:szCs w:val="20"/>
              </w:rPr>
              <w:t>6,1</w:t>
            </w:r>
            <w:r w:rsidR="004E2DE7" w:rsidRPr="00890497">
              <w:rPr>
                <w:rFonts w:ascii="Arial" w:hAnsi="Arial" w:cs="Arial"/>
                <w:sz w:val="20"/>
                <w:szCs w:val="20"/>
              </w:rPr>
              <w:t>%</w:t>
            </w:r>
          </w:p>
        </w:tc>
        <w:tc>
          <w:tcPr>
            <w:tcW w:w="612" w:type="pct"/>
          </w:tcPr>
          <w:p w:rsidR="00C23C18" w:rsidRPr="00890497" w:rsidRDefault="00C23C18" w:rsidP="00357484">
            <w:pPr>
              <w:jc w:val="center"/>
              <w:rPr>
                <w:rFonts w:ascii="Arial" w:hAnsi="Arial" w:cs="Arial"/>
                <w:sz w:val="20"/>
                <w:szCs w:val="20"/>
              </w:rPr>
            </w:pPr>
            <w:r w:rsidRPr="00890497">
              <w:rPr>
                <w:rFonts w:ascii="Arial" w:hAnsi="Arial" w:cs="Arial"/>
                <w:sz w:val="20"/>
                <w:szCs w:val="20"/>
              </w:rPr>
              <w:t xml:space="preserve">37,6 ± </w:t>
            </w:r>
            <w:r w:rsidR="00A076F2" w:rsidRPr="00890497">
              <w:rPr>
                <w:rFonts w:ascii="Arial" w:hAnsi="Arial" w:cs="Arial"/>
                <w:sz w:val="20"/>
                <w:szCs w:val="20"/>
              </w:rPr>
              <w:t>7,1</w:t>
            </w:r>
            <w:r w:rsidR="004E2DE7" w:rsidRPr="00890497">
              <w:rPr>
                <w:rFonts w:ascii="Arial" w:hAnsi="Arial" w:cs="Arial"/>
                <w:sz w:val="20"/>
                <w:szCs w:val="20"/>
              </w:rPr>
              <w:t>%</w:t>
            </w:r>
          </w:p>
        </w:tc>
        <w:tc>
          <w:tcPr>
            <w:tcW w:w="561" w:type="pct"/>
          </w:tcPr>
          <w:p w:rsidR="00C23C18" w:rsidRPr="00890497" w:rsidRDefault="00C23C18" w:rsidP="00357484">
            <w:pPr>
              <w:jc w:val="center"/>
              <w:rPr>
                <w:rFonts w:ascii="Arial" w:hAnsi="Arial" w:cs="Arial"/>
                <w:sz w:val="20"/>
                <w:szCs w:val="20"/>
              </w:rPr>
            </w:pPr>
            <w:r w:rsidRPr="00890497">
              <w:rPr>
                <w:rFonts w:ascii="Arial" w:hAnsi="Arial" w:cs="Arial"/>
                <w:sz w:val="20"/>
                <w:szCs w:val="20"/>
              </w:rPr>
              <w:t xml:space="preserve">3,2 ± </w:t>
            </w:r>
            <w:r w:rsidR="00A076F2" w:rsidRPr="00890497">
              <w:rPr>
                <w:rFonts w:ascii="Arial" w:hAnsi="Arial" w:cs="Arial"/>
                <w:sz w:val="20"/>
                <w:szCs w:val="20"/>
              </w:rPr>
              <w:t>7,4</w:t>
            </w:r>
            <w:r w:rsidR="004E2DE7" w:rsidRPr="00890497">
              <w:rPr>
                <w:rFonts w:ascii="Arial" w:hAnsi="Arial" w:cs="Arial"/>
                <w:sz w:val="20"/>
                <w:szCs w:val="20"/>
              </w:rPr>
              <w:t>%</w:t>
            </w:r>
          </w:p>
        </w:tc>
        <w:tc>
          <w:tcPr>
            <w:tcW w:w="561" w:type="pct"/>
          </w:tcPr>
          <w:p w:rsidR="00C23C18" w:rsidRPr="00890497" w:rsidRDefault="00C23C18" w:rsidP="00357484">
            <w:pPr>
              <w:jc w:val="center"/>
              <w:rPr>
                <w:rFonts w:ascii="Arial" w:hAnsi="Arial" w:cs="Arial"/>
                <w:sz w:val="20"/>
                <w:szCs w:val="20"/>
              </w:rPr>
            </w:pPr>
            <w:r w:rsidRPr="00890497">
              <w:rPr>
                <w:rFonts w:ascii="Arial" w:hAnsi="Arial" w:cs="Arial"/>
                <w:sz w:val="20"/>
                <w:szCs w:val="20"/>
              </w:rPr>
              <w:t xml:space="preserve">1,5 ± </w:t>
            </w:r>
            <w:r w:rsidR="00A076F2" w:rsidRPr="00890497">
              <w:rPr>
                <w:rFonts w:ascii="Arial" w:hAnsi="Arial" w:cs="Arial"/>
                <w:sz w:val="20"/>
                <w:szCs w:val="20"/>
              </w:rPr>
              <w:t>8,3</w:t>
            </w:r>
            <w:r w:rsidR="004E2DE7" w:rsidRPr="00890497">
              <w:rPr>
                <w:rFonts w:ascii="Arial" w:hAnsi="Arial" w:cs="Arial"/>
                <w:sz w:val="20"/>
                <w:szCs w:val="20"/>
              </w:rPr>
              <w:t>%</w:t>
            </w:r>
          </w:p>
        </w:tc>
        <w:tc>
          <w:tcPr>
            <w:tcW w:w="561" w:type="pct"/>
          </w:tcPr>
          <w:p w:rsidR="00C23C18" w:rsidRPr="00890497" w:rsidRDefault="00C23C18" w:rsidP="00357484">
            <w:pPr>
              <w:jc w:val="center"/>
              <w:rPr>
                <w:rFonts w:ascii="Arial" w:hAnsi="Arial" w:cs="Arial"/>
                <w:sz w:val="20"/>
                <w:szCs w:val="20"/>
              </w:rPr>
            </w:pPr>
            <w:r w:rsidRPr="00890497">
              <w:rPr>
                <w:rFonts w:ascii="Arial" w:hAnsi="Arial" w:cs="Arial"/>
                <w:sz w:val="20"/>
                <w:szCs w:val="20"/>
              </w:rPr>
              <w:t xml:space="preserve">1,7 ± </w:t>
            </w:r>
            <w:r w:rsidR="00A076F2" w:rsidRPr="00890497">
              <w:rPr>
                <w:rFonts w:ascii="Arial" w:hAnsi="Arial" w:cs="Arial"/>
                <w:sz w:val="20"/>
                <w:szCs w:val="20"/>
              </w:rPr>
              <w:t>9,1</w:t>
            </w:r>
            <w:r w:rsidR="004E2DE7" w:rsidRPr="00890497">
              <w:rPr>
                <w:rFonts w:ascii="Arial" w:hAnsi="Arial" w:cs="Arial"/>
                <w:sz w:val="20"/>
                <w:szCs w:val="20"/>
              </w:rPr>
              <w:t>%</w:t>
            </w:r>
          </w:p>
        </w:tc>
      </w:tr>
    </w:tbl>
    <w:p w:rsidR="00FB0F69" w:rsidRDefault="00AE52FA" w:rsidP="00AE52FA">
      <w:pPr>
        <w:tabs>
          <w:tab w:val="left" w:pos="1926"/>
        </w:tabs>
        <w:spacing w:after="0" w:line="240" w:lineRule="auto"/>
        <w:ind w:firstLine="705"/>
        <w:jc w:val="both"/>
        <w:rPr>
          <w:rFonts w:ascii="Arial" w:hAnsi="Arial" w:cs="Arial"/>
          <w:sz w:val="20"/>
          <w:szCs w:val="20"/>
        </w:rPr>
      </w:pPr>
      <w:r>
        <w:rPr>
          <w:rFonts w:ascii="Arial" w:hAnsi="Arial" w:cs="Arial"/>
          <w:sz w:val="20"/>
          <w:szCs w:val="20"/>
        </w:rPr>
        <w:tab/>
      </w:r>
    </w:p>
    <w:p w:rsidR="00B91C67" w:rsidRPr="005F580D" w:rsidRDefault="005F580D" w:rsidP="004006D8">
      <w:pPr>
        <w:spacing w:after="0" w:line="240" w:lineRule="auto"/>
        <w:ind w:firstLine="705"/>
        <w:jc w:val="both"/>
        <w:rPr>
          <w:rFonts w:ascii="Arial" w:hAnsi="Arial" w:cs="Arial"/>
          <w:sz w:val="20"/>
          <w:szCs w:val="20"/>
        </w:rPr>
      </w:pPr>
      <w:r>
        <w:rPr>
          <w:rFonts w:ascii="Arial" w:hAnsi="Arial" w:cs="Arial"/>
          <w:sz w:val="20"/>
          <w:szCs w:val="20"/>
        </w:rPr>
        <w:t>.</w:t>
      </w:r>
    </w:p>
    <w:p w:rsidR="004006D8" w:rsidRPr="00890497" w:rsidRDefault="004006D8" w:rsidP="004006D8">
      <w:pPr>
        <w:spacing w:after="0" w:line="240" w:lineRule="auto"/>
        <w:ind w:firstLine="705"/>
        <w:jc w:val="both"/>
        <w:rPr>
          <w:rFonts w:ascii="Arial" w:hAnsi="Arial" w:cs="Arial"/>
          <w:sz w:val="20"/>
          <w:szCs w:val="20"/>
        </w:rPr>
      </w:pPr>
    </w:p>
    <w:p w:rsidR="00AE52FA" w:rsidRDefault="003E3779" w:rsidP="003E3779">
      <w:pPr>
        <w:spacing w:after="0" w:line="240" w:lineRule="auto"/>
        <w:ind w:firstLine="705"/>
        <w:jc w:val="both"/>
        <w:rPr>
          <w:rFonts w:ascii="Arial" w:hAnsi="Arial" w:cs="Arial"/>
          <w:sz w:val="20"/>
          <w:szCs w:val="20"/>
        </w:rPr>
      </w:pPr>
      <w:r>
        <w:rPr>
          <w:rFonts w:ascii="Arial" w:hAnsi="Arial" w:cs="Arial"/>
          <w:noProof/>
          <w:sz w:val="20"/>
          <w:szCs w:val="20"/>
        </w:rPr>
        <w:drawing>
          <wp:anchor distT="0" distB="0" distL="114300" distR="114300" simplePos="0" relativeHeight="251679744" behindDoc="1" locked="0" layoutInCell="1" allowOverlap="1">
            <wp:simplePos x="0" y="0"/>
            <wp:positionH relativeFrom="column">
              <wp:posOffset>-110490</wp:posOffset>
            </wp:positionH>
            <wp:positionV relativeFrom="paragraph">
              <wp:posOffset>-339090</wp:posOffset>
            </wp:positionV>
            <wp:extent cx="3764280" cy="1752600"/>
            <wp:effectExtent l="19050" t="0" r="26670" b="0"/>
            <wp:wrapTight wrapText="bothSides">
              <wp:wrapPolygon edited="0">
                <wp:start x="-109" y="0"/>
                <wp:lineTo x="-109" y="21600"/>
                <wp:lineTo x="21753" y="21600"/>
                <wp:lineTo x="21753" y="0"/>
                <wp:lineTo x="-109" y="0"/>
              </wp:wrapPolygon>
            </wp:wrapTight>
            <wp:docPr id="5"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4006D8">
        <w:rPr>
          <w:rFonts w:ascii="Arial" w:hAnsi="Arial" w:cs="Arial"/>
          <w:noProof/>
          <w:sz w:val="20"/>
          <w:szCs w:val="20"/>
        </w:rPr>
        <w:t>Nos</w:t>
      </w:r>
      <w:r w:rsidR="004006D8">
        <w:rPr>
          <w:rFonts w:ascii="Arial" w:hAnsi="Arial" w:cs="Arial"/>
          <w:sz w:val="20"/>
          <w:szCs w:val="20"/>
        </w:rPr>
        <w:t xml:space="preserve"> tentatives de corrélation</w:t>
      </w:r>
      <w:r>
        <w:rPr>
          <w:rFonts w:ascii="Arial" w:hAnsi="Arial" w:cs="Arial"/>
          <w:sz w:val="20"/>
          <w:szCs w:val="20"/>
        </w:rPr>
        <w:t>s</w:t>
      </w:r>
      <w:r w:rsidR="004006D8">
        <w:rPr>
          <w:rFonts w:ascii="Arial" w:hAnsi="Arial" w:cs="Arial"/>
          <w:sz w:val="20"/>
          <w:szCs w:val="20"/>
        </w:rPr>
        <w:t xml:space="preserve"> des </w:t>
      </w:r>
      <w:r w:rsidR="004006D8" w:rsidRPr="00890497">
        <w:rPr>
          <w:rFonts w:ascii="Arial" w:hAnsi="Arial" w:cs="Arial"/>
          <w:sz w:val="20"/>
          <w:szCs w:val="20"/>
        </w:rPr>
        <w:t xml:space="preserve">paramètres géométriques </w:t>
      </w:r>
      <w:r w:rsidR="004006D8">
        <w:rPr>
          <w:rFonts w:ascii="Arial" w:hAnsi="Arial" w:cs="Arial"/>
          <w:sz w:val="20"/>
          <w:szCs w:val="20"/>
        </w:rPr>
        <w:t>avec les</w:t>
      </w:r>
      <w:r w:rsidR="004006D8" w:rsidRPr="00890497">
        <w:rPr>
          <w:rFonts w:ascii="Arial" w:hAnsi="Arial" w:cs="Arial"/>
          <w:sz w:val="20"/>
          <w:szCs w:val="20"/>
        </w:rPr>
        <w:t xml:space="preserve"> paramètres de la chute</w:t>
      </w:r>
      <w:r w:rsidR="004006D8">
        <w:rPr>
          <w:rFonts w:ascii="Arial" w:hAnsi="Arial" w:cs="Arial"/>
          <w:sz w:val="20"/>
          <w:szCs w:val="20"/>
        </w:rPr>
        <w:t xml:space="preserve"> à partir d’échantillons de samares</w:t>
      </w:r>
      <w:r w:rsidR="00EE05B1" w:rsidRPr="00EE05B1">
        <w:rPr>
          <w:rFonts w:ascii="Arial" w:hAnsi="Arial" w:cs="Arial"/>
          <w:sz w:val="20"/>
          <w:szCs w:val="20"/>
        </w:rPr>
        <w:t xml:space="preserve"> </w:t>
      </w:r>
      <w:r w:rsidR="00EE05B1">
        <w:rPr>
          <w:rFonts w:ascii="Arial" w:hAnsi="Arial" w:cs="Arial"/>
          <w:sz w:val="20"/>
          <w:szCs w:val="20"/>
        </w:rPr>
        <w:t xml:space="preserve">ont été peu concluantes : </w:t>
      </w:r>
      <w:r w:rsidR="00B47E18">
        <w:rPr>
          <w:rFonts w:ascii="Arial" w:hAnsi="Arial" w:cs="Arial"/>
          <w:sz w:val="20"/>
          <w:szCs w:val="20"/>
        </w:rPr>
        <w:t xml:space="preserve">nous n’avons pas mis à jour de relation intéressante </w:t>
      </w:r>
      <w:r w:rsidR="00EE05B1">
        <w:rPr>
          <w:rFonts w:ascii="Arial" w:hAnsi="Arial" w:cs="Arial"/>
          <w:sz w:val="20"/>
          <w:szCs w:val="20"/>
        </w:rPr>
        <w:t xml:space="preserve">(exemple de la </w:t>
      </w:r>
      <w:r w:rsidR="00EE05B1" w:rsidRPr="00EE05B1">
        <w:rPr>
          <w:rFonts w:ascii="Arial" w:hAnsi="Arial" w:cs="Arial"/>
          <w:b/>
          <w:sz w:val="20"/>
          <w:szCs w:val="20"/>
        </w:rPr>
        <w:t>figure 9</w:t>
      </w:r>
      <w:r w:rsidR="00EE05B1" w:rsidRPr="000D7151">
        <w:rPr>
          <w:rFonts w:ascii="Arial" w:hAnsi="Arial" w:cs="Arial"/>
          <w:sz w:val="20"/>
          <w:szCs w:val="20"/>
        </w:rPr>
        <w:t>)</w:t>
      </w:r>
      <w:r w:rsidR="004006D8" w:rsidRPr="000D7151">
        <w:rPr>
          <w:rFonts w:ascii="Arial" w:hAnsi="Arial" w:cs="Arial"/>
          <w:sz w:val="20"/>
          <w:szCs w:val="20"/>
        </w:rPr>
        <w:t>.</w:t>
      </w:r>
      <w:r w:rsidR="004006D8" w:rsidRPr="00EE05B1">
        <w:rPr>
          <w:rFonts w:ascii="Arial" w:hAnsi="Arial" w:cs="Arial"/>
          <w:b/>
          <w:sz w:val="20"/>
          <w:szCs w:val="20"/>
        </w:rPr>
        <w:t xml:space="preserve"> </w:t>
      </w:r>
      <w:r w:rsidR="00F31D97" w:rsidRPr="00890497">
        <w:rPr>
          <w:rFonts w:ascii="Arial" w:hAnsi="Arial" w:cs="Arial"/>
          <w:sz w:val="20"/>
          <w:szCs w:val="20"/>
        </w:rPr>
        <w:t xml:space="preserve">Nous avons donc décidé, afin de </w:t>
      </w:r>
      <w:r w:rsidR="004006D8">
        <w:rPr>
          <w:rFonts w:ascii="Arial" w:hAnsi="Arial" w:cs="Arial"/>
          <w:sz w:val="20"/>
          <w:szCs w:val="20"/>
        </w:rPr>
        <w:t xml:space="preserve">quantifier l’importance </w:t>
      </w:r>
      <w:r w:rsidR="00F31D97" w:rsidRPr="00890497">
        <w:rPr>
          <w:rFonts w:ascii="Arial" w:hAnsi="Arial" w:cs="Arial"/>
          <w:sz w:val="20"/>
          <w:szCs w:val="20"/>
        </w:rPr>
        <w:t>de chaque paramètre,</w:t>
      </w:r>
      <w:r w:rsidR="00FB171D">
        <w:rPr>
          <w:rFonts w:ascii="Arial" w:hAnsi="Arial" w:cs="Arial"/>
          <w:sz w:val="20"/>
          <w:szCs w:val="20"/>
        </w:rPr>
        <w:t xml:space="preserve"> </w:t>
      </w:r>
      <w:r w:rsidR="00F31D97" w:rsidRPr="00890497">
        <w:rPr>
          <w:rFonts w:ascii="Arial" w:hAnsi="Arial" w:cs="Arial"/>
          <w:sz w:val="20"/>
          <w:szCs w:val="20"/>
        </w:rPr>
        <w:t>d’en faire varier un à la fois</w:t>
      </w:r>
      <w:r w:rsidR="004041A2">
        <w:rPr>
          <w:rFonts w:ascii="Arial" w:hAnsi="Arial" w:cs="Arial"/>
          <w:sz w:val="20"/>
          <w:szCs w:val="20"/>
        </w:rPr>
        <w:t>.</w:t>
      </w:r>
    </w:p>
    <w:p w:rsidR="00AE52FA" w:rsidRDefault="00AE52FA" w:rsidP="00AE52FA">
      <w:pPr>
        <w:spacing w:after="0" w:line="240" w:lineRule="auto"/>
        <w:jc w:val="both"/>
        <w:rPr>
          <w:rFonts w:ascii="Arial" w:hAnsi="Arial" w:cs="Arial"/>
          <w:sz w:val="20"/>
          <w:szCs w:val="20"/>
        </w:rPr>
      </w:pPr>
    </w:p>
    <w:p w:rsidR="00D65262" w:rsidRDefault="00D65262" w:rsidP="004041A2">
      <w:pPr>
        <w:spacing w:after="0" w:line="240" w:lineRule="auto"/>
        <w:ind w:firstLine="705"/>
        <w:jc w:val="both"/>
        <w:rPr>
          <w:rFonts w:ascii="Arial" w:hAnsi="Arial" w:cs="Arial"/>
          <w:sz w:val="20"/>
          <w:szCs w:val="20"/>
        </w:rPr>
      </w:pPr>
      <w:r>
        <w:rPr>
          <w:rFonts w:ascii="Arial" w:hAnsi="Arial" w:cs="Arial"/>
          <w:sz w:val="20"/>
          <w:szCs w:val="20"/>
        </w:rPr>
        <w:t>Cependant, il nous fallait être sûr que les paramètres du vol d’une même samare étaient environ les mêmes d’un lancer à l’autre ; dans le cas contraire, nos mesures ne seraient pas reproductibles. On montre (</w:t>
      </w:r>
      <w:r>
        <w:rPr>
          <w:rFonts w:ascii="Arial" w:hAnsi="Arial" w:cs="Arial"/>
          <w:b/>
          <w:sz w:val="20"/>
          <w:szCs w:val="20"/>
        </w:rPr>
        <w:t>tableau 2</w:t>
      </w:r>
      <w:r>
        <w:rPr>
          <w:rFonts w:ascii="Arial" w:hAnsi="Arial" w:cs="Arial"/>
          <w:sz w:val="20"/>
          <w:szCs w:val="20"/>
        </w:rPr>
        <w:t xml:space="preserve">) que la variabilité de ces paramètres pour une même samare est faible, </w:t>
      </w:r>
      <w:r w:rsidRPr="00890497">
        <w:rPr>
          <w:rFonts w:ascii="Arial" w:hAnsi="Arial" w:cs="Arial"/>
          <w:sz w:val="20"/>
          <w:szCs w:val="20"/>
        </w:rPr>
        <w:t>inférieure à celle qui existe entre des samares différentes</w:t>
      </w:r>
      <w:r>
        <w:rPr>
          <w:rFonts w:ascii="Arial" w:hAnsi="Arial" w:cs="Arial"/>
          <w:sz w:val="20"/>
          <w:szCs w:val="20"/>
        </w:rPr>
        <w:t xml:space="preserve">. </w:t>
      </w:r>
    </w:p>
    <w:p w:rsidR="00D65262" w:rsidRDefault="00BB6081" w:rsidP="00D65262">
      <w:pPr>
        <w:spacing w:after="0" w:line="240" w:lineRule="auto"/>
        <w:ind w:firstLine="705"/>
        <w:jc w:val="both"/>
        <w:rPr>
          <w:rFonts w:ascii="Arial" w:hAnsi="Arial" w:cs="Arial"/>
          <w:sz w:val="20"/>
          <w:szCs w:val="20"/>
        </w:rPr>
      </w:pPr>
      <w:r>
        <w:rPr>
          <w:rFonts w:ascii="Arial" w:hAnsi="Arial" w:cs="Arial"/>
          <w:noProof/>
          <w:sz w:val="20"/>
          <w:szCs w:val="20"/>
        </w:rPr>
        <w:pict>
          <v:shape id="Text Box 10" o:spid="_x0000_s1042" type="#_x0000_t202" style="position:absolute;left:0;text-align:left;margin-left:-6pt;margin-top:3.4pt;width:288.75pt;height:24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" filled="f" stroked="f">
            <v:textbox>
              <w:txbxContent>
                <w:p w:rsidR="00C3035F" w:rsidRPr="00F34174" w:rsidRDefault="00C3035F">
                  <w:pPr>
                    <w:rPr>
                      <w:rFonts w:ascii="Arial" w:hAnsi="Arial" w:cs="Arial"/>
                      <w:u w:val="single"/>
                    </w:rPr>
                  </w:pPr>
                  <w:r>
                    <w:rPr>
                      <w:rFonts w:ascii="Arial" w:hAnsi="Arial" w:cs="Arial"/>
                      <w:u w:val="single"/>
                    </w:rPr>
                    <w:t xml:space="preserve">Tableau </w:t>
                  </w:r>
                  <w:r w:rsidRPr="0008351C">
                    <w:rPr>
                      <w:rFonts w:ascii="Arial" w:hAnsi="Arial" w:cs="Arial"/>
                      <w:b/>
                      <w:u w:val="single"/>
                    </w:rPr>
                    <w:t>2</w:t>
                  </w:r>
                  <w:r w:rsidRPr="00F34174">
                    <w:rPr>
                      <w:rFonts w:ascii="Arial" w:hAnsi="Arial" w:cs="Arial"/>
                      <w:u w:val="single"/>
                    </w:rPr>
                    <w:t xml:space="preserve"> : </w:t>
                  </w:r>
                  <w:r>
                    <w:rPr>
                      <w:rFonts w:ascii="Arial" w:hAnsi="Arial" w:cs="Arial"/>
                      <w:u w:val="single"/>
                    </w:rPr>
                    <w:t>V</w:t>
                  </w:r>
                  <w:r w:rsidRPr="00F34174">
                    <w:rPr>
                      <w:rFonts w:ascii="Arial" w:hAnsi="Arial" w:cs="Arial"/>
                      <w:u w:val="single"/>
                    </w:rPr>
                    <w:t>ariabilité des résultats</w:t>
                  </w:r>
                </w:p>
              </w:txbxContent>
            </v:textbox>
          </v:shape>
        </w:pict>
      </w:r>
    </w:p>
    <w:p w:rsidR="00D65262" w:rsidRPr="00D65262" w:rsidRDefault="00D65262" w:rsidP="00D65262">
      <w:pPr>
        <w:spacing w:after="0" w:line="240" w:lineRule="auto"/>
        <w:ind w:firstLine="705"/>
        <w:jc w:val="both"/>
        <w:rPr>
          <w:rFonts w:ascii="Arial" w:hAnsi="Arial" w:cs="Arial"/>
          <w:sz w:val="20"/>
          <w:szCs w:val="20"/>
        </w:rPr>
      </w:pPr>
    </w:p>
    <w:tbl>
      <w:tblPr>
        <w:tblStyle w:val="Grilledutableau"/>
        <w:tblpPr w:leftFromText="141" w:rightFromText="141" w:vertAnchor="page" w:horzAnchor="margin" w:tblpY="5146"/>
        <w:tblW w:w="5000" w:type="pct"/>
        <w:tblLook w:val="04A0"/>
      </w:tblPr>
      <w:tblGrid>
        <w:gridCol w:w="2824"/>
        <w:gridCol w:w="1419"/>
        <w:gridCol w:w="1519"/>
        <w:gridCol w:w="1636"/>
        <w:gridCol w:w="828"/>
        <w:gridCol w:w="1628"/>
      </w:tblGrid>
      <w:tr w:rsidR="003E3779" w:rsidRPr="00890497" w:rsidTr="003E3779">
        <w:trPr>
          <w:trHeight w:val="385"/>
        </w:trPr>
        <w:tc>
          <w:tcPr>
            <w:tcW w:w="1433" w:type="pct"/>
          </w:tcPr>
          <w:p w:rsidR="003E3779" w:rsidRPr="00357484" w:rsidRDefault="003E3779" w:rsidP="003E3779">
            <w:pPr>
              <w:jc w:val="both"/>
              <w:rPr>
                <w:rFonts w:ascii="Arial" w:hAnsi="Arial" w:cs="Arial"/>
                <w:b/>
                <w:sz w:val="20"/>
                <w:szCs w:val="20"/>
              </w:rPr>
            </w:pPr>
            <w:r w:rsidRPr="00357484">
              <w:rPr>
                <w:rFonts w:ascii="Arial" w:hAnsi="Arial" w:cs="Arial"/>
                <w:b/>
                <w:sz w:val="20"/>
                <w:szCs w:val="20"/>
              </w:rPr>
              <w:t>Paramètre</w:t>
            </w:r>
          </w:p>
        </w:tc>
        <w:tc>
          <w:tcPr>
            <w:tcW w:w="720" w:type="pct"/>
          </w:tcPr>
          <w:p w:rsidR="003E3779" w:rsidRPr="00357484" w:rsidRDefault="003E3779" w:rsidP="003E3779">
            <w:pPr>
              <w:jc w:val="both"/>
              <w:rPr>
                <w:rFonts w:ascii="Arial" w:hAnsi="Arial" w:cs="Arial"/>
                <w:b/>
                <w:sz w:val="20"/>
                <w:szCs w:val="20"/>
              </w:rPr>
            </w:pPr>
            <w:r w:rsidRPr="00357484">
              <w:rPr>
                <w:rFonts w:ascii="Arial" w:hAnsi="Arial" w:cs="Arial"/>
                <w:b/>
                <w:sz w:val="20"/>
                <w:szCs w:val="20"/>
              </w:rPr>
              <w:t>Vitesse verticale (cm/s)</w:t>
            </w:r>
          </w:p>
        </w:tc>
        <w:tc>
          <w:tcPr>
            <w:tcW w:w="771" w:type="pct"/>
          </w:tcPr>
          <w:p w:rsidR="003E3779" w:rsidRPr="00357484" w:rsidRDefault="003E3779" w:rsidP="003E3779">
            <w:pPr>
              <w:jc w:val="both"/>
              <w:rPr>
                <w:rFonts w:ascii="Arial" w:hAnsi="Arial" w:cs="Arial"/>
                <w:b/>
                <w:sz w:val="20"/>
                <w:szCs w:val="20"/>
              </w:rPr>
            </w:pPr>
            <w:r w:rsidRPr="00357484">
              <w:rPr>
                <w:rFonts w:ascii="Arial" w:hAnsi="Arial" w:cs="Arial"/>
                <w:b/>
                <w:sz w:val="20"/>
                <w:szCs w:val="20"/>
              </w:rPr>
              <w:t>Vitesse angulaire (deg/s)</w:t>
            </w:r>
          </w:p>
        </w:tc>
        <w:tc>
          <w:tcPr>
            <w:tcW w:w="830" w:type="pct"/>
          </w:tcPr>
          <w:p w:rsidR="003E3779" w:rsidRPr="00357484" w:rsidRDefault="003E3779" w:rsidP="003E3779">
            <w:pPr>
              <w:rPr>
                <w:rFonts w:ascii="Arial" w:hAnsi="Arial" w:cs="Arial"/>
                <w:b/>
                <w:sz w:val="20"/>
                <w:szCs w:val="20"/>
              </w:rPr>
            </w:pPr>
            <w:r w:rsidRPr="00357484">
              <w:rPr>
                <w:rFonts w:ascii="Arial" w:hAnsi="Arial" w:cs="Arial"/>
                <w:b/>
                <w:sz w:val="20"/>
                <w:szCs w:val="20"/>
              </w:rPr>
              <w:t>Tours par seconde</w:t>
            </w:r>
          </w:p>
        </w:tc>
        <w:tc>
          <w:tcPr>
            <w:tcW w:w="420" w:type="pct"/>
          </w:tcPr>
          <w:p w:rsidR="003E3779" w:rsidRPr="00357484" w:rsidRDefault="003E3779" w:rsidP="003E3779">
            <w:pPr>
              <w:jc w:val="both"/>
              <w:rPr>
                <w:rFonts w:ascii="Arial" w:hAnsi="Arial" w:cs="Arial"/>
                <w:b/>
                <w:sz w:val="20"/>
                <w:szCs w:val="20"/>
              </w:rPr>
            </w:pPr>
            <w:r w:rsidRPr="00357484">
              <w:rPr>
                <w:rFonts w:ascii="Arial" w:hAnsi="Arial" w:cs="Arial"/>
                <w:b/>
                <w:sz w:val="20"/>
                <w:szCs w:val="20"/>
              </w:rPr>
              <w:t>Rayon (cm)</w:t>
            </w:r>
          </w:p>
        </w:tc>
        <w:tc>
          <w:tcPr>
            <w:tcW w:w="826" w:type="pct"/>
          </w:tcPr>
          <w:p w:rsidR="003E3779" w:rsidRPr="00357484" w:rsidRDefault="003E3779" w:rsidP="003E3779">
            <w:pPr>
              <w:jc w:val="both"/>
              <w:rPr>
                <w:rFonts w:ascii="Arial" w:hAnsi="Arial" w:cs="Arial"/>
                <w:b/>
                <w:sz w:val="20"/>
                <w:szCs w:val="20"/>
              </w:rPr>
            </w:pPr>
            <w:r w:rsidRPr="00357484">
              <w:rPr>
                <w:rFonts w:ascii="Arial" w:hAnsi="Arial" w:cs="Arial"/>
                <w:b/>
                <w:sz w:val="20"/>
                <w:szCs w:val="20"/>
              </w:rPr>
              <w:t>Vitesse horizontale (cm/s)</w:t>
            </w:r>
          </w:p>
        </w:tc>
      </w:tr>
      <w:tr w:rsidR="003E3779" w:rsidRPr="00890497" w:rsidTr="003E3779">
        <w:trPr>
          <w:trHeight w:val="396"/>
        </w:trPr>
        <w:tc>
          <w:tcPr>
            <w:tcW w:w="1433"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Moyenne</w:t>
            </w:r>
            <w:r>
              <w:rPr>
                <w:rFonts w:ascii="Arial" w:hAnsi="Arial" w:cs="Arial"/>
                <w:sz w:val="20"/>
                <w:szCs w:val="20"/>
              </w:rPr>
              <w:t xml:space="preserve"> ± </w:t>
            </w:r>
            <w:r w:rsidRPr="00890497">
              <w:rPr>
                <w:rFonts w:ascii="Arial" w:hAnsi="Arial" w:cs="Arial"/>
                <w:sz w:val="20"/>
                <w:szCs w:val="20"/>
              </w:rPr>
              <w:t>intervalles de confiance en %</w:t>
            </w:r>
            <w:r>
              <w:rPr>
                <w:rFonts w:ascii="Arial" w:hAnsi="Arial" w:cs="Arial"/>
                <w:sz w:val="20"/>
                <w:szCs w:val="20"/>
              </w:rPr>
              <w:t xml:space="preserve"> pour une même samare</w:t>
            </w:r>
          </w:p>
        </w:tc>
        <w:tc>
          <w:tcPr>
            <w:tcW w:w="720"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93,5 ± 6,4%</w:t>
            </w:r>
          </w:p>
        </w:tc>
        <w:tc>
          <w:tcPr>
            <w:tcW w:w="771"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470,4 ± 6,5%</w:t>
            </w:r>
          </w:p>
        </w:tc>
        <w:tc>
          <w:tcPr>
            <w:tcW w:w="830"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28,2 ± 2,9%</w:t>
            </w:r>
          </w:p>
        </w:tc>
        <w:tc>
          <w:tcPr>
            <w:tcW w:w="420"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8,5 ± 9%</w:t>
            </w:r>
          </w:p>
        </w:tc>
        <w:tc>
          <w:tcPr>
            <w:tcW w:w="826"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69,2 ± 2,8%</w:t>
            </w:r>
          </w:p>
        </w:tc>
      </w:tr>
      <w:tr w:rsidR="003E3779" w:rsidRPr="00890497" w:rsidTr="003E3779">
        <w:trPr>
          <w:trHeight w:val="388"/>
        </w:trPr>
        <w:tc>
          <w:tcPr>
            <w:tcW w:w="1433"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 xml:space="preserve">Moyenne ± intervalles de confiance en % </w:t>
            </w:r>
            <w:r>
              <w:rPr>
                <w:rFonts w:ascii="Arial" w:hAnsi="Arial" w:cs="Arial"/>
                <w:sz w:val="20"/>
                <w:szCs w:val="20"/>
              </w:rPr>
              <w:t>pour toutes les samares</w:t>
            </w:r>
          </w:p>
        </w:tc>
        <w:tc>
          <w:tcPr>
            <w:tcW w:w="720"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92 ± 21,8%</w:t>
            </w:r>
          </w:p>
        </w:tc>
        <w:tc>
          <w:tcPr>
            <w:tcW w:w="771"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421,5 ± 34,8%</w:t>
            </w:r>
          </w:p>
        </w:tc>
        <w:tc>
          <w:tcPr>
            <w:tcW w:w="830"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26,5 ±19,8%</w:t>
            </w:r>
          </w:p>
        </w:tc>
        <w:tc>
          <w:tcPr>
            <w:tcW w:w="420"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10,1 ± 39,7%</w:t>
            </w:r>
          </w:p>
        </w:tc>
        <w:tc>
          <w:tcPr>
            <w:tcW w:w="826" w:type="pct"/>
          </w:tcPr>
          <w:p w:rsidR="003E3779" w:rsidRPr="00890497" w:rsidRDefault="003E3779" w:rsidP="003E3779">
            <w:pPr>
              <w:jc w:val="both"/>
              <w:rPr>
                <w:rFonts w:ascii="Arial" w:hAnsi="Arial" w:cs="Arial"/>
                <w:sz w:val="20"/>
                <w:szCs w:val="20"/>
              </w:rPr>
            </w:pPr>
            <w:r w:rsidRPr="00890497">
              <w:rPr>
                <w:rFonts w:ascii="Arial" w:hAnsi="Arial" w:cs="Arial"/>
                <w:sz w:val="20"/>
                <w:szCs w:val="20"/>
              </w:rPr>
              <w:t>65,1 ± 27,5%</w:t>
            </w:r>
          </w:p>
        </w:tc>
      </w:tr>
    </w:tbl>
    <w:p w:rsidR="004041A2" w:rsidRDefault="004041A2" w:rsidP="00AE52FA">
      <w:pPr>
        <w:spacing w:after="0" w:line="240" w:lineRule="auto"/>
        <w:jc w:val="both"/>
        <w:rPr>
          <w:rFonts w:ascii="Arial" w:hAnsi="Arial" w:cs="Arial"/>
          <w:sz w:val="20"/>
          <w:szCs w:val="20"/>
        </w:rPr>
      </w:pPr>
    </w:p>
    <w:p w:rsidR="00D65262" w:rsidRDefault="004041A2" w:rsidP="007E60EC">
      <w:pPr>
        <w:spacing w:after="0" w:line="240" w:lineRule="auto"/>
        <w:jc w:val="both"/>
        <w:rPr>
          <w:rFonts w:ascii="Arial" w:hAnsi="Arial" w:cs="Arial"/>
          <w:sz w:val="20"/>
          <w:szCs w:val="20"/>
        </w:rPr>
      </w:pPr>
      <w:r>
        <w:rPr>
          <w:rFonts w:ascii="Arial" w:hAnsi="Arial" w:cs="Arial"/>
          <w:sz w:val="20"/>
          <w:szCs w:val="20"/>
        </w:rPr>
        <w:tab/>
        <w:t>Nous avons donc commencé par faire varier la masse, paramètre qu</w:t>
      </w:r>
      <w:r w:rsidR="00970205">
        <w:rPr>
          <w:rFonts w:ascii="Arial" w:hAnsi="Arial" w:cs="Arial"/>
          <w:sz w:val="20"/>
          <w:szCs w:val="20"/>
        </w:rPr>
        <w:t>’il est aisé de modifier sur des samares naturelles.</w:t>
      </w:r>
    </w:p>
    <w:p w:rsidR="00AE52FA" w:rsidRPr="00890497" w:rsidRDefault="00AE52FA" w:rsidP="007E60EC">
      <w:pPr>
        <w:spacing w:after="0" w:line="240" w:lineRule="auto"/>
        <w:jc w:val="both"/>
        <w:rPr>
          <w:rFonts w:ascii="Arial" w:hAnsi="Arial" w:cs="Arial"/>
          <w:sz w:val="20"/>
          <w:szCs w:val="20"/>
        </w:rPr>
      </w:pPr>
    </w:p>
    <w:p w:rsidR="00F31D97" w:rsidRPr="00890497" w:rsidRDefault="00357484" w:rsidP="00AE5512">
      <w:pPr>
        <w:pStyle w:val="Paragraphedeliste"/>
        <w:numPr>
          <w:ilvl w:val="0"/>
          <w:numId w:val="1"/>
        </w:numPr>
        <w:spacing w:after="0" w:line="240" w:lineRule="auto"/>
        <w:jc w:val="both"/>
        <w:rPr>
          <w:rFonts w:ascii="Arial" w:hAnsi="Arial" w:cs="Arial"/>
          <w:sz w:val="20"/>
          <w:szCs w:val="20"/>
          <w:u w:val="single"/>
        </w:rPr>
      </w:pPr>
      <w:r>
        <w:rPr>
          <w:rFonts w:ascii="Arial" w:hAnsi="Arial" w:cs="Arial"/>
          <w:sz w:val="20"/>
          <w:szCs w:val="20"/>
          <w:u w:val="single"/>
        </w:rPr>
        <w:t>Expérience de variation de masse</w:t>
      </w:r>
    </w:p>
    <w:p w:rsidR="00FB0F69" w:rsidRDefault="00FB0F69" w:rsidP="00AE5512">
      <w:pPr>
        <w:pStyle w:val="Paragraphedeliste"/>
        <w:spacing w:after="0" w:line="240" w:lineRule="auto"/>
        <w:ind w:left="0" w:firstLine="346"/>
        <w:jc w:val="both"/>
        <w:rPr>
          <w:rFonts w:ascii="Arial" w:hAnsi="Arial" w:cs="Arial"/>
          <w:sz w:val="20"/>
          <w:szCs w:val="20"/>
        </w:rPr>
      </w:pPr>
    </w:p>
    <w:p w:rsidR="00F31D97" w:rsidRPr="00890497" w:rsidRDefault="00E16A72" w:rsidP="00AE5512">
      <w:pPr>
        <w:pStyle w:val="Paragraphedeliste"/>
        <w:spacing w:after="0" w:line="240" w:lineRule="auto"/>
        <w:ind w:left="0" w:firstLine="346"/>
        <w:jc w:val="both"/>
        <w:rPr>
          <w:rFonts w:ascii="Arial" w:hAnsi="Arial" w:cs="Arial"/>
          <w:sz w:val="20"/>
          <w:szCs w:val="20"/>
        </w:rPr>
      </w:pPr>
      <w:r w:rsidRPr="00890497">
        <w:rPr>
          <w:rFonts w:ascii="Arial" w:hAnsi="Arial" w:cs="Arial"/>
          <w:sz w:val="20"/>
          <w:szCs w:val="20"/>
        </w:rPr>
        <w:t xml:space="preserve">Nous avons </w:t>
      </w:r>
      <w:r w:rsidR="00F31D97" w:rsidRPr="00890497">
        <w:rPr>
          <w:rFonts w:ascii="Arial" w:hAnsi="Arial" w:cs="Arial"/>
          <w:sz w:val="20"/>
          <w:szCs w:val="20"/>
        </w:rPr>
        <w:t xml:space="preserve">choisi la samare la plus légère de notre échantillon, sur laquelle nous avons apposé de plus en plus de petites masses. </w:t>
      </w:r>
      <w:r w:rsidR="00881574">
        <w:rPr>
          <w:rFonts w:ascii="Arial" w:hAnsi="Arial" w:cs="Arial"/>
          <w:sz w:val="20"/>
          <w:szCs w:val="20"/>
        </w:rPr>
        <w:t>Pour minimiser la variation de répartition des masses de la samare, l</w:t>
      </w:r>
      <w:r w:rsidR="00F31D97" w:rsidRPr="00890497">
        <w:rPr>
          <w:rFonts w:ascii="Arial" w:hAnsi="Arial" w:cs="Arial"/>
          <w:sz w:val="20"/>
          <w:szCs w:val="20"/>
        </w:rPr>
        <w:t xml:space="preserve">es masses </w:t>
      </w:r>
      <w:r w:rsidR="00353383" w:rsidRPr="00890497">
        <w:rPr>
          <w:rFonts w:ascii="Arial" w:hAnsi="Arial" w:cs="Arial"/>
          <w:sz w:val="20"/>
          <w:szCs w:val="20"/>
        </w:rPr>
        <w:t>devaient être assez légè</w:t>
      </w:r>
      <w:r w:rsidR="00F31D97" w:rsidRPr="00890497">
        <w:rPr>
          <w:rFonts w:ascii="Arial" w:hAnsi="Arial" w:cs="Arial"/>
          <w:sz w:val="20"/>
          <w:szCs w:val="20"/>
        </w:rPr>
        <w:t>res et d’une forme équivalente à celle de la graine</w:t>
      </w:r>
      <w:r w:rsidR="00881574">
        <w:rPr>
          <w:rFonts w:ascii="Arial" w:hAnsi="Arial" w:cs="Arial"/>
          <w:sz w:val="20"/>
          <w:szCs w:val="20"/>
        </w:rPr>
        <w:t>. Nous avons</w:t>
      </w:r>
      <w:r w:rsidR="00F31D97" w:rsidRPr="00890497">
        <w:rPr>
          <w:rFonts w:ascii="Arial" w:hAnsi="Arial" w:cs="Arial"/>
          <w:sz w:val="20"/>
          <w:szCs w:val="20"/>
        </w:rPr>
        <w:t xml:space="preserve"> choisi des pastilles adhésives</w:t>
      </w:r>
      <w:r w:rsidR="001F65FF">
        <w:rPr>
          <w:rFonts w:ascii="Arial" w:hAnsi="Arial" w:cs="Arial"/>
          <w:sz w:val="20"/>
          <w:szCs w:val="20"/>
        </w:rPr>
        <w:t xml:space="preserve"> d’une</w:t>
      </w:r>
      <w:r w:rsidR="00327679">
        <w:rPr>
          <w:rFonts w:ascii="Arial" w:hAnsi="Arial" w:cs="Arial"/>
          <w:sz w:val="20"/>
          <w:szCs w:val="20"/>
        </w:rPr>
        <w:t xml:space="preserve"> masse</w:t>
      </w:r>
      <w:r w:rsidR="001F65FF">
        <w:rPr>
          <w:rFonts w:ascii="Arial" w:hAnsi="Arial" w:cs="Arial"/>
          <w:sz w:val="20"/>
          <w:szCs w:val="20"/>
        </w:rPr>
        <w:t xml:space="preserve"> de</w:t>
      </w:r>
      <w:r w:rsidR="00327679">
        <w:rPr>
          <w:rFonts w:ascii="Arial" w:hAnsi="Arial" w:cs="Arial"/>
          <w:sz w:val="20"/>
          <w:szCs w:val="20"/>
        </w:rPr>
        <w:t> 5mg et</w:t>
      </w:r>
      <w:r w:rsidR="00F31D97" w:rsidRPr="00890497">
        <w:rPr>
          <w:rFonts w:ascii="Arial" w:hAnsi="Arial" w:cs="Arial"/>
          <w:sz w:val="20"/>
          <w:szCs w:val="20"/>
        </w:rPr>
        <w:t xml:space="preserve"> du même diamètre que la grai</w:t>
      </w:r>
      <w:r w:rsidR="00327679">
        <w:rPr>
          <w:rFonts w:ascii="Arial" w:hAnsi="Arial" w:cs="Arial"/>
          <w:sz w:val="20"/>
          <w:szCs w:val="20"/>
        </w:rPr>
        <w:t>ne, que nous pouvions superposer.</w:t>
      </w:r>
      <w:r w:rsidR="00F31D97" w:rsidRPr="00890497">
        <w:rPr>
          <w:rFonts w:ascii="Arial" w:hAnsi="Arial" w:cs="Arial"/>
          <w:sz w:val="20"/>
          <w:szCs w:val="20"/>
        </w:rPr>
        <w:t xml:space="preserve"> </w:t>
      </w:r>
    </w:p>
    <w:p w:rsidR="00F31D97" w:rsidRPr="00890497" w:rsidRDefault="00F31D97" w:rsidP="00AE5512">
      <w:pPr>
        <w:pStyle w:val="Paragraphedeliste"/>
        <w:spacing w:after="0" w:line="240" w:lineRule="auto"/>
        <w:ind w:left="0" w:firstLine="346"/>
        <w:jc w:val="both"/>
        <w:rPr>
          <w:rFonts w:ascii="Arial" w:hAnsi="Arial" w:cs="Arial"/>
          <w:sz w:val="20"/>
          <w:szCs w:val="20"/>
        </w:rPr>
      </w:pPr>
      <w:r w:rsidRPr="00890497">
        <w:rPr>
          <w:rFonts w:ascii="Arial" w:hAnsi="Arial" w:cs="Arial"/>
          <w:sz w:val="20"/>
          <w:szCs w:val="20"/>
        </w:rPr>
        <w:t>On sait que</w:t>
      </w:r>
      <w:r w:rsidR="007B7538">
        <w:rPr>
          <w:rFonts w:ascii="Arial" w:hAnsi="Arial" w:cs="Arial"/>
          <w:sz w:val="20"/>
          <w:szCs w:val="20"/>
        </w:rPr>
        <w:t xml:space="preserve"> la composante verticale (</w:t>
      </w:r>
      <w:proofErr w:type="spellStart"/>
      <w:r w:rsidR="007B7538">
        <w:rPr>
          <w:rFonts w:ascii="Arial" w:hAnsi="Arial" w:cs="Arial"/>
          <w:i/>
          <w:sz w:val="20"/>
          <w:szCs w:val="20"/>
        </w:rPr>
        <w:t>Fz</w:t>
      </w:r>
      <w:proofErr w:type="spellEnd"/>
      <w:r w:rsidR="007B7538">
        <w:rPr>
          <w:rFonts w:ascii="Arial" w:hAnsi="Arial" w:cs="Arial"/>
          <w:i/>
          <w:sz w:val="20"/>
          <w:szCs w:val="20"/>
        </w:rPr>
        <w:t>)</w:t>
      </w:r>
      <w:r w:rsidR="007B7538">
        <w:rPr>
          <w:rFonts w:ascii="Arial" w:hAnsi="Arial" w:cs="Arial"/>
          <w:sz w:val="20"/>
          <w:szCs w:val="20"/>
        </w:rPr>
        <w:t xml:space="preserve"> de la force</w:t>
      </w:r>
      <w:r w:rsidRPr="00890497">
        <w:rPr>
          <w:rFonts w:ascii="Arial" w:hAnsi="Arial" w:cs="Arial"/>
          <w:sz w:val="20"/>
          <w:szCs w:val="20"/>
        </w:rPr>
        <w:t xml:space="preserve"> </w:t>
      </w:r>
      <w:r w:rsidR="007B7538">
        <w:rPr>
          <w:rFonts w:ascii="Arial" w:hAnsi="Arial" w:cs="Arial"/>
          <w:sz w:val="20"/>
          <w:szCs w:val="20"/>
        </w:rPr>
        <w:t>de contact avec l’air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 xml:space="preserve">) </m:t>
        </m:r>
      </m:oMath>
      <w:r w:rsidR="007B7538">
        <w:rPr>
          <w:rFonts w:ascii="Arial" w:hAnsi="Arial" w:cs="Arial"/>
          <w:sz w:val="20"/>
          <w:szCs w:val="20"/>
        </w:rPr>
        <w:t>est</w:t>
      </w:r>
      <w:r w:rsidRPr="00890497">
        <w:rPr>
          <w:rFonts w:ascii="Arial" w:hAnsi="Arial" w:cs="Arial"/>
          <w:sz w:val="20"/>
          <w:szCs w:val="20"/>
        </w:rPr>
        <w:t xml:space="preserve"> </w:t>
      </w:r>
      <w:r w:rsidR="007B7538">
        <w:rPr>
          <w:rFonts w:ascii="Arial" w:hAnsi="Arial" w:cs="Arial"/>
          <w:sz w:val="20"/>
          <w:szCs w:val="20"/>
        </w:rPr>
        <w:t>souvent proportionnelle</w:t>
      </w:r>
      <w:r w:rsidRPr="00890497">
        <w:rPr>
          <w:rFonts w:ascii="Arial" w:hAnsi="Arial" w:cs="Arial"/>
          <w:sz w:val="20"/>
          <w:szCs w:val="20"/>
        </w:rPr>
        <w:t xml:space="preserve"> à la composante verticale de </w:t>
      </w:r>
      <m:oMath>
        <m:acc>
          <m:accPr>
            <m:chr m:val="⃗"/>
            <m:ctrlPr>
              <w:rPr>
                <w:rFonts w:ascii="Cambria Math" w:hAnsi="Arial" w:cs="Arial"/>
                <w:i/>
                <w:sz w:val="20"/>
                <w:szCs w:val="20"/>
              </w:rPr>
            </m:ctrlPr>
          </m:accPr>
          <m:e>
            <m:r>
              <w:rPr>
                <w:rFonts w:ascii="Cambria Math" w:hAnsi="Cambria Math" w:cs="Arial"/>
                <w:sz w:val="20"/>
                <w:szCs w:val="20"/>
              </w:rPr>
              <m:t>v</m:t>
            </m:r>
          </m:e>
        </m:acc>
      </m:oMath>
      <w:r w:rsidRPr="00890497">
        <w:rPr>
          <w:rFonts w:ascii="Arial" w:hAnsi="Arial" w:cs="Arial"/>
          <w:sz w:val="20"/>
          <w:szCs w:val="20"/>
        </w:rPr>
        <w:t xml:space="preserve"> ou </w:t>
      </w:r>
      <m:oMath>
        <m:acc>
          <m:accPr>
            <m:chr m:val="⃗"/>
            <m:ctrlPr>
              <w:rPr>
                <w:rFonts w:ascii="Cambria Math" w:hAnsi="Arial" w:cs="Arial"/>
                <w:i/>
                <w:sz w:val="20"/>
                <w:szCs w:val="20"/>
              </w:rPr>
            </m:ctrlPr>
          </m:accPr>
          <m:e>
            <m:r>
              <w:rPr>
                <w:rFonts w:ascii="Cambria Math" w:hAnsi="Cambria Math" w:cs="Arial"/>
                <w:sz w:val="20"/>
                <w:szCs w:val="20"/>
              </w:rPr>
              <m:t>v</m:t>
            </m:r>
          </m:e>
        </m:acc>
      </m:oMath>
      <w:r w:rsidRPr="00890497">
        <w:rPr>
          <w:rFonts w:ascii="Arial" w:hAnsi="Arial" w:cs="Arial"/>
          <w:sz w:val="20"/>
          <w:szCs w:val="20"/>
          <w:vertAlign w:val="superscript"/>
        </w:rPr>
        <w:t xml:space="preserve"> 2</w:t>
      </w:r>
      <w:r w:rsidRPr="00890497">
        <w:rPr>
          <w:rFonts w:ascii="Arial" w:hAnsi="Arial" w:cs="Arial"/>
          <w:sz w:val="20"/>
          <w:szCs w:val="20"/>
        </w:rPr>
        <w:t xml:space="preserve"> </w:t>
      </w:r>
      <w:r w:rsidR="001F65FF">
        <w:rPr>
          <w:rFonts w:ascii="Arial" w:hAnsi="Arial" w:cs="Arial"/>
          <w:sz w:val="20"/>
          <w:szCs w:val="20"/>
        </w:rPr>
        <w:t>(</w:t>
      </w:r>
      <w:proofErr w:type="spellStart"/>
      <w:r w:rsidR="001F65FF" w:rsidRPr="001F65FF">
        <w:rPr>
          <w:rFonts w:ascii="Arial" w:hAnsi="Arial" w:cs="Arial"/>
          <w:i/>
          <w:sz w:val="20"/>
          <w:szCs w:val="20"/>
        </w:rPr>
        <w:t>v</w:t>
      </w:r>
      <w:r w:rsidR="00327679" w:rsidRPr="001F65FF">
        <w:rPr>
          <w:rFonts w:ascii="Arial" w:hAnsi="Arial" w:cs="Arial"/>
          <w:i/>
          <w:sz w:val="20"/>
          <w:szCs w:val="20"/>
        </w:rPr>
        <w:t>z</w:t>
      </w:r>
      <w:proofErr w:type="spellEnd"/>
      <w:r w:rsidR="00327679">
        <w:rPr>
          <w:rFonts w:ascii="Arial" w:hAnsi="Arial" w:cs="Arial"/>
          <w:sz w:val="20"/>
          <w:szCs w:val="20"/>
        </w:rPr>
        <w:t>)</w:t>
      </w:r>
      <w:r w:rsidR="00327679">
        <w:rPr>
          <w:rFonts w:ascii="Arial" w:hAnsi="Arial" w:cs="Arial"/>
          <w:b/>
          <w:sz w:val="20"/>
          <w:szCs w:val="20"/>
        </w:rPr>
        <w:t xml:space="preserve"> [</w:t>
      </w:r>
      <w:r w:rsidR="007B7538">
        <w:rPr>
          <w:rFonts w:ascii="Arial" w:hAnsi="Arial" w:cs="Arial"/>
          <w:b/>
          <w:sz w:val="20"/>
          <w:szCs w:val="20"/>
        </w:rPr>
        <w:t>3</w:t>
      </w:r>
      <w:r w:rsidRPr="00890497">
        <w:rPr>
          <w:rFonts w:ascii="Arial" w:hAnsi="Arial" w:cs="Arial"/>
          <w:b/>
          <w:sz w:val="20"/>
          <w:szCs w:val="20"/>
        </w:rPr>
        <w:t xml:space="preserve">]. </w:t>
      </w:r>
      <w:r w:rsidRPr="00890497">
        <w:rPr>
          <w:rFonts w:ascii="Arial" w:hAnsi="Arial" w:cs="Arial"/>
          <w:sz w:val="20"/>
          <w:szCs w:val="20"/>
        </w:rPr>
        <w:t>Nous avons voulu</w:t>
      </w:r>
      <w:r w:rsidR="00382D2E" w:rsidRPr="00890497">
        <w:rPr>
          <w:rFonts w:ascii="Arial" w:hAnsi="Arial" w:cs="Arial"/>
          <w:sz w:val="20"/>
          <w:szCs w:val="20"/>
        </w:rPr>
        <w:t xml:space="preserve"> déterminer</w:t>
      </w:r>
      <w:r w:rsidR="007B7538">
        <w:rPr>
          <w:rFonts w:ascii="Arial" w:hAnsi="Arial" w:cs="Arial"/>
          <w:sz w:val="20"/>
          <w:szCs w:val="20"/>
        </w:rPr>
        <w:t xml:space="preserve"> </w:t>
      </w:r>
      <w:r w:rsidR="00327679">
        <w:rPr>
          <w:rFonts w:ascii="Arial" w:hAnsi="Arial" w:cs="Arial"/>
          <w:sz w:val="20"/>
          <w:szCs w:val="20"/>
        </w:rPr>
        <w:t xml:space="preserve">la relation entre </w:t>
      </w:r>
      <w:proofErr w:type="spellStart"/>
      <w:r w:rsidR="00327679" w:rsidRPr="001F65FF">
        <w:rPr>
          <w:rFonts w:ascii="Arial" w:hAnsi="Arial" w:cs="Arial"/>
          <w:i/>
          <w:sz w:val="20"/>
          <w:szCs w:val="20"/>
        </w:rPr>
        <w:t>Fz</w:t>
      </w:r>
      <w:proofErr w:type="spellEnd"/>
      <w:r w:rsidR="00327679">
        <w:rPr>
          <w:rFonts w:ascii="Arial" w:hAnsi="Arial" w:cs="Arial"/>
          <w:sz w:val="20"/>
          <w:szCs w:val="20"/>
        </w:rPr>
        <w:t xml:space="preserve"> et </w:t>
      </w:r>
      <w:proofErr w:type="spellStart"/>
      <w:r w:rsidR="00327679" w:rsidRPr="001F65FF">
        <w:rPr>
          <w:rFonts w:ascii="Arial" w:hAnsi="Arial" w:cs="Arial"/>
          <w:i/>
          <w:sz w:val="20"/>
          <w:szCs w:val="20"/>
        </w:rPr>
        <w:t>vz</w:t>
      </w:r>
      <w:proofErr w:type="spellEnd"/>
      <w:r w:rsidRPr="00890497">
        <w:rPr>
          <w:rFonts w:ascii="Arial" w:hAnsi="Arial" w:cs="Arial"/>
          <w:sz w:val="20"/>
          <w:szCs w:val="20"/>
        </w:rPr>
        <w:t xml:space="preserve"> dans le cas de la samare.</w:t>
      </w:r>
    </w:p>
    <w:p w:rsidR="00F31D97" w:rsidRPr="00890497" w:rsidRDefault="001F65FF" w:rsidP="00AE5512">
      <w:pPr>
        <w:pStyle w:val="Paragraphedeliste"/>
        <w:spacing w:after="0" w:line="240" w:lineRule="auto"/>
        <w:ind w:left="0" w:firstLine="346"/>
        <w:jc w:val="both"/>
        <w:rPr>
          <w:rFonts w:ascii="Arial" w:hAnsi="Arial" w:cs="Arial"/>
          <w:sz w:val="20"/>
          <w:szCs w:val="20"/>
        </w:rPr>
      </w:pPr>
      <w:r>
        <w:rPr>
          <w:rFonts w:ascii="Arial" w:hAnsi="Arial" w:cs="Arial"/>
          <w:sz w:val="20"/>
          <w:szCs w:val="20"/>
        </w:rPr>
        <w:t xml:space="preserve">Lors du régime permanent, </w:t>
      </w:r>
      <w:proofErr w:type="spellStart"/>
      <w:r>
        <w:rPr>
          <w:rFonts w:ascii="Arial" w:hAnsi="Arial" w:cs="Arial"/>
          <w:i/>
          <w:sz w:val="20"/>
          <w:szCs w:val="20"/>
        </w:rPr>
        <w:t>Fz</w:t>
      </w:r>
      <w:proofErr w:type="spellEnd"/>
      <w:r>
        <w:rPr>
          <w:rFonts w:ascii="Arial" w:hAnsi="Arial" w:cs="Arial"/>
          <w:i/>
          <w:sz w:val="20"/>
          <w:szCs w:val="20"/>
        </w:rPr>
        <w:t xml:space="preserve"> </w:t>
      </w:r>
      <w:r w:rsidR="00C3035F">
        <w:rPr>
          <w:rFonts w:ascii="Arial" w:hAnsi="Arial" w:cs="Arial"/>
          <w:sz w:val="20"/>
          <w:szCs w:val="20"/>
        </w:rPr>
        <w:t>est égale</w:t>
      </w:r>
      <w:r w:rsidR="00F31D97" w:rsidRPr="00890497">
        <w:rPr>
          <w:rFonts w:ascii="Arial" w:hAnsi="Arial" w:cs="Arial"/>
          <w:sz w:val="20"/>
          <w:szCs w:val="20"/>
        </w:rPr>
        <w:t xml:space="preserve"> au poids </w:t>
      </w:r>
      <w:r w:rsidR="00382D2E" w:rsidRPr="00890497">
        <w:rPr>
          <w:rFonts w:ascii="Arial" w:hAnsi="Arial" w:cs="Arial"/>
          <w:sz w:val="20"/>
          <w:szCs w:val="20"/>
        </w:rPr>
        <w:t xml:space="preserve">d’après la relation fondamentale de la dynamique. Or on obtient le graphe de la </w:t>
      </w:r>
      <w:r w:rsidR="0008351C">
        <w:rPr>
          <w:rFonts w:ascii="Arial" w:hAnsi="Arial" w:cs="Arial"/>
          <w:b/>
          <w:sz w:val="20"/>
          <w:szCs w:val="20"/>
        </w:rPr>
        <w:t>figure 10</w:t>
      </w:r>
      <w:r w:rsidR="00382D2E" w:rsidRPr="00F34174">
        <w:rPr>
          <w:rFonts w:ascii="Arial" w:hAnsi="Arial" w:cs="Arial"/>
          <w:b/>
          <w:sz w:val="20"/>
          <w:szCs w:val="20"/>
        </w:rPr>
        <w:t>.</w:t>
      </w:r>
    </w:p>
    <w:p w:rsidR="00E16A72" w:rsidRPr="00890497" w:rsidRDefault="00E16A72" w:rsidP="00AE5512">
      <w:pPr>
        <w:pStyle w:val="Paragraphedeliste"/>
        <w:spacing w:after="0" w:line="240" w:lineRule="auto"/>
        <w:ind w:left="0" w:firstLine="346"/>
        <w:jc w:val="both"/>
        <w:rPr>
          <w:rFonts w:ascii="Arial" w:hAnsi="Arial" w:cs="Arial"/>
          <w:sz w:val="20"/>
          <w:szCs w:val="20"/>
        </w:rPr>
      </w:pPr>
      <w:r w:rsidRPr="00890497">
        <w:rPr>
          <w:rFonts w:ascii="Arial" w:hAnsi="Arial" w:cs="Arial"/>
          <w:noProof/>
          <w:sz w:val="20"/>
          <w:szCs w:val="20"/>
        </w:rPr>
        <w:drawing>
          <wp:anchor distT="0" distB="0" distL="114300" distR="114300" simplePos="0" relativeHeight="251680768" behindDoc="1" locked="0" layoutInCell="1" allowOverlap="1">
            <wp:simplePos x="0" y="0"/>
            <wp:positionH relativeFrom="column">
              <wp:posOffset>-565785</wp:posOffset>
            </wp:positionH>
            <wp:positionV relativeFrom="paragraph">
              <wp:posOffset>61595</wp:posOffset>
            </wp:positionV>
            <wp:extent cx="4219575" cy="2076450"/>
            <wp:effectExtent l="19050" t="0" r="9525" b="0"/>
            <wp:wrapTight wrapText="bothSides">
              <wp:wrapPolygon edited="0">
                <wp:start x="-98" y="0"/>
                <wp:lineTo x="-98" y="21600"/>
                <wp:lineTo x="21649" y="21600"/>
                <wp:lineTo x="21649" y="0"/>
                <wp:lineTo x="-98" y="0"/>
              </wp:wrapPolygon>
            </wp:wrapTight>
            <wp:docPr id="5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0F329A" w:rsidRDefault="00382D2E" w:rsidP="00AE5512">
      <w:pPr>
        <w:pStyle w:val="Paragraphedeliste"/>
        <w:spacing w:after="0" w:line="240" w:lineRule="auto"/>
        <w:ind w:left="0" w:firstLine="346"/>
        <w:jc w:val="both"/>
        <w:rPr>
          <w:rFonts w:ascii="Arial" w:hAnsi="Arial" w:cs="Arial"/>
          <w:sz w:val="20"/>
          <w:szCs w:val="20"/>
        </w:rPr>
      </w:pPr>
      <w:r w:rsidRPr="00483566">
        <w:rPr>
          <w:rFonts w:ascii="Arial" w:hAnsi="Arial" w:cs="Arial"/>
          <w:sz w:val="20"/>
          <w:szCs w:val="20"/>
        </w:rPr>
        <w:t>La vitesse ve</w:t>
      </w:r>
      <w:r w:rsidR="00483566">
        <w:rPr>
          <w:rFonts w:ascii="Arial" w:hAnsi="Arial" w:cs="Arial"/>
          <w:sz w:val="20"/>
          <w:szCs w:val="20"/>
        </w:rPr>
        <w:t xml:space="preserve">rticale </w:t>
      </w:r>
      <w:r w:rsidR="00C3035F">
        <w:rPr>
          <w:rFonts w:ascii="Arial" w:hAnsi="Arial" w:cs="Arial"/>
          <w:sz w:val="20"/>
          <w:szCs w:val="20"/>
        </w:rPr>
        <w:t>apparaît être</w:t>
      </w:r>
      <w:r w:rsidR="00483566">
        <w:rPr>
          <w:rFonts w:ascii="Arial" w:hAnsi="Arial" w:cs="Arial"/>
          <w:sz w:val="20"/>
          <w:szCs w:val="20"/>
        </w:rPr>
        <w:t xml:space="preserve"> une fonction affine du</w:t>
      </w:r>
      <w:r w:rsidRPr="00483566">
        <w:rPr>
          <w:rFonts w:ascii="Arial" w:hAnsi="Arial" w:cs="Arial"/>
          <w:sz w:val="20"/>
          <w:szCs w:val="20"/>
        </w:rPr>
        <w:t xml:space="preserve"> poids</w:t>
      </w:r>
      <w:r w:rsidRPr="00890497">
        <w:rPr>
          <w:rFonts w:ascii="Arial" w:hAnsi="Arial" w:cs="Arial"/>
          <w:sz w:val="20"/>
          <w:szCs w:val="20"/>
        </w:rPr>
        <w:t xml:space="preserve">, et </w:t>
      </w:r>
      <w:r w:rsidR="00EE6144">
        <w:rPr>
          <w:rFonts w:ascii="Arial" w:hAnsi="Arial" w:cs="Arial"/>
          <w:sz w:val="20"/>
          <w:szCs w:val="20"/>
        </w:rPr>
        <w:t>donc de</w:t>
      </w:r>
      <w:r w:rsidR="007B7538">
        <w:rPr>
          <w:rFonts w:ascii="Arial" w:hAnsi="Arial" w:cs="Arial"/>
          <w:sz w:val="20"/>
          <w:szCs w:val="20"/>
        </w:rPr>
        <w:t xml:space="preserve"> </w:t>
      </w:r>
      <w:r w:rsidR="007B7538">
        <w:rPr>
          <w:rFonts w:ascii="Arial" w:hAnsi="Arial" w:cs="Arial"/>
          <w:i/>
          <w:sz w:val="20"/>
          <w:szCs w:val="20"/>
        </w:rPr>
        <w:t>Fz</w:t>
      </w:r>
      <w:r w:rsidRPr="00890497">
        <w:rPr>
          <w:rFonts w:ascii="Arial" w:hAnsi="Arial" w:cs="Arial"/>
          <w:sz w:val="20"/>
          <w:szCs w:val="20"/>
        </w:rPr>
        <w:t xml:space="preserve">. Ceci est assez cohérent, puisque notre bibliographie nous indique qu’en général, pour </w:t>
      </w:r>
      <w:r w:rsidR="000F329A" w:rsidRPr="00890497">
        <w:rPr>
          <w:rFonts w:ascii="Arial" w:hAnsi="Arial" w:cs="Arial"/>
          <w:sz w:val="20"/>
          <w:szCs w:val="20"/>
        </w:rPr>
        <w:t>d</w:t>
      </w:r>
      <w:r w:rsidRPr="00890497">
        <w:rPr>
          <w:rFonts w:ascii="Arial" w:hAnsi="Arial" w:cs="Arial"/>
          <w:sz w:val="20"/>
          <w:szCs w:val="20"/>
        </w:rPr>
        <w:t xml:space="preserve">es vitesses </w:t>
      </w:r>
      <w:r w:rsidR="000F329A" w:rsidRPr="00890497">
        <w:rPr>
          <w:rFonts w:ascii="Arial" w:hAnsi="Arial" w:cs="Arial"/>
          <w:sz w:val="20"/>
          <w:szCs w:val="20"/>
        </w:rPr>
        <w:t>« faibles »</w:t>
      </w:r>
      <w:r w:rsidRPr="00890497">
        <w:rPr>
          <w:rFonts w:ascii="Arial" w:hAnsi="Arial" w:cs="Arial"/>
          <w:sz w:val="20"/>
          <w:szCs w:val="20"/>
        </w:rPr>
        <w:t>, vitesse et frottements sont proportionnels. On trouve par ailleurs que le coefficient de proportionnalité entre vitesse verticale et forces de frottements vaut 4,3.10</w:t>
      </w:r>
      <w:r w:rsidRPr="00890497">
        <w:rPr>
          <w:rFonts w:ascii="Arial" w:hAnsi="Arial" w:cs="Arial"/>
          <w:sz w:val="20"/>
          <w:szCs w:val="20"/>
          <w:vertAlign w:val="superscript"/>
        </w:rPr>
        <w:t xml:space="preserve">-4 </w:t>
      </w:r>
      <w:r w:rsidRPr="00890497">
        <w:rPr>
          <w:rFonts w:ascii="Arial" w:hAnsi="Arial" w:cs="Arial"/>
          <w:sz w:val="20"/>
          <w:szCs w:val="20"/>
        </w:rPr>
        <w:t xml:space="preserve">kg/s. </w:t>
      </w:r>
      <w:r w:rsidR="000F329A" w:rsidRPr="00890497">
        <w:rPr>
          <w:rFonts w:ascii="Arial" w:hAnsi="Arial" w:cs="Arial"/>
          <w:sz w:val="20"/>
          <w:szCs w:val="20"/>
        </w:rPr>
        <w:t xml:space="preserve">On peut, à titre de comparaison, obtenir celui d’une sphère tombant dans l’air qui aurait la même surface qu’une samare </w:t>
      </w:r>
      <w:r w:rsidR="00411E33">
        <w:rPr>
          <w:rFonts w:ascii="Arial" w:hAnsi="Arial" w:cs="Arial"/>
          <w:b/>
          <w:sz w:val="20"/>
          <w:szCs w:val="20"/>
        </w:rPr>
        <w:t>[4</w:t>
      </w:r>
      <w:r w:rsidR="000F329A" w:rsidRPr="00890497">
        <w:rPr>
          <w:rFonts w:ascii="Arial" w:hAnsi="Arial" w:cs="Arial"/>
          <w:b/>
          <w:sz w:val="20"/>
          <w:szCs w:val="20"/>
        </w:rPr>
        <w:t>].</w:t>
      </w:r>
      <w:r w:rsidR="000F329A" w:rsidRPr="00890497">
        <w:rPr>
          <w:rFonts w:ascii="Arial" w:hAnsi="Arial" w:cs="Arial"/>
          <w:sz w:val="20"/>
          <w:szCs w:val="20"/>
        </w:rPr>
        <w:t xml:space="preserve"> Il vaut 2,6.10</w:t>
      </w:r>
      <w:r w:rsidR="000F329A" w:rsidRPr="00890497">
        <w:rPr>
          <w:rFonts w:ascii="Arial" w:hAnsi="Arial" w:cs="Arial"/>
          <w:sz w:val="20"/>
          <w:szCs w:val="20"/>
          <w:vertAlign w:val="superscript"/>
        </w:rPr>
        <w:t>-7</w:t>
      </w:r>
      <w:r w:rsidR="000F329A" w:rsidRPr="00890497">
        <w:rPr>
          <w:rFonts w:ascii="Arial" w:hAnsi="Arial" w:cs="Arial"/>
          <w:sz w:val="20"/>
          <w:szCs w:val="20"/>
        </w:rPr>
        <w:t xml:space="preserve"> kg/s : il est donc plus faible, ce à quoi on aurait pu s’attendre.</w:t>
      </w:r>
    </w:p>
    <w:p w:rsidR="00411E33" w:rsidRPr="00890497" w:rsidRDefault="00411E33" w:rsidP="00AE5512">
      <w:pPr>
        <w:pStyle w:val="Paragraphedeliste"/>
        <w:spacing w:after="0" w:line="240" w:lineRule="auto"/>
        <w:ind w:left="0" w:firstLine="346"/>
        <w:jc w:val="both"/>
        <w:rPr>
          <w:rFonts w:ascii="Arial" w:hAnsi="Arial" w:cs="Arial"/>
          <w:sz w:val="20"/>
          <w:szCs w:val="20"/>
        </w:rPr>
      </w:pPr>
    </w:p>
    <w:p w:rsidR="00382D2E" w:rsidRDefault="000F329A" w:rsidP="00D43657">
      <w:pPr>
        <w:spacing w:after="0" w:line="240" w:lineRule="auto"/>
        <w:ind w:firstLine="346"/>
        <w:jc w:val="both"/>
        <w:rPr>
          <w:rFonts w:ascii="Arial" w:hAnsi="Arial" w:cs="Arial"/>
          <w:sz w:val="20"/>
          <w:szCs w:val="20"/>
        </w:rPr>
      </w:pPr>
      <w:r w:rsidRPr="00890497">
        <w:rPr>
          <w:rFonts w:ascii="Arial" w:hAnsi="Arial" w:cs="Arial"/>
          <w:sz w:val="20"/>
          <w:szCs w:val="20"/>
        </w:rPr>
        <w:t xml:space="preserve">Nous avons alors proposé une triple explication au nuage de points de la </w:t>
      </w:r>
      <w:r w:rsidRPr="00F34174">
        <w:rPr>
          <w:rFonts w:ascii="Arial" w:hAnsi="Arial" w:cs="Arial"/>
          <w:b/>
          <w:sz w:val="20"/>
          <w:szCs w:val="20"/>
        </w:rPr>
        <w:t xml:space="preserve">figure </w:t>
      </w:r>
      <w:r w:rsidR="00327679">
        <w:rPr>
          <w:rFonts w:ascii="Arial" w:hAnsi="Arial" w:cs="Arial"/>
          <w:b/>
          <w:sz w:val="20"/>
          <w:szCs w:val="20"/>
        </w:rPr>
        <w:t>9</w:t>
      </w:r>
      <w:r w:rsidRPr="00890497">
        <w:rPr>
          <w:rFonts w:ascii="Arial" w:hAnsi="Arial" w:cs="Arial"/>
          <w:sz w:val="20"/>
          <w:szCs w:val="20"/>
        </w:rPr>
        <w:t xml:space="preserve">. </w:t>
      </w:r>
      <w:r w:rsidR="00C3035F">
        <w:rPr>
          <w:rFonts w:ascii="Arial" w:hAnsi="Arial" w:cs="Arial"/>
          <w:sz w:val="20"/>
          <w:szCs w:val="20"/>
        </w:rPr>
        <w:t>L</w:t>
      </w:r>
      <w:r w:rsidRPr="00890497">
        <w:rPr>
          <w:rFonts w:ascii="Arial" w:hAnsi="Arial" w:cs="Arial"/>
          <w:sz w:val="20"/>
          <w:szCs w:val="20"/>
        </w:rPr>
        <w:t xml:space="preserve">ors de l’expérience présentée sur la </w:t>
      </w:r>
      <w:r w:rsidRPr="00F34174">
        <w:rPr>
          <w:rFonts w:ascii="Arial" w:hAnsi="Arial" w:cs="Arial"/>
          <w:b/>
          <w:sz w:val="20"/>
          <w:szCs w:val="20"/>
        </w:rPr>
        <w:t xml:space="preserve">figure </w:t>
      </w:r>
      <w:r w:rsidR="0008351C">
        <w:rPr>
          <w:rFonts w:ascii="Arial" w:hAnsi="Arial" w:cs="Arial"/>
          <w:b/>
          <w:sz w:val="20"/>
          <w:szCs w:val="20"/>
        </w:rPr>
        <w:t>10</w:t>
      </w:r>
      <w:r w:rsidRPr="00890497">
        <w:rPr>
          <w:rFonts w:ascii="Arial" w:hAnsi="Arial" w:cs="Arial"/>
          <w:sz w:val="20"/>
          <w:szCs w:val="20"/>
        </w:rPr>
        <w:t>, nous av</w:t>
      </w:r>
      <w:r w:rsidR="00D43657">
        <w:rPr>
          <w:rFonts w:ascii="Arial" w:hAnsi="Arial" w:cs="Arial"/>
          <w:sz w:val="20"/>
          <w:szCs w:val="20"/>
        </w:rPr>
        <w:t>i</w:t>
      </w:r>
      <w:r w:rsidRPr="00890497">
        <w:rPr>
          <w:rFonts w:ascii="Arial" w:hAnsi="Arial" w:cs="Arial"/>
          <w:sz w:val="20"/>
          <w:szCs w:val="20"/>
        </w:rPr>
        <w:t xml:space="preserve">ons fait varier la masse sur un domaine </w:t>
      </w:r>
      <w:r w:rsidR="00395E5C" w:rsidRPr="00890497">
        <w:rPr>
          <w:rFonts w:ascii="Arial" w:hAnsi="Arial" w:cs="Arial"/>
          <w:sz w:val="20"/>
          <w:szCs w:val="20"/>
        </w:rPr>
        <w:t xml:space="preserve">beaucoup plus vaste (jusqu’à 110 mg) que </w:t>
      </w:r>
      <w:r w:rsidR="00D43657">
        <w:rPr>
          <w:rFonts w:ascii="Arial" w:hAnsi="Arial" w:cs="Arial"/>
          <w:sz w:val="20"/>
          <w:szCs w:val="20"/>
        </w:rPr>
        <w:t>la variation naturelle</w:t>
      </w:r>
      <w:r w:rsidR="00C3035F">
        <w:rPr>
          <w:rFonts w:ascii="Arial" w:hAnsi="Arial" w:cs="Arial"/>
          <w:sz w:val="20"/>
          <w:szCs w:val="20"/>
        </w:rPr>
        <w:t>. De plus</w:t>
      </w:r>
      <w:r w:rsidR="00395E5C" w:rsidRPr="00890497">
        <w:rPr>
          <w:rFonts w:ascii="Arial" w:hAnsi="Arial" w:cs="Arial"/>
          <w:sz w:val="20"/>
          <w:szCs w:val="20"/>
        </w:rPr>
        <w:t xml:space="preserve">, si nous </w:t>
      </w:r>
      <w:r w:rsidR="00971568">
        <w:rPr>
          <w:rFonts w:ascii="Arial" w:hAnsi="Arial" w:cs="Arial"/>
          <w:sz w:val="20"/>
          <w:szCs w:val="20"/>
        </w:rPr>
        <w:t>avons évité les</w:t>
      </w:r>
      <w:r w:rsidR="00395E5C" w:rsidRPr="00890497">
        <w:rPr>
          <w:rFonts w:ascii="Arial" w:hAnsi="Arial" w:cs="Arial"/>
          <w:sz w:val="20"/>
          <w:szCs w:val="20"/>
        </w:rPr>
        <w:t xml:space="preserve"> variations des autres paramètres lors de cette dernière expérience, beaucoup de paramètres variaient à la fois lors de la première, d’où une </w:t>
      </w:r>
      <w:r w:rsidR="00395E5C" w:rsidRPr="00890497">
        <w:rPr>
          <w:rFonts w:ascii="Arial" w:hAnsi="Arial" w:cs="Arial"/>
          <w:sz w:val="20"/>
          <w:szCs w:val="20"/>
        </w:rPr>
        <w:lastRenderedPageBreak/>
        <w:t>impossibilité de dégager la seule influence de la masse.</w:t>
      </w:r>
      <w:r w:rsidR="00C3035F">
        <w:rPr>
          <w:rFonts w:ascii="Arial" w:hAnsi="Arial" w:cs="Arial"/>
          <w:sz w:val="20"/>
          <w:szCs w:val="20"/>
        </w:rPr>
        <w:t xml:space="preserve"> </w:t>
      </w:r>
      <w:r w:rsidR="00C3035F" w:rsidRPr="00890497">
        <w:rPr>
          <w:rFonts w:ascii="Arial" w:hAnsi="Arial" w:cs="Arial"/>
          <w:sz w:val="20"/>
          <w:szCs w:val="20"/>
        </w:rPr>
        <w:t xml:space="preserve">Nous </w:t>
      </w:r>
      <w:r w:rsidR="00C3035F">
        <w:rPr>
          <w:rFonts w:ascii="Arial" w:hAnsi="Arial" w:cs="Arial"/>
          <w:sz w:val="20"/>
          <w:szCs w:val="20"/>
        </w:rPr>
        <w:t>aurions enfin probablement dû étudier plus de 30 samares</w:t>
      </w:r>
      <w:r w:rsidR="00C3035F" w:rsidRPr="00890497">
        <w:rPr>
          <w:rFonts w:ascii="Arial" w:hAnsi="Arial" w:cs="Arial"/>
          <w:sz w:val="20"/>
          <w:szCs w:val="20"/>
        </w:rPr>
        <w:t xml:space="preserve"> pour obtenir une corrélation entre masse et vitesse verticale.</w:t>
      </w:r>
    </w:p>
    <w:p w:rsidR="00D43657" w:rsidRPr="00D43657" w:rsidRDefault="00D43657" w:rsidP="00D43657">
      <w:pPr>
        <w:spacing w:after="0" w:line="240" w:lineRule="auto"/>
        <w:ind w:firstLine="346"/>
        <w:jc w:val="both"/>
        <w:rPr>
          <w:rFonts w:ascii="Arial" w:hAnsi="Arial" w:cs="Arial"/>
          <w:sz w:val="20"/>
          <w:szCs w:val="20"/>
        </w:rPr>
      </w:pPr>
    </w:p>
    <w:p w:rsidR="006F285F" w:rsidRPr="00890497" w:rsidRDefault="00FB0F69" w:rsidP="00AE5512">
      <w:pPr>
        <w:pStyle w:val="Paragraphedeliste"/>
        <w:numPr>
          <w:ilvl w:val="0"/>
          <w:numId w:val="1"/>
        </w:numPr>
        <w:spacing w:after="0" w:line="240" w:lineRule="auto"/>
        <w:jc w:val="both"/>
        <w:rPr>
          <w:rFonts w:ascii="Arial" w:hAnsi="Arial" w:cs="Arial"/>
          <w:sz w:val="20"/>
          <w:szCs w:val="20"/>
          <w:u w:val="single"/>
        </w:rPr>
      </w:pPr>
      <w:r>
        <w:rPr>
          <w:rFonts w:ascii="Arial" w:hAnsi="Arial" w:cs="Arial"/>
          <w:sz w:val="20"/>
          <w:szCs w:val="20"/>
          <w:u w:val="single"/>
        </w:rPr>
        <w:t>Confection de maquettes</w:t>
      </w:r>
    </w:p>
    <w:p w:rsidR="00FB0F69" w:rsidRDefault="00FB0F69" w:rsidP="00AE5512">
      <w:pPr>
        <w:spacing w:after="0" w:line="240" w:lineRule="auto"/>
        <w:jc w:val="both"/>
        <w:rPr>
          <w:rFonts w:ascii="Arial" w:hAnsi="Arial" w:cs="Arial"/>
          <w:sz w:val="20"/>
          <w:szCs w:val="20"/>
        </w:rPr>
      </w:pPr>
    </w:p>
    <w:p w:rsidR="00697973" w:rsidRDefault="00697973" w:rsidP="00697973">
      <w:pPr>
        <w:spacing w:after="0" w:line="240" w:lineRule="auto"/>
        <w:ind w:firstLine="708"/>
        <w:jc w:val="both"/>
        <w:rPr>
          <w:rFonts w:ascii="Arial" w:hAnsi="Arial" w:cs="Arial"/>
          <w:sz w:val="20"/>
          <w:szCs w:val="20"/>
        </w:rPr>
      </w:pPr>
      <w:r>
        <w:rPr>
          <w:rFonts w:ascii="Arial" w:hAnsi="Arial" w:cs="Arial"/>
          <w:sz w:val="20"/>
          <w:szCs w:val="20"/>
        </w:rPr>
        <w:t>Nous avons ensuite voulu modifier la géométrie des samares</w:t>
      </w:r>
      <w:r w:rsidR="00C3035F">
        <w:rPr>
          <w:rFonts w:ascii="Arial" w:hAnsi="Arial" w:cs="Arial"/>
          <w:sz w:val="20"/>
          <w:szCs w:val="20"/>
        </w:rPr>
        <w:t>, pour n’en faire varier qu’un seul paramètre à la fois.</w:t>
      </w:r>
    </w:p>
    <w:p w:rsidR="004E43DA" w:rsidRDefault="00FB0F69" w:rsidP="004E43DA">
      <w:pPr>
        <w:spacing w:after="0" w:line="240" w:lineRule="auto"/>
        <w:ind w:firstLine="708"/>
        <w:jc w:val="both"/>
        <w:rPr>
          <w:rFonts w:ascii="Arial" w:hAnsi="Arial" w:cs="Arial"/>
          <w:sz w:val="20"/>
          <w:szCs w:val="20"/>
        </w:rPr>
      </w:pPr>
      <w:r>
        <w:rPr>
          <w:rFonts w:ascii="Arial" w:hAnsi="Arial" w:cs="Arial"/>
          <w:sz w:val="20"/>
          <w:szCs w:val="20"/>
        </w:rPr>
        <w:t>N</w:t>
      </w:r>
      <w:r w:rsidR="00697973">
        <w:rPr>
          <w:rFonts w:ascii="Arial" w:hAnsi="Arial" w:cs="Arial"/>
          <w:sz w:val="20"/>
          <w:szCs w:val="20"/>
        </w:rPr>
        <w:t>ous en avons pour cela confectionné des maquettes</w:t>
      </w:r>
      <w:r w:rsidR="00B1420F" w:rsidRPr="00890497">
        <w:rPr>
          <w:rFonts w:ascii="Arial" w:hAnsi="Arial" w:cs="Arial"/>
          <w:sz w:val="20"/>
          <w:szCs w:val="20"/>
        </w:rPr>
        <w:t>. Le processus de fabrication devait être reproductible, et le matériau utilisé</w:t>
      </w:r>
      <w:r w:rsidR="00EE6144">
        <w:rPr>
          <w:rFonts w:ascii="Arial" w:hAnsi="Arial" w:cs="Arial"/>
          <w:sz w:val="20"/>
          <w:szCs w:val="20"/>
        </w:rPr>
        <w:t xml:space="preserve"> devait avoir le même rapport masse/surface</w:t>
      </w:r>
      <w:r w:rsidR="00D43657">
        <w:rPr>
          <w:rFonts w:ascii="Arial" w:hAnsi="Arial" w:cs="Arial"/>
          <w:sz w:val="20"/>
          <w:szCs w:val="20"/>
        </w:rPr>
        <w:t xml:space="preserve"> qu’une samare (</w:t>
      </w:r>
      <w:r w:rsidR="00B1420F" w:rsidRPr="00890497">
        <w:rPr>
          <w:rFonts w:ascii="Arial" w:hAnsi="Arial" w:cs="Arial"/>
          <w:sz w:val="20"/>
          <w:szCs w:val="20"/>
        </w:rPr>
        <w:t>56 g/m</w:t>
      </w:r>
      <w:r w:rsidR="00B1420F" w:rsidRPr="00890497">
        <w:rPr>
          <w:rFonts w:ascii="Arial" w:hAnsi="Arial" w:cs="Arial"/>
          <w:sz w:val="20"/>
          <w:szCs w:val="20"/>
          <w:vertAlign w:val="superscript"/>
        </w:rPr>
        <w:t>2</w:t>
      </w:r>
      <w:r w:rsidR="00B1420F" w:rsidRPr="00890497">
        <w:rPr>
          <w:rFonts w:ascii="Arial" w:hAnsi="Arial" w:cs="Arial"/>
          <w:sz w:val="20"/>
          <w:szCs w:val="20"/>
        </w:rPr>
        <w:t>).</w:t>
      </w:r>
    </w:p>
    <w:p w:rsidR="0053682D" w:rsidRPr="00890497" w:rsidRDefault="004E43DA" w:rsidP="004E43DA">
      <w:pPr>
        <w:spacing w:after="0" w:line="240" w:lineRule="auto"/>
        <w:ind w:firstLine="708"/>
        <w:jc w:val="both"/>
        <w:rPr>
          <w:rFonts w:ascii="Arial" w:hAnsi="Arial" w:cs="Arial"/>
          <w:sz w:val="20"/>
          <w:szCs w:val="20"/>
        </w:rPr>
      </w:pPr>
      <w:r>
        <w:rPr>
          <w:rFonts w:ascii="Arial" w:hAnsi="Arial" w:cs="Arial"/>
          <w:sz w:val="20"/>
          <w:szCs w:val="20"/>
        </w:rPr>
        <w:t>Après de nombreux essais</w:t>
      </w:r>
      <w:r w:rsidR="00697973">
        <w:rPr>
          <w:rFonts w:ascii="Arial" w:hAnsi="Arial" w:cs="Arial"/>
          <w:sz w:val="20"/>
          <w:szCs w:val="20"/>
        </w:rPr>
        <w:t xml:space="preserve"> de matériaux</w:t>
      </w:r>
      <w:r>
        <w:rPr>
          <w:rFonts w:ascii="Arial" w:hAnsi="Arial" w:cs="Arial"/>
          <w:sz w:val="20"/>
          <w:szCs w:val="20"/>
        </w:rPr>
        <w:t xml:space="preserve">, </w:t>
      </w:r>
      <w:r w:rsidR="00697973">
        <w:rPr>
          <w:rFonts w:ascii="Arial" w:hAnsi="Arial" w:cs="Arial"/>
          <w:sz w:val="20"/>
          <w:szCs w:val="20"/>
        </w:rPr>
        <w:t>celui</w:t>
      </w:r>
      <w:r w:rsidR="0053682D" w:rsidRPr="00890497">
        <w:rPr>
          <w:rFonts w:ascii="Arial" w:hAnsi="Arial" w:cs="Arial"/>
          <w:sz w:val="20"/>
          <w:szCs w:val="20"/>
        </w:rPr>
        <w:t xml:space="preserve"> </w:t>
      </w:r>
      <w:r>
        <w:rPr>
          <w:rFonts w:ascii="Arial" w:hAnsi="Arial" w:cs="Arial"/>
          <w:sz w:val="20"/>
          <w:szCs w:val="20"/>
        </w:rPr>
        <w:t>respectant le mieux nos exigences</w:t>
      </w:r>
      <w:r w:rsidR="00D43657">
        <w:rPr>
          <w:rFonts w:ascii="Arial" w:hAnsi="Arial" w:cs="Arial"/>
          <w:sz w:val="20"/>
          <w:szCs w:val="20"/>
        </w:rPr>
        <w:t xml:space="preserve"> a été le papier tabac : </w:t>
      </w:r>
      <w:r w:rsidR="0053682D" w:rsidRPr="00890497">
        <w:rPr>
          <w:rFonts w:ascii="Arial" w:hAnsi="Arial" w:cs="Arial"/>
          <w:sz w:val="20"/>
          <w:szCs w:val="20"/>
        </w:rPr>
        <w:t>d’une densité de 20 g/m</w:t>
      </w:r>
      <w:r w:rsidR="0053682D" w:rsidRPr="00890497">
        <w:rPr>
          <w:rFonts w:ascii="Arial" w:hAnsi="Arial" w:cs="Arial"/>
          <w:sz w:val="20"/>
          <w:szCs w:val="20"/>
          <w:vertAlign w:val="superscript"/>
        </w:rPr>
        <w:t>2</w:t>
      </w:r>
      <w:r w:rsidR="0053682D" w:rsidRPr="00890497">
        <w:rPr>
          <w:rFonts w:ascii="Arial" w:hAnsi="Arial" w:cs="Arial"/>
          <w:sz w:val="20"/>
          <w:szCs w:val="20"/>
        </w:rPr>
        <w:t>, la superposition de 3 feuilles convenait. La fabrication d’un moule adéquat fut plus délicate. Nous avons d’abord tenté de tordre une feuille mince d’aluminium pour lui donner la forme vrillée recherchée, mais le métal cassait avant sa torsion complète. Nous avons ensuite compris pourquoi : la torsion d’un solide plan soumet les bords de celui-ci à une cont</w:t>
      </w:r>
      <w:r w:rsidR="00F606FA">
        <w:rPr>
          <w:rFonts w:ascii="Arial" w:hAnsi="Arial" w:cs="Arial"/>
          <w:sz w:val="20"/>
          <w:szCs w:val="20"/>
        </w:rPr>
        <w:t>rainte plus forte que son axe</w:t>
      </w:r>
      <w:r w:rsidR="0053682D" w:rsidRPr="00890497">
        <w:rPr>
          <w:rFonts w:ascii="Arial" w:hAnsi="Arial" w:cs="Arial"/>
          <w:sz w:val="20"/>
          <w:szCs w:val="20"/>
        </w:rPr>
        <w:t>, que ne supportait pas l’aluminium utilisé.</w:t>
      </w:r>
      <w:r w:rsidR="00697973">
        <w:rPr>
          <w:rFonts w:ascii="Arial" w:hAnsi="Arial" w:cs="Arial"/>
          <w:sz w:val="20"/>
          <w:szCs w:val="20"/>
        </w:rPr>
        <w:t xml:space="preserve"> Un moule en pâte à sel n’a pas convenu non plus : sa fabrication n’était pas reproductible.</w:t>
      </w:r>
    </w:p>
    <w:p w:rsidR="0053682D" w:rsidRPr="00890497" w:rsidRDefault="00BB6081" w:rsidP="00AE5512">
      <w:pPr>
        <w:spacing w:after="0" w:line="240" w:lineRule="auto"/>
        <w:ind w:firstLine="708"/>
        <w:jc w:val="both"/>
        <w:rPr>
          <w:rFonts w:ascii="Arial" w:hAnsi="Arial" w:cs="Arial"/>
          <w:sz w:val="20"/>
          <w:szCs w:val="20"/>
        </w:rPr>
      </w:pPr>
      <w:r>
        <w:rPr>
          <w:rFonts w:ascii="Arial" w:hAnsi="Arial" w:cs="Arial"/>
          <w:noProof/>
          <w:sz w:val="20"/>
          <w:szCs w:val="20"/>
        </w:rPr>
        <w:pict>
          <v:shape id="Text Box 11" o:spid="_x0000_s1043" type="#_x0000_t202" style="position:absolute;left:0;text-align:left;margin-left:-183.75pt;margin-top:15pt;width:129.75pt;height:28.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5NvAIAAMM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" filled="f" stroked="f">
            <v:textbox>
              <w:txbxContent>
                <w:p w:rsidR="00C3035F" w:rsidRPr="00357484" w:rsidRDefault="00C3035F" w:rsidP="0053682D">
                  <w:pPr>
                    <w:rPr>
                      <w:rFonts w:ascii="Arial" w:hAnsi="Arial" w:cs="Arial"/>
                      <w:sz w:val="20"/>
                      <w:szCs w:val="20"/>
                      <w:u w:val="single"/>
                    </w:rPr>
                  </w:pPr>
                  <w:r w:rsidRPr="00357484">
                    <w:rPr>
                      <w:rFonts w:ascii="Arial" w:hAnsi="Arial" w:cs="Arial"/>
                      <w:sz w:val="20"/>
                      <w:szCs w:val="20"/>
                      <w:u w:val="single"/>
                    </w:rPr>
                    <w:t>Fig.</w:t>
                  </w:r>
                  <w:r w:rsidRPr="0008351C">
                    <w:rPr>
                      <w:rFonts w:ascii="Arial" w:hAnsi="Arial" w:cs="Arial"/>
                      <w:b/>
                      <w:sz w:val="20"/>
                      <w:szCs w:val="20"/>
                      <w:u w:val="single"/>
                    </w:rPr>
                    <w:t>11</w:t>
                  </w:r>
                  <w:r w:rsidRPr="00357484">
                    <w:rPr>
                      <w:rFonts w:ascii="Arial" w:hAnsi="Arial" w:cs="Arial"/>
                      <w:sz w:val="20"/>
                      <w:szCs w:val="20"/>
                      <w:u w:val="single"/>
                    </w:rPr>
                    <w:t>: Deux gabarits</w:t>
                  </w:r>
                </w:p>
              </w:txbxContent>
            </v:textbox>
          </v:shape>
        </w:pict>
      </w:r>
      <w:r>
        <w:rPr>
          <w:rFonts w:ascii="Arial" w:hAnsi="Arial" w:cs="Arial"/>
          <w:noProof/>
          <w:sz w:val="20"/>
          <w:szCs w:val="20"/>
        </w:rPr>
        <w:pict>
          <v:shape id="Text Box 12" o:spid="_x0000_s1044" type="#_x0000_t202" style="position:absolute;left:0;text-align:left;margin-left:-79.5pt;margin-top:15pt;width:48.75pt;height:21.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" filled="f" stroked="f">
            <v:textbox>
              <w:txbxContent>
                <w:p w:rsidR="00C3035F" w:rsidRDefault="00C3035F" w:rsidP="0053682D">
                  <w:r>
                    <w:t>1,5 cm</w:t>
                  </w:r>
                </w:p>
              </w:txbxContent>
            </v:textbox>
          </v:shape>
        </w:pict>
      </w:r>
      <w:r w:rsidR="0053682D" w:rsidRPr="00890497">
        <w:rPr>
          <w:rFonts w:ascii="Arial" w:hAnsi="Arial" w:cs="Arial"/>
          <w:sz w:val="20"/>
          <w:szCs w:val="20"/>
        </w:rPr>
        <w:t xml:space="preserve">Nous avons alors pensé à tordre les deux extrémités d’un fil de cuivre parallèlement autour d’une barre de métal. Nous obtenions ainsi une double hélice que nous complétions par un maillage serré de fil de couture. Nous </w:t>
      </w:r>
      <w:r w:rsidR="00F606FA">
        <w:rPr>
          <w:rFonts w:ascii="Arial" w:hAnsi="Arial" w:cs="Arial"/>
          <w:sz w:val="20"/>
          <w:szCs w:val="20"/>
        </w:rPr>
        <w:t>pouvions alors y</w:t>
      </w:r>
      <w:r w:rsidR="0053682D" w:rsidRPr="00890497">
        <w:rPr>
          <w:rFonts w:ascii="Arial" w:hAnsi="Arial" w:cs="Arial"/>
          <w:sz w:val="20"/>
          <w:szCs w:val="20"/>
        </w:rPr>
        <w:t xml:space="preserve"> apposer le papier à cigarette, lui donnant la forme vrillée recherchée. Nous avons élaboré plusieurs su</w:t>
      </w:r>
      <w:r w:rsidR="00F34174">
        <w:rPr>
          <w:rFonts w:ascii="Arial" w:hAnsi="Arial" w:cs="Arial"/>
          <w:sz w:val="20"/>
          <w:szCs w:val="20"/>
        </w:rPr>
        <w:t xml:space="preserve">pports en faisant varier le pas </w:t>
      </w:r>
      <w:r w:rsidR="00A92D40">
        <w:rPr>
          <w:rFonts w:ascii="Arial" w:hAnsi="Arial" w:cs="Arial"/>
          <w:sz w:val="20"/>
          <w:szCs w:val="20"/>
        </w:rPr>
        <w:t>(</w:t>
      </w:r>
      <w:r w:rsidR="00A92D40" w:rsidRPr="00E16432">
        <w:rPr>
          <w:rFonts w:ascii="Arial" w:hAnsi="Arial" w:cs="Arial"/>
          <w:b/>
          <w:sz w:val="20"/>
          <w:szCs w:val="20"/>
        </w:rPr>
        <w:t xml:space="preserve">figure </w:t>
      </w:r>
      <w:r w:rsidR="00E16432" w:rsidRPr="00E16432">
        <w:rPr>
          <w:rFonts w:ascii="Arial" w:hAnsi="Arial" w:cs="Arial"/>
          <w:b/>
          <w:sz w:val="20"/>
          <w:szCs w:val="20"/>
        </w:rPr>
        <w:t>11</w:t>
      </w:r>
      <w:r w:rsidR="00E16432">
        <w:rPr>
          <w:rFonts w:ascii="Arial" w:hAnsi="Arial" w:cs="Arial"/>
          <w:sz w:val="20"/>
          <w:szCs w:val="20"/>
        </w:rPr>
        <w:t>).</w:t>
      </w:r>
    </w:p>
    <w:p w:rsidR="0053682D" w:rsidRPr="00890497" w:rsidRDefault="00BB6081" w:rsidP="00AE5512">
      <w:pPr>
        <w:spacing w:after="0" w:line="240" w:lineRule="auto"/>
        <w:ind w:firstLine="708"/>
        <w:jc w:val="both"/>
        <w:rPr>
          <w:rFonts w:ascii="Arial" w:hAnsi="Arial" w:cs="Arial"/>
          <w:sz w:val="20"/>
          <w:szCs w:val="20"/>
        </w:rPr>
      </w:pPr>
      <w:r w:rsidRPr="00BB6081">
        <w:rPr>
          <w:noProof/>
        </w:rPr>
        <w:pict>
          <v:shape id="Text Box 50" o:spid="_x0000_s1045" type="#_x0000_t202" style="position:absolute;left:0;text-align:left;margin-left:4.7pt;margin-top:40.1pt;width:527.85pt;height:30.2pt;z-index:-25156300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q6vQIAAMM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" filled="f" stroked="f">
            <v:textbox style="mso-fit-shape-to-text:t">
              <w:txbxContent>
                <w:p w:rsidR="00C3035F" w:rsidRPr="00411E33" w:rsidRDefault="00C3035F" w:rsidP="00AE5512">
                  <w:pPr>
                    <w:spacing w:after="0" w:line="240" w:lineRule="auto"/>
                    <w:jc w:val="both"/>
                    <w:rPr>
                      <w:rFonts w:ascii="Arial" w:hAnsi="Arial" w:cs="Arial"/>
                      <w:sz w:val="20"/>
                      <w:szCs w:val="20"/>
                      <w:u w:val="single"/>
                    </w:rPr>
                  </w:pPr>
                  <w:r w:rsidRPr="00411E33">
                    <w:rPr>
                      <w:rFonts w:ascii="Arial" w:hAnsi="Arial" w:cs="Arial"/>
                      <w:sz w:val="20"/>
                      <w:szCs w:val="20"/>
                      <w:u w:val="single"/>
                    </w:rPr>
                    <w:t>Figure 11 : protocole de fabrication d’une maquette de samare</w:t>
                  </w:r>
                </w:p>
                <w:p w:rsidR="00C3035F" w:rsidRPr="00411E33" w:rsidRDefault="00C3035F" w:rsidP="00B47E18">
                  <w:pPr>
                    <w:spacing w:after="0" w:line="240" w:lineRule="auto"/>
                    <w:jc w:val="both"/>
                    <w:rPr>
                      <w:rFonts w:ascii="Arial" w:hAnsi="Arial" w:cs="Arial"/>
                      <w:sz w:val="20"/>
                      <w:szCs w:val="20"/>
                      <w:u w:val="single"/>
                    </w:rPr>
                  </w:pPr>
                </w:p>
              </w:txbxContent>
            </v:textbox>
            <w10:wrap type="tight"/>
          </v:shape>
        </w:pict>
      </w:r>
      <w:r w:rsidR="00F606FA">
        <w:rPr>
          <w:rFonts w:ascii="Arial" w:hAnsi="Arial" w:cs="Arial"/>
          <w:sz w:val="20"/>
          <w:szCs w:val="20"/>
        </w:rPr>
        <w:t>Nous avons établi</w:t>
      </w:r>
      <w:r w:rsidR="0053682D" w:rsidRPr="00890497">
        <w:rPr>
          <w:rFonts w:ascii="Arial" w:hAnsi="Arial" w:cs="Arial"/>
          <w:sz w:val="20"/>
          <w:szCs w:val="20"/>
        </w:rPr>
        <w:t xml:space="preserve"> une samare-type, dont </w:t>
      </w:r>
      <w:r w:rsidR="004E43DA">
        <w:rPr>
          <w:rFonts w:ascii="Arial" w:hAnsi="Arial" w:cs="Arial"/>
          <w:sz w:val="20"/>
          <w:szCs w:val="20"/>
        </w:rPr>
        <w:t>les caractéristiques correspondaient à</w:t>
      </w:r>
      <w:r w:rsidR="0053682D" w:rsidRPr="00890497">
        <w:rPr>
          <w:rFonts w:ascii="Arial" w:hAnsi="Arial" w:cs="Arial"/>
          <w:sz w:val="20"/>
          <w:szCs w:val="20"/>
        </w:rPr>
        <w:t xml:space="preserve"> la moyenne de celles des samares de la population. Nous avons </w:t>
      </w:r>
      <w:r w:rsidR="00E16432">
        <w:rPr>
          <w:rFonts w:ascii="Arial" w:hAnsi="Arial" w:cs="Arial"/>
          <w:sz w:val="20"/>
          <w:szCs w:val="20"/>
        </w:rPr>
        <w:t>ainsi</w:t>
      </w:r>
      <w:r w:rsidR="004E43DA">
        <w:rPr>
          <w:rFonts w:ascii="Arial" w:hAnsi="Arial" w:cs="Arial"/>
          <w:sz w:val="20"/>
          <w:szCs w:val="20"/>
        </w:rPr>
        <w:t xml:space="preserve"> tracé</w:t>
      </w:r>
      <w:r w:rsidR="0053682D" w:rsidRPr="00890497">
        <w:rPr>
          <w:rFonts w:ascii="Arial" w:hAnsi="Arial" w:cs="Arial"/>
          <w:sz w:val="20"/>
          <w:szCs w:val="20"/>
        </w:rPr>
        <w:t xml:space="preserve"> un gabarit, plan, correspondant à une samare moyenne aplatie.</w:t>
      </w:r>
      <w:r w:rsidR="00E16432">
        <w:rPr>
          <w:rFonts w:ascii="Arial" w:hAnsi="Arial" w:cs="Arial"/>
          <w:sz w:val="20"/>
          <w:szCs w:val="20"/>
        </w:rPr>
        <w:t xml:space="preserve"> Le protocole de fabrication d’une maquette est donné sur la </w:t>
      </w:r>
      <w:r w:rsidR="00E16432" w:rsidRPr="00E16432">
        <w:rPr>
          <w:rFonts w:ascii="Arial" w:hAnsi="Arial" w:cs="Arial"/>
          <w:b/>
          <w:sz w:val="20"/>
          <w:szCs w:val="20"/>
        </w:rPr>
        <w:t>figure 11</w:t>
      </w:r>
      <w:r w:rsidR="00E16432">
        <w:rPr>
          <w:rFonts w:ascii="Arial" w:hAnsi="Arial" w:cs="Arial"/>
          <w:sz w:val="20"/>
          <w:szCs w:val="20"/>
        </w:rPr>
        <w:t>.</w:t>
      </w:r>
    </w:p>
    <w:p w:rsidR="00FB0F69" w:rsidRPr="00890497" w:rsidRDefault="003E3779" w:rsidP="00AE5512">
      <w:pPr>
        <w:spacing w:after="0" w:line="24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751424" behindDoc="1" locked="0" layoutInCell="1" allowOverlap="1">
            <wp:simplePos x="0" y="0"/>
            <wp:positionH relativeFrom="column">
              <wp:posOffset>62230</wp:posOffset>
            </wp:positionH>
            <wp:positionV relativeFrom="paragraph">
              <wp:posOffset>360045</wp:posOffset>
            </wp:positionV>
            <wp:extent cx="5772150" cy="5924550"/>
            <wp:effectExtent l="38100" t="19050" r="19050" b="19050"/>
            <wp:wrapTight wrapText="bothSides">
              <wp:wrapPolygon edited="0">
                <wp:start x="-143" y="-69"/>
                <wp:lineTo x="-143" y="21669"/>
                <wp:lineTo x="21671" y="21669"/>
                <wp:lineTo x="21671" y="-69"/>
                <wp:lineTo x="-143" y="-69"/>
              </wp:wrapPolygon>
            </wp:wrapTight>
            <wp:docPr id="21" name="Image 1" descr="C:\Users\Thibault\Downloads\SCAN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bault\Downloads\SCAN000.jpg"/>
                    <pic:cNvPicPr>
                      <a:picLocks noChangeAspect="1" noChangeArrowheads="1"/>
                    </pic:cNvPicPr>
                  </pic:nvPicPr>
                  <pic:blipFill>
                    <a:blip r:embed="rId21" cstate="print"/>
                    <a:srcRect/>
                    <a:stretch>
                      <a:fillRect/>
                    </a:stretch>
                  </pic:blipFill>
                  <pic:spPr bwMode="auto">
                    <a:xfrm>
                      <a:off x="0" y="0"/>
                      <a:ext cx="5772150" cy="5924550"/>
                    </a:xfrm>
                    <a:prstGeom prst="rect">
                      <a:avLst/>
                    </a:prstGeom>
                    <a:noFill/>
                    <a:ln w="3175">
                      <a:solidFill>
                        <a:schemeClr val="tx1"/>
                      </a:solidFill>
                      <a:miter lim="800000"/>
                      <a:headEnd/>
                      <a:tailEnd/>
                    </a:ln>
                  </pic:spPr>
                </pic:pic>
              </a:graphicData>
            </a:graphic>
          </wp:anchor>
        </w:drawing>
      </w:r>
      <w:r w:rsidR="00BB6081">
        <w:rPr>
          <w:rFonts w:ascii="Arial" w:hAnsi="Arial" w:cs="Arial"/>
          <w:noProof/>
          <w:sz w:val="20"/>
          <w:szCs w:val="20"/>
        </w:rPr>
        <w:pict>
          <v:shape id="_x0000_s1056" type="#_x0000_t32" style="position:absolute;left:0;text-align:left;margin-left:456pt;margin-top:-328.65pt;width:27pt;height:0;z-index:251755520;mso-position-horizontal-relative:text;mso-position-vertical-relative:text" o:connectortype="straight" strokeweight="1pt"/>
        </w:pict>
      </w:r>
    </w:p>
    <w:p w:rsidR="00E16432" w:rsidRDefault="00BB6081" w:rsidP="00A92D40">
      <w:pPr>
        <w:spacing w:after="0" w:line="240" w:lineRule="auto"/>
        <w:ind w:firstLine="696"/>
        <w:jc w:val="both"/>
        <w:rPr>
          <w:rFonts w:ascii="Arial" w:hAnsi="Arial" w:cs="Arial"/>
          <w:b/>
          <w:sz w:val="20"/>
          <w:szCs w:val="20"/>
        </w:rPr>
      </w:pPr>
      <w:r w:rsidRPr="00BB6081">
        <w:rPr>
          <w:rFonts w:ascii="Arial" w:hAnsi="Arial" w:cs="Arial"/>
          <w:noProof/>
          <w:sz w:val="20"/>
          <w:szCs w:val="20"/>
        </w:rPr>
        <w:pict>
          <v:shape id="_x0000_s1058" type="#_x0000_t32" style="position:absolute;left:0;text-align:left;margin-left:-69.15pt;margin-top:222.3pt;width:24.3pt;height:0;z-index:251756544" o:connectortype="straight" strokeweight="1.5pt"/>
        </w:pict>
      </w:r>
      <w:r w:rsidRPr="00BB6081">
        <w:rPr>
          <w:rFonts w:ascii="Arial" w:hAnsi="Arial" w:cs="Arial"/>
          <w:noProof/>
          <w:sz w:val="20"/>
          <w:szCs w:val="20"/>
        </w:rPr>
        <w:pict>
          <v:shape id="_x0000_s1055" type="#_x0000_t202" style="position:absolute;left:0;text-align:left;margin-left:-76.45pt;margin-top:200.55pt;width:72.75pt;height:29.25pt;z-index:251754496" filled="f" stroked="f">
            <v:textbox>
              <w:txbxContent>
                <w:p w:rsidR="00C3035F" w:rsidRPr="00EE6144" w:rsidRDefault="00C3035F">
                  <w:pPr>
                    <w:rPr>
                      <w:b/>
                    </w:rPr>
                  </w:pPr>
                  <w:r w:rsidRPr="00EE6144">
                    <w:rPr>
                      <w:b/>
                    </w:rPr>
                    <w:t>1 cm</w:t>
                  </w:r>
                </w:p>
              </w:txbxContent>
            </v:textbox>
          </v:shape>
        </w:pict>
      </w:r>
    </w:p>
    <w:p w:rsidR="00A92D40" w:rsidRPr="00E16432" w:rsidRDefault="00A92D40" w:rsidP="00E16432">
      <w:pPr>
        <w:spacing w:after="0" w:line="240" w:lineRule="auto"/>
        <w:ind w:firstLine="696"/>
        <w:jc w:val="both"/>
        <w:rPr>
          <w:rFonts w:ascii="Arial" w:hAnsi="Arial" w:cs="Arial"/>
          <w:sz w:val="20"/>
          <w:szCs w:val="20"/>
        </w:rPr>
      </w:pPr>
      <w:r w:rsidRPr="00F11235">
        <w:rPr>
          <w:rFonts w:ascii="Arial" w:hAnsi="Arial" w:cs="Arial"/>
          <w:sz w:val="20"/>
          <w:szCs w:val="20"/>
        </w:rPr>
        <w:lastRenderedPageBreak/>
        <w:t xml:space="preserve">Nous avons </w:t>
      </w:r>
      <w:r w:rsidR="00E16432">
        <w:rPr>
          <w:rFonts w:ascii="Arial" w:hAnsi="Arial" w:cs="Arial"/>
          <w:sz w:val="20"/>
          <w:szCs w:val="20"/>
        </w:rPr>
        <w:t>par ailleurs obtenu d’autres maquettes en moulant du papier tabac directement sur une samare naturelle.</w:t>
      </w:r>
    </w:p>
    <w:p w:rsidR="0043214C" w:rsidRPr="00890497" w:rsidRDefault="00F11235" w:rsidP="00224EF8">
      <w:pPr>
        <w:pStyle w:val="Paragraphedeliste"/>
        <w:spacing w:after="0" w:line="240" w:lineRule="auto"/>
        <w:ind w:left="0" w:firstLine="696"/>
        <w:jc w:val="both"/>
        <w:rPr>
          <w:rFonts w:ascii="Arial" w:hAnsi="Arial" w:cs="Arial"/>
          <w:sz w:val="20"/>
          <w:szCs w:val="20"/>
        </w:rPr>
      </w:pPr>
      <w:r>
        <w:rPr>
          <w:rFonts w:ascii="Arial" w:hAnsi="Arial" w:cs="Arial"/>
          <w:sz w:val="20"/>
          <w:szCs w:val="20"/>
        </w:rPr>
        <w:t xml:space="preserve">Il est apparu que ces dernières décrivaient un mouvement hélicoïdal, mais pas celles construites à partir de gabarits. </w:t>
      </w:r>
      <w:r w:rsidR="003763DC">
        <w:rPr>
          <w:rFonts w:ascii="Arial" w:hAnsi="Arial" w:cs="Arial"/>
          <w:sz w:val="20"/>
          <w:szCs w:val="20"/>
        </w:rPr>
        <w:t>Nous n’avons donc pu obtenir les données que nous espérions collecter à partir de ces maquettes.</w:t>
      </w:r>
    </w:p>
    <w:p w:rsidR="00357484" w:rsidRDefault="0043214C" w:rsidP="00224EF8">
      <w:pPr>
        <w:pStyle w:val="Paragraphedeliste"/>
        <w:spacing w:after="0" w:line="240" w:lineRule="auto"/>
        <w:ind w:left="0" w:firstLine="696"/>
        <w:jc w:val="both"/>
        <w:rPr>
          <w:rFonts w:ascii="Arial" w:hAnsi="Arial" w:cs="Arial"/>
          <w:sz w:val="20"/>
          <w:szCs w:val="20"/>
        </w:rPr>
      </w:pPr>
      <w:r w:rsidRPr="00890497">
        <w:rPr>
          <w:rFonts w:ascii="Arial" w:hAnsi="Arial" w:cs="Arial"/>
          <w:sz w:val="20"/>
          <w:szCs w:val="20"/>
        </w:rPr>
        <w:t xml:space="preserve">Cependant </w:t>
      </w:r>
      <w:r w:rsidR="003763DC">
        <w:rPr>
          <w:rFonts w:ascii="Arial" w:hAnsi="Arial" w:cs="Arial"/>
          <w:sz w:val="20"/>
          <w:szCs w:val="20"/>
        </w:rPr>
        <w:t>cet échec</w:t>
      </w:r>
      <w:r w:rsidRPr="00890497">
        <w:rPr>
          <w:rFonts w:ascii="Arial" w:hAnsi="Arial" w:cs="Arial"/>
          <w:sz w:val="20"/>
          <w:szCs w:val="20"/>
        </w:rPr>
        <w:t xml:space="preserve"> nous a permis de mieu</w:t>
      </w:r>
      <w:r w:rsidR="003763DC">
        <w:rPr>
          <w:rFonts w:ascii="Arial" w:hAnsi="Arial" w:cs="Arial"/>
          <w:sz w:val="20"/>
          <w:szCs w:val="20"/>
        </w:rPr>
        <w:t>x comprendre le mouvement :</w:t>
      </w:r>
      <w:r w:rsidRPr="00890497">
        <w:rPr>
          <w:rFonts w:ascii="Arial" w:hAnsi="Arial" w:cs="Arial"/>
          <w:sz w:val="20"/>
          <w:szCs w:val="20"/>
        </w:rPr>
        <w:t xml:space="preserve"> la présence d’une vrille n’est pas suffisante à engendrer la rotation de la samare sur elle-même. De plus </w:t>
      </w:r>
      <w:r w:rsidR="00224EF8">
        <w:rPr>
          <w:rFonts w:ascii="Arial" w:hAnsi="Arial" w:cs="Arial"/>
          <w:sz w:val="20"/>
          <w:szCs w:val="20"/>
        </w:rPr>
        <w:t>l’aile des samares naturelle</w:t>
      </w:r>
      <w:r w:rsidR="00E16432">
        <w:rPr>
          <w:rFonts w:ascii="Arial" w:hAnsi="Arial" w:cs="Arial"/>
          <w:sz w:val="20"/>
          <w:szCs w:val="20"/>
        </w:rPr>
        <w:t>s</w:t>
      </w:r>
      <w:r w:rsidR="00224EF8">
        <w:rPr>
          <w:rFonts w:ascii="Arial" w:hAnsi="Arial" w:cs="Arial"/>
          <w:sz w:val="20"/>
          <w:szCs w:val="20"/>
        </w:rPr>
        <w:t xml:space="preserve"> forme généralement un dièdre asymétrique </w:t>
      </w:r>
      <w:r w:rsidR="00F13779">
        <w:rPr>
          <w:rFonts w:ascii="Arial" w:hAnsi="Arial" w:cs="Arial"/>
          <w:sz w:val="20"/>
          <w:szCs w:val="20"/>
        </w:rPr>
        <w:t>(</w:t>
      </w:r>
      <w:r w:rsidRPr="003763DC">
        <w:rPr>
          <w:rFonts w:ascii="Arial" w:hAnsi="Arial" w:cs="Arial"/>
          <w:b/>
          <w:sz w:val="20"/>
          <w:szCs w:val="20"/>
        </w:rPr>
        <w:t xml:space="preserve">figure </w:t>
      </w:r>
      <w:r w:rsidR="00411E33">
        <w:rPr>
          <w:rFonts w:ascii="Arial" w:hAnsi="Arial" w:cs="Arial"/>
          <w:b/>
          <w:sz w:val="20"/>
          <w:szCs w:val="20"/>
        </w:rPr>
        <w:t>1.b</w:t>
      </w:r>
      <w:r w:rsidR="00F13779">
        <w:rPr>
          <w:rFonts w:ascii="Arial" w:hAnsi="Arial" w:cs="Arial"/>
          <w:sz w:val="20"/>
          <w:szCs w:val="20"/>
        </w:rPr>
        <w:t>)</w:t>
      </w:r>
      <w:r w:rsidR="003763DC">
        <w:rPr>
          <w:rFonts w:ascii="Arial" w:hAnsi="Arial" w:cs="Arial"/>
          <w:sz w:val="20"/>
          <w:szCs w:val="20"/>
        </w:rPr>
        <w:t xml:space="preserve">, </w:t>
      </w:r>
      <w:r w:rsidR="00224EF8">
        <w:rPr>
          <w:rFonts w:ascii="Arial" w:hAnsi="Arial" w:cs="Arial"/>
          <w:sz w:val="20"/>
          <w:szCs w:val="20"/>
        </w:rPr>
        <w:t xml:space="preserve">absent sur </w:t>
      </w:r>
      <w:r w:rsidRPr="00890497">
        <w:rPr>
          <w:rFonts w:ascii="Arial" w:hAnsi="Arial" w:cs="Arial"/>
          <w:sz w:val="20"/>
          <w:szCs w:val="20"/>
        </w:rPr>
        <w:t>nos maquettes. Ainsi, si on plie légèrement le bout de l’aile sur des maquettes, la plupart entrent en rotation. La découverte de ce paramètre aurait pu amener de nouvelles manipulations, mais nous avo</w:t>
      </w:r>
      <w:r w:rsidR="001C5183">
        <w:rPr>
          <w:rFonts w:ascii="Arial" w:hAnsi="Arial" w:cs="Arial"/>
          <w:sz w:val="20"/>
          <w:szCs w:val="20"/>
        </w:rPr>
        <w:t xml:space="preserve">ns manqué de temps. </w:t>
      </w:r>
      <w:r w:rsidRPr="00890497">
        <w:rPr>
          <w:rFonts w:ascii="Arial" w:hAnsi="Arial" w:cs="Arial"/>
          <w:sz w:val="20"/>
          <w:szCs w:val="20"/>
        </w:rPr>
        <w:t>De plus, les bords d’attaque et de fuite de nos maquettes étaient similaires, à la différence des samares naturelles</w:t>
      </w:r>
      <w:r w:rsidR="00AF37F1" w:rsidRPr="00890497">
        <w:rPr>
          <w:rFonts w:ascii="Arial" w:hAnsi="Arial" w:cs="Arial"/>
          <w:sz w:val="20"/>
          <w:szCs w:val="20"/>
        </w:rPr>
        <w:t xml:space="preserve"> </w:t>
      </w:r>
      <w:r w:rsidR="0008351C" w:rsidRPr="00411E33">
        <w:rPr>
          <w:rFonts w:ascii="Arial" w:hAnsi="Arial" w:cs="Arial"/>
          <w:sz w:val="20"/>
          <w:szCs w:val="20"/>
        </w:rPr>
        <w:t>(</w:t>
      </w:r>
      <w:r w:rsidR="0008351C">
        <w:rPr>
          <w:rFonts w:ascii="Arial" w:hAnsi="Arial" w:cs="Arial"/>
          <w:b/>
          <w:sz w:val="20"/>
          <w:szCs w:val="20"/>
        </w:rPr>
        <w:t>figure 1</w:t>
      </w:r>
      <w:r w:rsidR="00411E33">
        <w:rPr>
          <w:rFonts w:ascii="Arial" w:hAnsi="Arial" w:cs="Arial"/>
          <w:b/>
          <w:sz w:val="20"/>
          <w:szCs w:val="20"/>
        </w:rPr>
        <w:t>3</w:t>
      </w:r>
      <w:r w:rsidRPr="00411E33">
        <w:rPr>
          <w:rFonts w:ascii="Arial" w:hAnsi="Arial" w:cs="Arial"/>
          <w:sz w:val="20"/>
          <w:szCs w:val="20"/>
        </w:rPr>
        <w:t>).</w:t>
      </w:r>
      <w:r w:rsidRPr="00890497">
        <w:rPr>
          <w:rFonts w:ascii="Arial" w:hAnsi="Arial" w:cs="Arial"/>
          <w:sz w:val="20"/>
          <w:szCs w:val="20"/>
        </w:rPr>
        <w:t xml:space="preserve"> Nous avions également négligé ce facteur.</w:t>
      </w:r>
    </w:p>
    <w:p w:rsidR="00224EF8" w:rsidRPr="00224EF8" w:rsidRDefault="00224EF8" w:rsidP="00224EF8">
      <w:pPr>
        <w:pStyle w:val="Paragraphedeliste"/>
        <w:spacing w:after="0" w:line="240" w:lineRule="auto"/>
        <w:ind w:left="0" w:firstLine="696"/>
        <w:jc w:val="both"/>
        <w:rPr>
          <w:rFonts w:ascii="Arial" w:hAnsi="Arial" w:cs="Arial"/>
          <w:sz w:val="20"/>
          <w:szCs w:val="20"/>
        </w:rPr>
      </w:pPr>
    </w:p>
    <w:p w:rsidR="00BC1F95" w:rsidRPr="007B4B05" w:rsidRDefault="00357484" w:rsidP="007B4B05">
      <w:pPr>
        <w:spacing w:after="0" w:line="240" w:lineRule="auto"/>
        <w:ind w:firstLine="284"/>
        <w:jc w:val="both"/>
        <w:rPr>
          <w:rFonts w:ascii="Arial" w:hAnsi="Arial" w:cs="Arial"/>
          <w:b/>
          <w:sz w:val="20"/>
          <w:szCs w:val="20"/>
        </w:rPr>
      </w:pPr>
      <w:r w:rsidRPr="007B4B05">
        <w:rPr>
          <w:rFonts w:ascii="Arial" w:hAnsi="Arial" w:cs="Arial"/>
          <w:b/>
          <w:sz w:val="20"/>
          <w:szCs w:val="20"/>
        </w:rPr>
        <w:t xml:space="preserve"> </w:t>
      </w:r>
      <w:r w:rsidR="007B4B05">
        <w:rPr>
          <w:rFonts w:ascii="Arial" w:hAnsi="Arial" w:cs="Arial"/>
          <w:b/>
          <w:sz w:val="20"/>
          <w:szCs w:val="20"/>
        </w:rPr>
        <w:t xml:space="preserve"> </w:t>
      </w:r>
      <w:r w:rsidRPr="007B4B05">
        <w:rPr>
          <w:rFonts w:ascii="Arial" w:hAnsi="Arial" w:cs="Arial"/>
          <w:b/>
          <w:sz w:val="20"/>
          <w:szCs w:val="20"/>
        </w:rPr>
        <w:t xml:space="preserve">  </w:t>
      </w:r>
      <w:r w:rsidR="00BC1F95" w:rsidRPr="007B4B05">
        <w:rPr>
          <w:rFonts w:ascii="Arial" w:hAnsi="Arial" w:cs="Arial"/>
          <w:b/>
          <w:sz w:val="20"/>
          <w:szCs w:val="20"/>
        </w:rPr>
        <w:t>IV</w:t>
      </w:r>
      <w:r w:rsidR="007B4B05">
        <w:rPr>
          <w:rFonts w:ascii="Arial" w:hAnsi="Arial" w:cs="Arial"/>
          <w:b/>
          <w:sz w:val="20"/>
          <w:szCs w:val="20"/>
        </w:rPr>
        <w:t xml:space="preserve">.       </w:t>
      </w:r>
      <w:r w:rsidR="00BC1F95" w:rsidRPr="007B4B05">
        <w:rPr>
          <w:rFonts w:ascii="Arial" w:hAnsi="Arial" w:cs="Arial"/>
          <w:b/>
          <w:sz w:val="20"/>
          <w:szCs w:val="20"/>
          <w:u w:val="single"/>
        </w:rPr>
        <w:t>Etablissement d’un modèle physique de la chute</w:t>
      </w:r>
    </w:p>
    <w:p w:rsidR="00984E8E" w:rsidRDefault="00DF1A6A" w:rsidP="00AE5512">
      <w:pPr>
        <w:spacing w:after="0" w:line="240" w:lineRule="auto"/>
        <w:jc w:val="both"/>
        <w:rPr>
          <w:rFonts w:ascii="Arial" w:hAnsi="Arial" w:cs="Arial"/>
          <w:sz w:val="20"/>
          <w:szCs w:val="20"/>
        </w:rPr>
      </w:pPr>
      <w:r w:rsidRPr="00890497">
        <w:rPr>
          <w:rFonts w:ascii="Arial" w:hAnsi="Arial" w:cs="Arial"/>
          <w:sz w:val="20"/>
          <w:szCs w:val="20"/>
        </w:rPr>
        <w:tab/>
      </w:r>
    </w:p>
    <w:p w:rsidR="00A85C0D" w:rsidRPr="00890497" w:rsidRDefault="00DF1A6A" w:rsidP="00AE5512">
      <w:pPr>
        <w:spacing w:after="0" w:line="240" w:lineRule="auto"/>
        <w:ind w:firstLine="360"/>
        <w:jc w:val="both"/>
        <w:rPr>
          <w:rFonts w:ascii="Arial" w:hAnsi="Arial" w:cs="Arial"/>
          <w:sz w:val="20"/>
          <w:szCs w:val="20"/>
        </w:rPr>
      </w:pPr>
      <w:r w:rsidRPr="00890497">
        <w:rPr>
          <w:rFonts w:ascii="Arial" w:hAnsi="Arial" w:cs="Arial"/>
          <w:sz w:val="20"/>
          <w:szCs w:val="20"/>
        </w:rPr>
        <w:t xml:space="preserve">Nous avons </w:t>
      </w:r>
      <w:r w:rsidR="00F13779">
        <w:rPr>
          <w:rFonts w:ascii="Arial" w:hAnsi="Arial" w:cs="Arial"/>
          <w:sz w:val="20"/>
          <w:szCs w:val="20"/>
        </w:rPr>
        <w:t xml:space="preserve">aussi voulu </w:t>
      </w:r>
      <w:r w:rsidRPr="00890497">
        <w:rPr>
          <w:rFonts w:ascii="Arial" w:hAnsi="Arial" w:cs="Arial"/>
          <w:sz w:val="20"/>
          <w:szCs w:val="20"/>
        </w:rPr>
        <w:t xml:space="preserve">utiliser nos données pour mieux comprendre la mécanique du mouvement : quelles forces s’exerçaient sur la samare, quelle était leur origine, et quelle était à cet égard l’importance de la rotation propre. </w:t>
      </w:r>
    </w:p>
    <w:p w:rsidR="00984E8E" w:rsidRDefault="00984E8E" w:rsidP="00AE5512">
      <w:pPr>
        <w:pStyle w:val="Paragraphedeliste"/>
        <w:spacing w:after="0" w:line="240" w:lineRule="auto"/>
        <w:jc w:val="both"/>
        <w:rPr>
          <w:rFonts w:ascii="Arial" w:hAnsi="Arial" w:cs="Arial"/>
          <w:sz w:val="20"/>
          <w:szCs w:val="20"/>
          <w:u w:val="single"/>
        </w:rPr>
      </w:pPr>
    </w:p>
    <w:p w:rsidR="007B4B05" w:rsidRPr="000D3A26" w:rsidRDefault="00984E8E" w:rsidP="000D3A26">
      <w:pPr>
        <w:pStyle w:val="Paragraphedeliste"/>
        <w:numPr>
          <w:ilvl w:val="0"/>
          <w:numId w:val="3"/>
        </w:numPr>
        <w:spacing w:after="0" w:line="240" w:lineRule="auto"/>
        <w:jc w:val="both"/>
        <w:rPr>
          <w:rFonts w:ascii="Arial" w:hAnsi="Arial" w:cs="Arial"/>
          <w:sz w:val="20"/>
          <w:szCs w:val="20"/>
          <w:u w:val="single"/>
        </w:rPr>
      </w:pPr>
      <w:r>
        <w:rPr>
          <w:rFonts w:ascii="Arial" w:hAnsi="Arial" w:cs="Arial"/>
          <w:sz w:val="20"/>
          <w:szCs w:val="20"/>
          <w:u w:val="single"/>
        </w:rPr>
        <w:t>Résultats quant à</w:t>
      </w:r>
      <w:r w:rsidR="00BC1F95" w:rsidRPr="00890497">
        <w:rPr>
          <w:rFonts w:ascii="Arial" w:hAnsi="Arial" w:cs="Arial"/>
          <w:sz w:val="20"/>
          <w:szCs w:val="20"/>
          <w:u w:val="single"/>
        </w:rPr>
        <w:t xml:space="preserve"> l’influence de la masse</w:t>
      </w:r>
    </w:p>
    <w:p w:rsidR="00DF1A6A" w:rsidRPr="00EE3E78" w:rsidRDefault="00C3035F" w:rsidP="00AE5512">
      <w:pPr>
        <w:spacing w:after="0" w:line="240" w:lineRule="auto"/>
        <w:ind w:firstLine="360"/>
        <w:jc w:val="both"/>
        <w:rPr>
          <w:rFonts w:ascii="Arial" w:hAnsi="Arial" w:cs="Arial"/>
          <w:sz w:val="20"/>
          <w:szCs w:val="20"/>
          <w:u w:val="single"/>
        </w:rPr>
      </w:pPr>
      <w:r>
        <w:rPr>
          <w:rFonts w:ascii="Arial" w:hAnsi="Arial" w:cs="Arial"/>
          <w:sz w:val="20"/>
          <w:szCs w:val="20"/>
        </w:rPr>
        <w:t>On peut montrer par un raisonnement physique</w:t>
      </w:r>
      <w:r w:rsidR="00DF1A6A" w:rsidRPr="00890497">
        <w:rPr>
          <w:rFonts w:ascii="Arial" w:hAnsi="Arial" w:cs="Arial"/>
          <w:sz w:val="20"/>
          <w:szCs w:val="20"/>
        </w:rPr>
        <w:t xml:space="preserve"> </w:t>
      </w:r>
      <w:r>
        <w:rPr>
          <w:rFonts w:ascii="Arial" w:hAnsi="Arial" w:cs="Arial"/>
          <w:sz w:val="20"/>
          <w:szCs w:val="20"/>
        </w:rPr>
        <w:t>qu’en</w:t>
      </w:r>
      <w:r w:rsidR="00DF1A6A" w:rsidRPr="00890497">
        <w:rPr>
          <w:rFonts w:ascii="Arial" w:hAnsi="Arial" w:cs="Arial"/>
          <w:sz w:val="20"/>
          <w:szCs w:val="20"/>
        </w:rPr>
        <w:t xml:space="preserve"> régime permanent</w:t>
      </w:r>
      <w:r>
        <w:rPr>
          <w:rFonts w:ascii="Arial" w:hAnsi="Arial" w:cs="Arial"/>
          <w:sz w:val="20"/>
          <w:szCs w:val="20"/>
        </w:rPr>
        <w:t xml:space="preserve"> la somme des fo</w:t>
      </w:r>
      <w:r w:rsidR="00EE3E78">
        <w:rPr>
          <w:rFonts w:ascii="Arial" w:hAnsi="Arial" w:cs="Arial"/>
          <w:sz w:val="20"/>
          <w:szCs w:val="20"/>
        </w:rPr>
        <w:t>rces qui agissent sur la samare</w:t>
      </w:r>
      <w:r>
        <w:rPr>
          <w:rFonts w:ascii="Arial" w:hAnsi="Arial" w:cs="Arial"/>
          <w:sz w:val="20"/>
          <w:szCs w:val="20"/>
        </w:rPr>
        <w:t>,</w:t>
      </w:r>
      <w:r w:rsidR="00EE3E78">
        <w:rPr>
          <w:rFonts w:ascii="Arial" w:hAnsi="Arial" w:cs="Arial"/>
          <w:sz w:val="20"/>
          <w:szCs w:val="20"/>
        </w:rPr>
        <w:t xml:space="preserve"> </w:t>
      </w:r>
      <w:r>
        <w:rPr>
          <w:rFonts w:ascii="Arial" w:hAnsi="Arial" w:cs="Arial"/>
          <w:sz w:val="20"/>
          <w:szCs w:val="20"/>
        </w:rPr>
        <w:t xml:space="preserve">ne possède qu’une composante radiale horizontale </w:t>
      </w:r>
      <m:oMath>
        <m:acc>
          <m:accPr>
            <m:chr m:val="⃗"/>
            <m:ctrlPr>
              <w:rPr>
                <w:rFonts w:ascii="Cambria Math" w:hAnsi="Arial" w:cs="Arial"/>
                <w:i/>
                <w:sz w:val="20"/>
                <w:szCs w:val="20"/>
              </w:rPr>
            </m:ctrlPr>
          </m:accPr>
          <m:e>
            <m:sSub>
              <m:sSubPr>
                <m:ctrlPr>
                  <w:rPr>
                    <w:rFonts w:ascii="Cambria Math" w:hAnsi="Arial" w:cs="Arial"/>
                    <w:i/>
                    <w:sz w:val="20"/>
                    <w:szCs w:val="20"/>
                  </w:rPr>
                </m:ctrlPr>
              </m:sSubPr>
              <m:e>
                <m:r>
                  <w:rPr>
                    <w:rFonts w:ascii="Cambria Math" w:hAnsi="Cambria Math" w:cs="Arial"/>
                    <w:sz w:val="20"/>
                    <w:szCs w:val="20"/>
                  </w:rPr>
                  <m:t>F</m:t>
                </m:r>
              </m:e>
              <m:sub>
                <m:r>
                  <w:rPr>
                    <w:rFonts w:ascii="Cambria Math" w:hAnsi="Cambria Math" w:cs="Arial"/>
                    <w:sz w:val="20"/>
                    <w:szCs w:val="20"/>
                  </w:rPr>
                  <m:t>radiale</m:t>
                </m:r>
              </m:sub>
            </m:sSub>
          </m:e>
        </m:acc>
      </m:oMath>
      <w:r>
        <w:rPr>
          <w:rFonts w:ascii="Arial" w:hAnsi="Arial" w:cs="Arial"/>
          <w:sz w:val="20"/>
          <w:szCs w:val="20"/>
        </w:rPr>
        <w:t xml:space="preserve"> </w:t>
      </w:r>
      <w:r w:rsidR="00EE3E78">
        <w:rPr>
          <w:rFonts w:ascii="Arial" w:hAnsi="Arial" w:cs="Arial"/>
          <w:sz w:val="20"/>
          <w:szCs w:val="20"/>
        </w:rPr>
        <w:t xml:space="preserve">= </w:t>
      </w:r>
      <m:oMath>
        <m:r>
          <w:rPr>
            <w:rFonts w:ascii="Cambria Math" w:hAnsi="Cambria Math" w:cs="Arial"/>
            <w:sz w:val="20"/>
            <w:szCs w:val="20"/>
          </w:rPr>
          <m:t>m</m:t>
        </m:r>
        <m:r>
          <w:rPr>
            <w:rFonts w:ascii="Arial" w:hAnsi="Cambria Math" w:cs="Arial"/>
            <w:sz w:val="20"/>
            <w:szCs w:val="20"/>
          </w:rPr>
          <m:t>*</m:t>
        </m:r>
        <m:r>
          <w:rPr>
            <w:rFonts w:ascii="Cambria Math" w:hAnsi="Arial" w:cs="Arial"/>
            <w:sz w:val="20"/>
            <w:szCs w:val="20"/>
          </w:rPr>
          <m:t xml:space="preserve"> </m:t>
        </m:r>
        <m:f>
          <m:fPr>
            <m:ctrlPr>
              <w:rPr>
                <w:rFonts w:ascii="Cambria Math" w:hAnsi="Arial" w:cs="Arial"/>
                <w:i/>
                <w:sz w:val="20"/>
                <w:szCs w:val="20"/>
              </w:rPr>
            </m:ctrlPr>
          </m:fPr>
          <m:num>
            <m:r>
              <w:rPr>
                <w:rFonts w:ascii="Cambria Math" w:hAnsi="Cambria Math" w:cs="Arial"/>
                <w:sz w:val="20"/>
                <w:szCs w:val="20"/>
              </w:rPr>
              <m:t>d</m:t>
            </m:r>
            <m:r>
              <w:rPr>
                <w:rFonts w:ascii="Cambria Math" w:hAnsi="Arial" w:cs="Arial"/>
                <w:sz w:val="20"/>
                <w:szCs w:val="20"/>
              </w:rPr>
              <m:t>²</m:t>
            </m:r>
            <m:acc>
              <m:accPr>
                <m:chr m:val="⃗"/>
                <m:ctrlPr>
                  <w:rPr>
                    <w:rFonts w:ascii="Cambria Math" w:hAnsi="Arial" w:cs="Arial"/>
                    <w:i/>
                    <w:sz w:val="20"/>
                    <w:szCs w:val="20"/>
                  </w:rPr>
                </m:ctrlPr>
              </m:accPr>
              <m:e>
                <m:r>
                  <w:rPr>
                    <w:rFonts w:ascii="Cambria Math" w:hAnsi="Cambria Math" w:cs="Arial"/>
                    <w:sz w:val="20"/>
                    <w:szCs w:val="20"/>
                  </w:rPr>
                  <m:t>OM</m:t>
                </m:r>
              </m:e>
            </m:acc>
          </m:num>
          <m:den>
            <m:r>
              <w:rPr>
                <w:rFonts w:ascii="Cambria Math" w:hAnsi="Cambria Math" w:cs="Arial"/>
                <w:sz w:val="20"/>
                <w:szCs w:val="20"/>
              </w:rPr>
              <m:t>dt</m:t>
            </m:r>
            <m:r>
              <w:rPr>
                <w:rFonts w:ascii="Cambria Math" w:hAnsi="Arial" w:cs="Arial"/>
                <w:sz w:val="20"/>
                <w:szCs w:val="20"/>
              </w:rPr>
              <m:t>²</m:t>
            </m:r>
          </m:den>
        </m:f>
        <m:r>
          <w:rPr>
            <w:rFonts w:ascii="Cambria Math" w:hAnsi="Arial" w:cs="Arial"/>
            <w:sz w:val="20"/>
            <w:szCs w:val="20"/>
          </w:rPr>
          <m:t>=</m:t>
        </m:r>
        <m:r>
          <w:rPr>
            <w:rFonts w:ascii="Arial" w:hAnsi="Arial" w:cs="Arial"/>
            <w:sz w:val="20"/>
            <w:szCs w:val="20"/>
          </w:rPr>
          <m:t>-</m:t>
        </m:r>
        <m:r>
          <w:rPr>
            <w:rFonts w:ascii="Cambria Math" w:hAnsi="Arial" w:cs="Arial"/>
            <w:sz w:val="20"/>
            <w:szCs w:val="20"/>
          </w:rPr>
          <m:t xml:space="preserve"> </m:t>
        </m:r>
        <m:r>
          <w:rPr>
            <w:rFonts w:ascii="Cambria Math" w:hAnsi="Cambria Math" w:cs="Arial"/>
            <w:sz w:val="20"/>
            <w:szCs w:val="20"/>
          </w:rPr>
          <m:t>mr</m:t>
        </m:r>
        <m:sSup>
          <m:sSupPr>
            <m:ctrlPr>
              <w:rPr>
                <w:rFonts w:ascii="Cambria Math" w:hAnsi="Arial" w:cs="Arial"/>
                <w:i/>
                <w:sz w:val="20"/>
                <w:szCs w:val="20"/>
              </w:rPr>
            </m:ctrlPr>
          </m:sSupPr>
          <m:e>
            <m:r>
              <w:rPr>
                <w:rFonts w:ascii="Cambria Math" w:hAnsi="Cambria Math" w:cs="Arial"/>
                <w:sz w:val="20"/>
                <w:szCs w:val="20"/>
              </w:rPr>
              <m:t>ω</m:t>
            </m:r>
          </m:e>
          <m:sup>
            <m:r>
              <w:rPr>
                <w:rFonts w:ascii="Cambria Math" w:hAnsi="Arial" w:cs="Arial"/>
                <w:sz w:val="20"/>
                <w:szCs w:val="20"/>
              </w:rPr>
              <m:t>2</m:t>
            </m:r>
          </m:sup>
        </m:sSup>
        <m:r>
          <w:rPr>
            <w:rFonts w:ascii="Cambria Math" w:hAnsi="Arial" w:cs="Arial"/>
            <w:sz w:val="20"/>
            <w:szCs w:val="20"/>
          </w:rPr>
          <m:t>.</m:t>
        </m:r>
        <m:acc>
          <m:accPr>
            <m:chr m:val="⃗"/>
            <m:ctrlPr>
              <w:rPr>
                <w:rFonts w:ascii="Cambria Math" w:hAnsi="Arial" w:cs="Arial"/>
                <w:i/>
                <w:sz w:val="20"/>
                <w:szCs w:val="20"/>
              </w:rPr>
            </m:ctrlPr>
          </m:accPr>
          <m:e>
            <m:sSub>
              <m:sSubPr>
                <m:ctrlPr>
                  <w:rPr>
                    <w:rFonts w:ascii="Cambria Math" w:hAnsi="Arial" w:cs="Arial"/>
                    <w:i/>
                    <w:sz w:val="20"/>
                    <w:szCs w:val="20"/>
                  </w:rPr>
                </m:ctrlPr>
              </m:sSubPr>
              <m:e>
                <m:r>
                  <w:rPr>
                    <w:rFonts w:ascii="Cambria Math" w:hAnsi="Cambria Math" w:cs="Arial"/>
                    <w:sz w:val="20"/>
                    <w:szCs w:val="20"/>
                  </w:rPr>
                  <m:t>u</m:t>
                </m:r>
              </m:e>
              <m:sub>
                <m:r>
                  <w:rPr>
                    <w:rFonts w:ascii="Cambria Math" w:hAnsi="Cambria Math" w:cs="Arial"/>
                    <w:sz w:val="20"/>
                    <w:szCs w:val="20"/>
                  </w:rPr>
                  <m:t>r</m:t>
                </m:r>
              </m:sub>
            </m:sSub>
          </m:e>
        </m:acc>
      </m:oMath>
      <w:r w:rsidR="00EE3E78">
        <w:rPr>
          <w:rFonts w:ascii="Arial" w:hAnsi="Arial" w:cs="Arial"/>
          <w:sz w:val="20"/>
          <w:szCs w:val="20"/>
        </w:rPr>
        <w:t xml:space="preserve"> avec </w:t>
      </w:r>
      <m:oMath>
        <m:r>
          <w:rPr>
            <w:rFonts w:ascii="Cambria Math" w:hAnsi="Cambria Math" w:cs="Arial"/>
            <w:sz w:val="20"/>
            <w:szCs w:val="20"/>
          </w:rPr>
          <m:t>m</m:t>
        </m:r>
      </m:oMath>
      <w:r w:rsidR="00EE3E78">
        <w:rPr>
          <w:rFonts w:ascii="Arial" w:hAnsi="Arial" w:cs="Arial"/>
          <w:sz w:val="20"/>
          <w:szCs w:val="20"/>
        </w:rPr>
        <w:t xml:space="preserve"> la masse de la samare, </w:t>
      </w:r>
      <w:r w:rsidR="00EE3E78" w:rsidRPr="00EE3E78">
        <w:rPr>
          <w:rFonts w:ascii="Times New Roman" w:hAnsi="Times New Roman" w:cs="Times New Roman"/>
          <w:i/>
          <w:sz w:val="20"/>
          <w:szCs w:val="20"/>
        </w:rPr>
        <w:t>ω</w:t>
      </w:r>
      <w:r w:rsidR="00EE3E78">
        <w:rPr>
          <w:rFonts w:ascii="Arial" w:hAnsi="Arial" w:cs="Arial"/>
          <w:sz w:val="20"/>
          <w:szCs w:val="20"/>
        </w:rPr>
        <w:t xml:space="preserve"> sa vitesse angulaire et </w:t>
      </w:r>
      <w:r w:rsidR="00EE3E78" w:rsidRPr="00EE3E78">
        <w:rPr>
          <w:rFonts w:ascii="Arial" w:hAnsi="Arial" w:cs="Arial"/>
          <w:i/>
          <w:sz w:val="20"/>
          <w:szCs w:val="20"/>
        </w:rPr>
        <w:t>r</w:t>
      </w:r>
      <w:r w:rsidR="00EE3E78">
        <w:rPr>
          <w:rFonts w:ascii="Arial" w:hAnsi="Arial" w:cs="Arial"/>
          <w:sz w:val="20"/>
          <w:szCs w:val="20"/>
        </w:rPr>
        <w:t xml:space="preserve"> le rayon de l’hélice. La composante verticale des forces (poids plus composante verticale des forces exercées par l’air) est nulle. Nos données expérimentales sur la samare à masse variable </w:t>
      </w:r>
      <w:r w:rsidR="00EE3E78" w:rsidRPr="00EE3E78">
        <w:rPr>
          <w:rFonts w:ascii="Arial" w:hAnsi="Arial" w:cs="Arial"/>
          <w:sz w:val="20"/>
          <w:szCs w:val="20"/>
        </w:rPr>
        <w:t>(seule expérience pour laquelle nous obtenons des corrélations entre des paramètres)</w:t>
      </w:r>
      <w:r w:rsidR="00EE3E78">
        <w:rPr>
          <w:rFonts w:ascii="Arial" w:hAnsi="Arial" w:cs="Arial"/>
          <w:sz w:val="20"/>
          <w:szCs w:val="20"/>
        </w:rPr>
        <w:t xml:space="preserve"> nous permettent ainsi de calculer </w:t>
      </w:r>
      <m:oMath>
        <m:acc>
          <m:accPr>
            <m:chr m:val="⃗"/>
            <m:ctrlPr>
              <w:rPr>
                <w:rFonts w:ascii="Cambria Math" w:hAnsi="Arial" w:cs="Arial"/>
                <w:i/>
                <w:sz w:val="20"/>
                <w:szCs w:val="20"/>
              </w:rPr>
            </m:ctrlPr>
          </m:accPr>
          <m:e>
            <m:sSub>
              <m:sSubPr>
                <m:ctrlPr>
                  <w:rPr>
                    <w:rFonts w:ascii="Cambria Math" w:hAnsi="Arial" w:cs="Arial"/>
                    <w:i/>
                    <w:sz w:val="20"/>
                    <w:szCs w:val="20"/>
                  </w:rPr>
                </m:ctrlPr>
              </m:sSubPr>
              <m:e>
                <m:r>
                  <w:rPr>
                    <w:rFonts w:ascii="Cambria Math" w:hAnsi="Cambria Math" w:cs="Arial"/>
                    <w:sz w:val="20"/>
                    <w:szCs w:val="20"/>
                  </w:rPr>
                  <m:t>F</m:t>
                </m:r>
              </m:e>
              <m:sub>
                <m:r>
                  <w:rPr>
                    <w:rFonts w:ascii="Cambria Math" w:hAnsi="Cambria Math" w:cs="Arial"/>
                    <w:sz w:val="20"/>
                    <w:szCs w:val="20"/>
                  </w:rPr>
                  <m:t>radiale</m:t>
                </m:r>
              </m:sub>
            </m:sSub>
          </m:e>
        </m:acc>
      </m:oMath>
      <w:r w:rsidR="00EE3E78">
        <w:rPr>
          <w:rFonts w:ascii="Arial" w:hAnsi="Arial" w:cs="Arial"/>
          <w:sz w:val="20"/>
          <w:szCs w:val="20"/>
        </w:rPr>
        <w:t> ; de manière remarquable on constate que sa valeur est linéairement corrélée à la vitesse de rotation propre de la samare (</w:t>
      </w:r>
      <w:r w:rsidR="00EE3E78">
        <w:rPr>
          <w:rFonts w:ascii="Arial" w:hAnsi="Arial" w:cs="Arial"/>
          <w:b/>
          <w:sz w:val="20"/>
          <w:szCs w:val="20"/>
        </w:rPr>
        <w:t>figure 12</w:t>
      </w:r>
      <w:r w:rsidR="00EE3E78">
        <w:rPr>
          <w:rFonts w:ascii="Arial" w:hAnsi="Arial" w:cs="Arial"/>
          <w:sz w:val="20"/>
          <w:szCs w:val="20"/>
        </w:rPr>
        <w:t>).</w:t>
      </w:r>
    </w:p>
    <w:p w:rsidR="001B125D" w:rsidRDefault="00F34174" w:rsidP="00EE3E78">
      <w:pPr>
        <w:pStyle w:val="Paragraphedeliste"/>
        <w:spacing w:after="0" w:line="240" w:lineRule="auto"/>
        <w:ind w:left="0" w:firstLine="360"/>
        <w:jc w:val="both"/>
        <w:rPr>
          <w:rFonts w:ascii="Arial" w:hAnsi="Arial" w:cs="Arial"/>
          <w:sz w:val="20"/>
          <w:szCs w:val="20"/>
        </w:rPr>
      </w:pPr>
      <w:r>
        <w:rPr>
          <w:rFonts w:ascii="Arial" w:hAnsi="Arial" w:cs="Arial"/>
          <w:noProof/>
          <w:sz w:val="20"/>
          <w:szCs w:val="20"/>
        </w:rPr>
        <w:drawing>
          <wp:anchor distT="0" distB="0" distL="114300" distR="114300" simplePos="0" relativeHeight="251661312" behindDoc="1" locked="0" layoutInCell="1" allowOverlap="1">
            <wp:simplePos x="0" y="0"/>
            <wp:positionH relativeFrom="column">
              <wp:posOffset>-268605</wp:posOffset>
            </wp:positionH>
            <wp:positionV relativeFrom="paragraph">
              <wp:posOffset>74295</wp:posOffset>
            </wp:positionV>
            <wp:extent cx="6777355" cy="2019935"/>
            <wp:effectExtent l="19050" t="0" r="23495" b="0"/>
            <wp:wrapTight wrapText="bothSides">
              <wp:wrapPolygon edited="0">
                <wp:start x="-61" y="0"/>
                <wp:lineTo x="-61" y="21593"/>
                <wp:lineTo x="21675" y="21593"/>
                <wp:lineTo x="21675" y="0"/>
                <wp:lineTo x="-61" y="0"/>
              </wp:wrapPolygon>
            </wp:wrapTight>
            <wp:docPr id="5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EE3E78">
        <w:rPr>
          <w:rFonts w:ascii="Arial" w:hAnsi="Arial" w:cs="Arial"/>
          <w:sz w:val="20"/>
          <w:szCs w:val="20"/>
        </w:rPr>
        <w:t>Or</w:t>
      </w:r>
      <w:r w:rsidR="002154EC" w:rsidRPr="00890497">
        <w:rPr>
          <w:rFonts w:ascii="Arial" w:hAnsi="Arial" w:cs="Arial"/>
          <w:sz w:val="20"/>
          <w:szCs w:val="20"/>
        </w:rPr>
        <w:t xml:space="preserve"> la rotation p</w:t>
      </w:r>
      <w:r w:rsidR="00EE3E78">
        <w:rPr>
          <w:rFonts w:ascii="Arial" w:hAnsi="Arial" w:cs="Arial"/>
          <w:sz w:val="20"/>
          <w:szCs w:val="20"/>
        </w:rPr>
        <w:t xml:space="preserve">ropre ne peut engendrer la force radiale : leur sens respectifs </w:t>
      </w:r>
      <w:proofErr w:type="gramStart"/>
      <w:r w:rsidR="00EE3E78">
        <w:rPr>
          <w:rFonts w:ascii="Arial" w:hAnsi="Arial" w:cs="Arial"/>
          <w:sz w:val="20"/>
          <w:szCs w:val="20"/>
        </w:rPr>
        <w:t>sont</w:t>
      </w:r>
      <w:proofErr w:type="gramEnd"/>
      <w:r w:rsidR="00EE3E78">
        <w:rPr>
          <w:rFonts w:ascii="Arial" w:hAnsi="Arial" w:cs="Arial"/>
          <w:sz w:val="20"/>
          <w:szCs w:val="20"/>
        </w:rPr>
        <w:t xml:space="preserve"> incompatibles avec cette hypothèse (</w:t>
      </w:r>
      <w:r w:rsidR="00EE3E78">
        <w:rPr>
          <w:rFonts w:ascii="Arial" w:hAnsi="Arial" w:cs="Arial"/>
          <w:b/>
          <w:sz w:val="20"/>
          <w:szCs w:val="20"/>
        </w:rPr>
        <w:t>figure 13</w:t>
      </w:r>
      <w:r w:rsidR="00EE3E78">
        <w:rPr>
          <w:rFonts w:ascii="Arial" w:hAnsi="Arial" w:cs="Arial"/>
          <w:sz w:val="20"/>
          <w:szCs w:val="20"/>
        </w:rPr>
        <w:t>). C’</w:t>
      </w:r>
      <w:r w:rsidR="001B125D" w:rsidRPr="00890497">
        <w:rPr>
          <w:rFonts w:ascii="Arial" w:hAnsi="Arial" w:cs="Arial"/>
          <w:sz w:val="20"/>
          <w:szCs w:val="20"/>
        </w:rPr>
        <w:t>est donc qu</w:t>
      </w:r>
      <w:r w:rsidR="00EE3E78">
        <w:rPr>
          <w:rFonts w:ascii="Arial" w:hAnsi="Arial" w:cs="Arial"/>
          <w:sz w:val="20"/>
          <w:szCs w:val="20"/>
        </w:rPr>
        <w:t>’un même phénomène les provoque ensemble</w:t>
      </w:r>
      <w:r w:rsidR="001B125D" w:rsidRPr="00890497">
        <w:rPr>
          <w:rFonts w:ascii="Arial" w:hAnsi="Arial" w:cs="Arial"/>
          <w:sz w:val="20"/>
          <w:szCs w:val="20"/>
        </w:rPr>
        <w:t xml:space="preserve"> : </w:t>
      </w:r>
      <w:r w:rsidR="00810F6B">
        <w:rPr>
          <w:rFonts w:ascii="Arial" w:hAnsi="Arial" w:cs="Arial"/>
          <w:sz w:val="20"/>
          <w:szCs w:val="20"/>
        </w:rPr>
        <w:t>il est probablement dû aux forces exercées par l’air sur la samare, et plus précisément aux vitesses relatives de l’air par rapport aux différents bords de la samare. On tente maintenant de l’expliquer.</w:t>
      </w:r>
    </w:p>
    <w:p w:rsidR="0003087F" w:rsidRPr="00890497" w:rsidRDefault="0003087F" w:rsidP="00AE5512">
      <w:pPr>
        <w:pStyle w:val="Paragraphedeliste"/>
        <w:spacing w:after="0" w:line="240" w:lineRule="auto"/>
        <w:ind w:left="0" w:firstLine="360"/>
        <w:jc w:val="both"/>
        <w:rPr>
          <w:rFonts w:ascii="Arial" w:hAnsi="Arial" w:cs="Arial"/>
          <w:sz w:val="20"/>
          <w:szCs w:val="20"/>
        </w:rPr>
      </w:pPr>
    </w:p>
    <w:p w:rsidR="00F86F77" w:rsidRDefault="00BB6081" w:rsidP="00AE5512">
      <w:pPr>
        <w:pStyle w:val="Paragraphedeliste"/>
        <w:numPr>
          <w:ilvl w:val="0"/>
          <w:numId w:val="3"/>
        </w:numPr>
        <w:spacing w:after="0" w:line="240" w:lineRule="auto"/>
        <w:jc w:val="both"/>
        <w:rPr>
          <w:rFonts w:ascii="Arial" w:hAnsi="Arial" w:cs="Arial"/>
          <w:sz w:val="20"/>
          <w:szCs w:val="20"/>
          <w:u w:val="single"/>
        </w:rPr>
      </w:pPr>
      <w:r w:rsidRPr="00BB6081">
        <w:rPr>
          <w:rFonts w:ascii="Arial" w:hAnsi="Arial" w:cs="Arial"/>
          <w:noProof/>
          <w:color w:val="FF0000"/>
          <w:sz w:val="20"/>
          <w:szCs w:val="20"/>
        </w:rPr>
        <w:pict>
          <v:shape id="Text Box 14" o:spid="_x0000_s1046" type="#_x0000_t202" style="position:absolute;left:0;text-align:left;margin-left:-24.85pt;margin-top:11.05pt;width:186.75pt;height:28.3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EruwIAAMM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" filled="f" stroked="f">
            <v:textbox>
              <w:txbxContent>
                <w:p w:rsidR="00C3035F" w:rsidRPr="00810F6B" w:rsidRDefault="00C3035F">
                  <w:pPr>
                    <w:rPr>
                      <w:rFonts w:ascii="Arial" w:hAnsi="Arial" w:cs="Arial"/>
                      <w:sz w:val="20"/>
                      <w:szCs w:val="20"/>
                      <w:u w:val="single"/>
                    </w:rPr>
                  </w:pPr>
                  <w:r w:rsidRPr="00810F6B">
                    <w:rPr>
                      <w:rFonts w:ascii="Arial" w:hAnsi="Arial" w:cs="Arial"/>
                      <w:sz w:val="20"/>
                      <w:szCs w:val="20"/>
                      <w:u w:val="single"/>
                    </w:rPr>
                    <w:t>Figure 13 : Origine du mouvement</w:t>
                  </w:r>
                </w:p>
              </w:txbxContent>
            </v:textbox>
          </v:shape>
        </w:pict>
      </w:r>
      <w:r w:rsidR="001B125D" w:rsidRPr="00890497">
        <w:rPr>
          <w:rFonts w:ascii="Arial" w:hAnsi="Arial" w:cs="Arial"/>
          <w:sz w:val="20"/>
          <w:szCs w:val="20"/>
          <w:u w:val="single"/>
        </w:rPr>
        <w:t>Explication possible du mouvement</w:t>
      </w:r>
    </w:p>
    <w:p w:rsidR="007B4B05" w:rsidRPr="007E55BC" w:rsidRDefault="00966170" w:rsidP="007E55BC">
      <w:pPr>
        <w:spacing w:after="0" w:line="240" w:lineRule="auto"/>
        <w:jc w:val="both"/>
        <w:rPr>
          <w:rFonts w:ascii="Arial" w:hAnsi="Arial" w:cs="Arial"/>
          <w:sz w:val="20"/>
          <w:szCs w:val="20"/>
          <w:u w:val="single"/>
        </w:rPr>
      </w:pPr>
      <w:r>
        <w:rPr>
          <w:rFonts w:ascii="Arial" w:hAnsi="Arial" w:cs="Arial"/>
          <w:noProof/>
          <w:sz w:val="20"/>
          <w:szCs w:val="20"/>
          <w:u w:val="single"/>
        </w:rPr>
        <w:drawing>
          <wp:anchor distT="0" distB="0" distL="114300" distR="114300" simplePos="0" relativeHeight="251761664" behindDoc="1" locked="0" layoutInCell="1" allowOverlap="1">
            <wp:simplePos x="0" y="0"/>
            <wp:positionH relativeFrom="column">
              <wp:posOffset>-539115</wp:posOffset>
            </wp:positionH>
            <wp:positionV relativeFrom="paragraph">
              <wp:posOffset>109220</wp:posOffset>
            </wp:positionV>
            <wp:extent cx="4333875" cy="2314575"/>
            <wp:effectExtent l="19050" t="0" r="9525" b="0"/>
            <wp:wrapTight wrapText="bothSides">
              <wp:wrapPolygon edited="0">
                <wp:start x="-95" y="0"/>
                <wp:lineTo x="-95" y="21511"/>
                <wp:lineTo x="21647" y="21511"/>
                <wp:lineTo x="21647" y="0"/>
                <wp:lineTo x="-95" y="0"/>
              </wp:wrapPolygon>
            </wp:wrapTight>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314575"/>
                    </a:xfrm>
                    <a:prstGeom prst="rect">
                      <a:avLst/>
                    </a:prstGeom>
                    <a:noFill/>
                    <a:ln w="9525">
                      <a:noFill/>
                      <a:miter lim="800000"/>
                      <a:headEnd/>
                      <a:tailEnd/>
                    </a:ln>
                  </pic:spPr>
                </pic:pic>
              </a:graphicData>
            </a:graphic>
          </wp:anchor>
        </w:drawing>
      </w:r>
    </w:p>
    <w:p w:rsidR="00A70994" w:rsidRDefault="00810F6B" w:rsidP="003511F7">
      <w:pPr>
        <w:pStyle w:val="Paragraphedeliste"/>
        <w:spacing w:after="0" w:line="240" w:lineRule="auto"/>
        <w:ind w:left="0" w:firstLine="708"/>
        <w:jc w:val="both"/>
        <w:rPr>
          <w:rFonts w:ascii="Arial" w:hAnsi="Arial" w:cs="Arial"/>
          <w:sz w:val="20"/>
          <w:szCs w:val="20"/>
        </w:rPr>
      </w:pPr>
      <w:r>
        <w:rPr>
          <w:rFonts w:ascii="Arial" w:hAnsi="Arial" w:cs="Arial"/>
          <w:sz w:val="20"/>
          <w:szCs w:val="20"/>
        </w:rPr>
        <w:t>La</w:t>
      </w:r>
      <w:r w:rsidR="004C6D64" w:rsidRPr="00890497">
        <w:rPr>
          <w:rFonts w:ascii="Arial" w:hAnsi="Arial" w:cs="Arial"/>
          <w:sz w:val="20"/>
          <w:szCs w:val="20"/>
        </w:rPr>
        <w:t xml:space="preserve"> courbure de la samare est différente sur chaque bord </w:t>
      </w:r>
      <w:r w:rsidR="00543CEB" w:rsidRPr="00890497">
        <w:rPr>
          <w:rFonts w:ascii="Arial" w:hAnsi="Arial" w:cs="Arial"/>
          <w:sz w:val="20"/>
          <w:szCs w:val="20"/>
        </w:rPr>
        <w:t xml:space="preserve">(cf. coupe transversale sur la </w:t>
      </w:r>
      <w:r w:rsidR="00543CEB" w:rsidRPr="00F34174">
        <w:rPr>
          <w:rFonts w:ascii="Arial" w:hAnsi="Arial" w:cs="Arial"/>
          <w:b/>
          <w:sz w:val="20"/>
          <w:szCs w:val="20"/>
        </w:rPr>
        <w:t xml:space="preserve">figure </w:t>
      </w:r>
      <w:r w:rsidR="0008351C">
        <w:rPr>
          <w:rFonts w:ascii="Arial" w:hAnsi="Arial" w:cs="Arial"/>
          <w:b/>
          <w:sz w:val="20"/>
          <w:szCs w:val="20"/>
        </w:rPr>
        <w:t>1</w:t>
      </w:r>
      <w:r w:rsidR="0058604D">
        <w:rPr>
          <w:rFonts w:ascii="Arial" w:hAnsi="Arial" w:cs="Arial"/>
          <w:b/>
          <w:sz w:val="20"/>
          <w:szCs w:val="20"/>
        </w:rPr>
        <w:t>3</w:t>
      </w:r>
      <w:r w:rsidR="00543CEB" w:rsidRPr="00890497">
        <w:rPr>
          <w:rFonts w:ascii="Arial" w:hAnsi="Arial" w:cs="Arial"/>
          <w:sz w:val="20"/>
          <w:szCs w:val="20"/>
        </w:rPr>
        <w:t xml:space="preserve">) </w:t>
      </w:r>
      <w:r w:rsidR="004C6D64" w:rsidRPr="00890497">
        <w:rPr>
          <w:rFonts w:ascii="Arial" w:hAnsi="Arial" w:cs="Arial"/>
          <w:sz w:val="20"/>
          <w:szCs w:val="20"/>
        </w:rPr>
        <w:t>et</w:t>
      </w:r>
      <w:r w:rsidR="00204390" w:rsidRPr="00890497">
        <w:rPr>
          <w:rFonts w:ascii="Arial" w:hAnsi="Arial" w:cs="Arial"/>
          <w:sz w:val="20"/>
          <w:szCs w:val="20"/>
        </w:rPr>
        <w:t xml:space="preserve"> </w:t>
      </w:r>
      <m:oMath>
        <m:acc>
          <m:accPr>
            <m:chr m:val="⃗"/>
            <m:ctrlPr>
              <w:rPr>
                <w:rFonts w:ascii="Cambria Math" w:hAnsi="Arial" w:cs="Arial"/>
                <w:i/>
                <w:sz w:val="20"/>
                <w:szCs w:val="20"/>
              </w:rPr>
            </m:ctrlPr>
          </m:accPr>
          <m:e>
            <m:r>
              <w:rPr>
                <w:rFonts w:ascii="Cambria Math" w:hAnsi="Cambria Math" w:cs="Arial"/>
                <w:sz w:val="20"/>
                <w:szCs w:val="20"/>
              </w:rPr>
              <m:t>F</m:t>
            </m:r>
          </m:e>
        </m:acc>
        <m:r>
          <w:rPr>
            <w:rFonts w:ascii="Cambria Math" w:hAnsi="Arial" w:cs="Arial"/>
            <w:sz w:val="20"/>
            <w:szCs w:val="20"/>
          </w:rPr>
          <m:t xml:space="preserve"> </m:t>
        </m:r>
      </m:oMath>
      <w:r w:rsidR="004C6D64" w:rsidRPr="00890497">
        <w:rPr>
          <w:rFonts w:ascii="Arial" w:hAnsi="Arial" w:cs="Arial"/>
          <w:sz w:val="20"/>
          <w:szCs w:val="20"/>
        </w:rPr>
        <w:t xml:space="preserve">est plus importante lorsque la concavité est dirigée vers le bas (coefficient de trainée plus élevé) </w:t>
      </w:r>
      <w:r w:rsidR="00411E33">
        <w:rPr>
          <w:rFonts w:ascii="Arial" w:hAnsi="Arial" w:cs="Arial"/>
          <w:b/>
          <w:sz w:val="20"/>
          <w:szCs w:val="20"/>
        </w:rPr>
        <w:t>[5</w:t>
      </w:r>
      <w:r w:rsidR="004C6D64" w:rsidRPr="00890497">
        <w:rPr>
          <w:rFonts w:ascii="Arial" w:hAnsi="Arial" w:cs="Arial"/>
          <w:b/>
          <w:sz w:val="20"/>
          <w:szCs w:val="20"/>
        </w:rPr>
        <w:t>]</w:t>
      </w:r>
      <w:r w:rsidR="004C6D64" w:rsidRPr="00890497">
        <w:rPr>
          <w:rFonts w:ascii="Arial" w:hAnsi="Arial" w:cs="Arial"/>
          <w:sz w:val="20"/>
          <w:szCs w:val="20"/>
        </w:rPr>
        <w:t>. Ceci engendre un moment par rapport à l’axe de la samare qui provoque la rotation propre</w:t>
      </w:r>
      <w:r w:rsidR="007354F4" w:rsidRPr="00890497">
        <w:rPr>
          <w:rFonts w:ascii="Arial" w:hAnsi="Arial" w:cs="Arial"/>
          <w:sz w:val="20"/>
          <w:szCs w:val="20"/>
        </w:rPr>
        <w:t xml:space="preserve">. </w:t>
      </w:r>
      <w:r w:rsidR="004C6D64" w:rsidRPr="00890497">
        <w:rPr>
          <w:rFonts w:ascii="Arial" w:hAnsi="Arial" w:cs="Arial"/>
          <w:sz w:val="20"/>
          <w:szCs w:val="20"/>
        </w:rPr>
        <w:t>La vrille possède de plus une courbure</w:t>
      </w:r>
      <w:r w:rsidR="0058604D">
        <w:rPr>
          <w:rFonts w:ascii="Arial" w:hAnsi="Arial" w:cs="Arial"/>
          <w:sz w:val="20"/>
          <w:szCs w:val="20"/>
        </w:rPr>
        <w:t xml:space="preserve"> (visible sur la coupe longitudinale)</w:t>
      </w:r>
      <w:r w:rsidR="004C6D64" w:rsidRPr="00890497">
        <w:rPr>
          <w:rFonts w:ascii="Arial" w:hAnsi="Arial" w:cs="Arial"/>
          <w:sz w:val="20"/>
          <w:szCs w:val="20"/>
        </w:rPr>
        <w:t xml:space="preserve">, qui oriente  </w:t>
      </w:r>
      <m:oMath>
        <m:acc>
          <m:accPr>
            <m:chr m:val="⃗"/>
            <m:ctrlPr>
              <w:rPr>
                <w:rFonts w:ascii="Cambria Math" w:hAnsi="Arial" w:cs="Arial"/>
                <w:i/>
                <w:sz w:val="20"/>
                <w:szCs w:val="20"/>
              </w:rPr>
            </m:ctrlPr>
          </m:accPr>
          <m:e>
            <m:r>
              <w:rPr>
                <w:rFonts w:ascii="Cambria Math" w:hAnsi="Cambria Math" w:cs="Arial"/>
                <w:sz w:val="20"/>
                <w:szCs w:val="20"/>
              </w:rPr>
              <m:t>F</m:t>
            </m:r>
          </m:e>
        </m:acc>
        <m:r>
          <w:rPr>
            <w:rFonts w:ascii="Cambria Math" w:hAnsi="Arial" w:cs="Arial"/>
            <w:sz w:val="20"/>
            <w:szCs w:val="20"/>
          </w:rPr>
          <m:t xml:space="preserve"> </m:t>
        </m:r>
      </m:oMath>
      <w:r w:rsidR="004C6D64" w:rsidRPr="00890497">
        <w:rPr>
          <w:rFonts w:ascii="Arial" w:hAnsi="Arial" w:cs="Arial"/>
          <w:sz w:val="20"/>
          <w:szCs w:val="20"/>
        </w:rPr>
        <w:t xml:space="preserve">vers le centre de l’hélice, la résultante radiale de cette force vaut </w:t>
      </w:r>
      <w:proofErr w:type="gramStart"/>
      <w:r w:rsidR="004C6D64" w:rsidRPr="00890497">
        <w:rPr>
          <w:rFonts w:ascii="Arial" w:hAnsi="Arial" w:cs="Arial"/>
          <w:sz w:val="20"/>
          <w:szCs w:val="20"/>
        </w:rPr>
        <w:t xml:space="preserve">alors </w:t>
      </w:r>
      <m:oMath>
        <w:proofErr w:type="gramEnd"/>
        <m:r>
          <w:rPr>
            <w:rFonts w:ascii="Cambria Math" w:hAnsi="Cambria Math" w:cs="Arial"/>
            <w:sz w:val="20"/>
            <w:szCs w:val="20"/>
          </w:rPr>
          <m:t>mr</m:t>
        </m:r>
        <m:sSup>
          <m:sSupPr>
            <m:ctrlPr>
              <w:rPr>
                <w:rFonts w:ascii="Cambria Math" w:hAnsi="Arial" w:cs="Arial"/>
                <w:i/>
                <w:sz w:val="20"/>
                <w:szCs w:val="20"/>
              </w:rPr>
            </m:ctrlPr>
          </m:sSupPr>
          <m:e>
            <m:r>
              <w:rPr>
                <w:rFonts w:ascii="Cambria Math" w:hAnsi="Cambria Math" w:cs="Arial"/>
                <w:sz w:val="20"/>
                <w:szCs w:val="20"/>
              </w:rPr>
              <m:t>ω</m:t>
            </m:r>
          </m:e>
          <m:sup>
            <m:r>
              <w:rPr>
                <w:rFonts w:ascii="Cambria Math" w:hAnsi="Arial" w:cs="Arial"/>
                <w:sz w:val="20"/>
                <w:szCs w:val="20"/>
              </w:rPr>
              <m:t>2</m:t>
            </m:r>
          </m:sup>
        </m:sSup>
      </m:oMath>
      <w:r w:rsidR="004C6D64" w:rsidRPr="00890497">
        <w:rPr>
          <w:rFonts w:ascii="Arial" w:hAnsi="Arial" w:cs="Arial"/>
          <w:sz w:val="20"/>
          <w:szCs w:val="20"/>
        </w:rPr>
        <w:t>.</w:t>
      </w:r>
      <w:r w:rsidR="00F86F77" w:rsidRPr="00890497">
        <w:rPr>
          <w:rFonts w:ascii="Arial" w:hAnsi="Arial" w:cs="Arial"/>
          <w:sz w:val="20"/>
          <w:szCs w:val="20"/>
        </w:rPr>
        <w:t xml:space="preserve"> </w:t>
      </w:r>
    </w:p>
    <w:p w:rsidR="00314278" w:rsidRDefault="00BB6081" w:rsidP="00625833">
      <w:pPr>
        <w:spacing w:after="0" w:line="240" w:lineRule="auto"/>
        <w:ind w:firstLine="708"/>
        <w:jc w:val="both"/>
        <w:rPr>
          <w:rFonts w:ascii="Arial" w:hAnsi="Arial" w:cs="Arial"/>
          <w:sz w:val="20"/>
          <w:szCs w:val="20"/>
        </w:rPr>
      </w:pPr>
      <w:r w:rsidRPr="00BB6081">
        <w:rPr>
          <w:rFonts w:ascii="Arial" w:eastAsiaTheme="minorHAnsi" w:hAnsi="Arial" w:cs="Arial"/>
          <w:noProof/>
          <w:sz w:val="20"/>
          <w:szCs w:val="20"/>
        </w:rPr>
        <w:lastRenderedPageBreak/>
        <w:pict>
          <v:shape id="Text Box 42" o:spid="_x0000_s1051" type="#_x0000_t202" style="position:absolute;left:0;text-align:left;margin-left:-39.7pt;margin-top:52.7pt;width:45.5pt;height:26.2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uUK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" filled="f" stroked="f">
            <v:textbox style="mso-next-textbox:#Text Box 42">
              <w:txbxContent>
                <w:p w:rsidR="00C3035F" w:rsidRPr="001C5183" w:rsidRDefault="00C3035F">
                  <w:pPr>
                    <w:rPr>
                      <w:rFonts w:ascii="Arial" w:hAnsi="Arial" w:cs="Arial"/>
                      <w:sz w:val="20"/>
                      <w:szCs w:val="20"/>
                    </w:rPr>
                  </w:pPr>
                  <w:r>
                    <w:t>(</w:t>
                  </w:r>
                  <w:proofErr w:type="spellStart"/>
                  <w:r w:rsidRPr="008063BB">
                    <w:rPr>
                      <w:i/>
                    </w:rPr>
                    <w:t>Vh</w:t>
                  </w:r>
                  <w:proofErr w:type="spellEnd"/>
                  <w:r>
                    <w:t>)</w:t>
                  </w:r>
                </w:p>
              </w:txbxContent>
            </v:textbox>
          </v:shape>
        </w:pict>
      </w:r>
      <w:r w:rsidRPr="00BB6081">
        <w:rPr>
          <w:rFonts w:eastAsiaTheme="minorHAnsi"/>
          <w:noProof/>
        </w:rPr>
        <w:pict>
          <v:shape id="Text Box 45" o:spid="_x0000_s1050" type="#_x0000_t202" style="position:absolute;left:0;text-align:left;margin-left:301.6pt;margin-top:93.4pt;width:32.75pt;height:20.3pt;z-index:2517473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" filled="f" stroked="f">
            <v:textbox style="mso-next-textbox:#Text Box 45">
              <w:txbxContent>
                <w:p w:rsidR="00C3035F" w:rsidRPr="008063BB" w:rsidRDefault="00C3035F" w:rsidP="00AE5512">
                  <w:pPr>
                    <w:spacing w:after="0" w:line="240" w:lineRule="auto"/>
                    <w:jc w:val="both"/>
                    <w:rPr>
                      <w:rFonts w:ascii="Arial" w:hAnsi="Arial" w:cs="Arial"/>
                      <w:sz w:val="20"/>
                      <w:szCs w:val="20"/>
                    </w:rPr>
                  </w:pPr>
                  <w:r>
                    <w:rPr>
                      <w:rFonts w:ascii="Arial" w:hAnsi="Arial" w:cs="Arial"/>
                      <w:sz w:val="20"/>
                      <w:szCs w:val="20"/>
                    </w:rPr>
                    <w:t>(</w:t>
                  </w:r>
                  <w:proofErr w:type="spellStart"/>
                  <w:r>
                    <w:rPr>
                      <w:rFonts w:ascii="Arial" w:hAnsi="Arial" w:cs="Arial"/>
                      <w:i/>
                      <w:sz w:val="20"/>
                      <w:szCs w:val="20"/>
                    </w:rPr>
                    <w:t>Vv</w:t>
                  </w:r>
                  <w:proofErr w:type="spellEnd"/>
                  <w:r>
                    <w:rPr>
                      <w:rFonts w:ascii="Arial" w:hAnsi="Arial" w:cs="Arial"/>
                      <w:sz w:val="20"/>
                      <w:szCs w:val="20"/>
                    </w:rPr>
                    <w:t>)</w:t>
                  </w:r>
                </w:p>
                <w:p w:rsidR="00C3035F" w:rsidRDefault="00C3035F" w:rsidP="00AE5512">
                  <w:pPr>
                    <w:spacing w:after="0" w:line="240" w:lineRule="auto"/>
                    <w:jc w:val="both"/>
                    <w:rPr>
                      <w:rFonts w:ascii="Arial" w:hAnsi="Arial" w:cs="Arial"/>
                      <w:sz w:val="20"/>
                      <w:szCs w:val="20"/>
                    </w:rPr>
                  </w:pPr>
                </w:p>
                <w:p w:rsidR="00C3035F" w:rsidRPr="00C115F8" w:rsidRDefault="00C3035F" w:rsidP="00D65262">
                  <w:pPr>
                    <w:spacing w:after="0" w:line="240" w:lineRule="auto"/>
                    <w:jc w:val="both"/>
                    <w:rPr>
                      <w:rFonts w:ascii="Arial" w:hAnsi="Arial" w:cs="Arial"/>
                      <w:sz w:val="20"/>
                      <w:szCs w:val="20"/>
                    </w:rPr>
                  </w:pPr>
                </w:p>
              </w:txbxContent>
            </v:textbox>
            <w10:wrap type="square"/>
          </v:shape>
        </w:pict>
      </w:r>
      <w:r w:rsidR="00810F6B">
        <w:rPr>
          <w:rFonts w:ascii="Arial" w:hAnsi="Arial" w:cs="Arial"/>
          <w:noProof/>
          <w:sz w:val="20"/>
          <w:szCs w:val="20"/>
        </w:rPr>
        <w:drawing>
          <wp:anchor distT="0" distB="0" distL="114300" distR="114300" simplePos="0" relativeHeight="251664384" behindDoc="1" locked="0" layoutInCell="1" allowOverlap="1">
            <wp:simplePos x="0" y="0"/>
            <wp:positionH relativeFrom="column">
              <wp:posOffset>-332740</wp:posOffset>
            </wp:positionH>
            <wp:positionV relativeFrom="paragraph">
              <wp:posOffset>-113030</wp:posOffset>
            </wp:positionV>
            <wp:extent cx="4537710" cy="2947670"/>
            <wp:effectExtent l="19050" t="0" r="15240" b="5080"/>
            <wp:wrapTight wrapText="bothSides">
              <wp:wrapPolygon edited="0">
                <wp:start x="-91" y="0"/>
                <wp:lineTo x="-91" y="21637"/>
                <wp:lineTo x="21673" y="21637"/>
                <wp:lineTo x="21673" y="0"/>
                <wp:lineTo x="-91" y="0"/>
              </wp:wrapPolygon>
            </wp:wrapTight>
            <wp:docPr id="61"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001B125D" w:rsidRPr="00890497">
        <w:rPr>
          <w:rFonts w:ascii="Arial" w:hAnsi="Arial" w:cs="Arial"/>
          <w:sz w:val="20"/>
          <w:szCs w:val="20"/>
        </w:rPr>
        <w:t>Nous avons acquis la vitesse de chute verticale (</w:t>
      </w:r>
      <m:oMath>
        <m:r>
          <w:rPr>
            <w:rFonts w:ascii="Cambria Math" w:hAnsi="Cambria Math" w:cs="Arial"/>
            <w:sz w:val="20"/>
            <w:szCs w:val="20"/>
          </w:rPr>
          <m:t>Vlibre</m:t>
        </m:r>
      </m:oMath>
      <w:r w:rsidR="001B125D" w:rsidRPr="00890497">
        <w:rPr>
          <w:rFonts w:ascii="Arial" w:hAnsi="Arial" w:cs="Arial"/>
          <w:sz w:val="20"/>
          <w:szCs w:val="20"/>
        </w:rPr>
        <w:t>) d’une même samare avant l’entrée en régime hélicoïdal (absence de rotation propre) ainsi que les vitesses horizontale (</w:t>
      </w:r>
      <m:oMath>
        <m:r>
          <w:rPr>
            <w:rFonts w:ascii="Cambria Math" w:hAnsi="Cambria Math" w:cs="Arial"/>
            <w:sz w:val="20"/>
            <w:szCs w:val="20"/>
          </w:rPr>
          <m:t>V</m:t>
        </m:r>
        <m:r>
          <w:rPr>
            <w:rFonts w:ascii="Arial" w:hAnsi="Cambria Math" w:cs="Arial"/>
            <w:sz w:val="20"/>
            <w:szCs w:val="20"/>
          </w:rPr>
          <m:t>h</m:t>
        </m:r>
      </m:oMath>
      <w:r w:rsidR="001B125D" w:rsidRPr="00890497">
        <w:rPr>
          <w:rFonts w:ascii="Arial" w:hAnsi="Arial" w:cs="Arial"/>
          <w:sz w:val="20"/>
          <w:szCs w:val="20"/>
        </w:rPr>
        <w:t>) et verticale (</w:t>
      </w:r>
      <m:oMath>
        <m:r>
          <w:rPr>
            <w:rFonts w:ascii="Cambria Math" w:hAnsi="Cambria Math" w:cs="Arial"/>
            <w:sz w:val="20"/>
            <w:szCs w:val="20"/>
          </w:rPr>
          <m:t>Vv</m:t>
        </m:r>
      </m:oMath>
      <w:r w:rsidR="001B125D" w:rsidRPr="00890497">
        <w:rPr>
          <w:rFonts w:ascii="Arial" w:hAnsi="Arial" w:cs="Arial"/>
          <w:sz w:val="20"/>
          <w:szCs w:val="20"/>
        </w:rPr>
        <w:t>) lors du mouvement hélicoïdal (figure x). On calcule la vitesse totale (</w:t>
      </w:r>
      <m:oMath>
        <m:r>
          <w:rPr>
            <w:rFonts w:ascii="Cambria Math" w:hAnsi="Cambria Math" w:cs="Arial"/>
            <w:sz w:val="20"/>
            <w:szCs w:val="20"/>
          </w:rPr>
          <m:t>Vt</m:t>
        </m:r>
      </m:oMath>
      <w:r w:rsidR="001B125D" w:rsidRPr="00890497">
        <w:rPr>
          <w:rFonts w:ascii="Arial" w:hAnsi="Arial" w:cs="Arial"/>
          <w:sz w:val="20"/>
          <w:szCs w:val="20"/>
        </w:rPr>
        <w:t>) </w:t>
      </w:r>
      <w:proofErr w:type="gramStart"/>
      <w:r w:rsidR="001B125D" w:rsidRPr="00890497">
        <w:rPr>
          <w:rFonts w:ascii="Arial" w:hAnsi="Arial" w:cs="Arial"/>
          <w:sz w:val="20"/>
          <w:szCs w:val="20"/>
        </w:rPr>
        <w:t>:</w:t>
      </w:r>
      <w:r w:rsidR="00B011F9">
        <w:rPr>
          <w:rFonts w:ascii="Arial" w:hAnsi="Arial" w:cs="Arial"/>
          <w:sz w:val="20"/>
          <w:szCs w:val="20"/>
        </w:rPr>
        <w:t xml:space="preserve"> </w:t>
      </w:r>
      <m:oMath>
        <m:r>
          <w:rPr>
            <w:rFonts w:ascii="Cambria Math" w:hAnsi="Cambria Math" w:cs="Arial"/>
            <w:sz w:val="20"/>
            <w:szCs w:val="20"/>
          </w:rPr>
          <m:t>Vt</m:t>
        </m:r>
        <m:r>
          <w:rPr>
            <w:rFonts w:ascii="Cambria Math" w:hAnsi="Arial" w:cs="Arial"/>
            <w:sz w:val="20"/>
            <w:szCs w:val="20"/>
          </w:rPr>
          <m:t>=</m:t>
        </m:r>
        <m:rad>
          <m:radPr>
            <m:degHide m:val="on"/>
            <m:ctrlPr>
              <w:rPr>
                <w:rFonts w:ascii="Cambria Math" w:hAnsi="Arial" w:cs="Arial"/>
                <w:i/>
                <w:sz w:val="20"/>
                <w:szCs w:val="20"/>
              </w:rPr>
            </m:ctrlPr>
          </m:radPr>
          <m:deg/>
          <m:e>
            <m:sSup>
              <m:sSupPr>
                <m:ctrlPr>
                  <w:rPr>
                    <w:rFonts w:ascii="Cambria Math" w:hAnsi="Arial" w:cs="Arial"/>
                    <w:i/>
                    <w:sz w:val="20"/>
                    <w:szCs w:val="20"/>
                  </w:rPr>
                </m:ctrlPr>
              </m:sSupPr>
              <m:e>
                <m:r>
                  <w:rPr>
                    <w:rFonts w:ascii="Cambria Math" w:hAnsi="Cambria Math" w:cs="Arial"/>
                    <w:sz w:val="20"/>
                    <w:szCs w:val="20"/>
                  </w:rPr>
                  <m:t>V</m:t>
                </m:r>
                <m:r>
                  <w:rPr>
                    <w:rFonts w:ascii="Arial" w:hAnsi="Cambria Math" w:cs="Arial"/>
                    <w:sz w:val="20"/>
                    <w:szCs w:val="20"/>
                  </w:rPr>
                  <m:t>h</m:t>
                </m:r>
              </m:e>
              <m:sup>
                <m:r>
                  <w:rPr>
                    <w:rFonts w:ascii="Cambria Math" w:hAnsi="Arial" w:cs="Arial"/>
                    <w:sz w:val="20"/>
                    <w:szCs w:val="20"/>
                  </w:rPr>
                  <m:t>2</m:t>
                </m:r>
              </m:sup>
            </m:sSup>
            <m:r>
              <w:rPr>
                <w:rFonts w:ascii="Cambria Math" w:hAnsi="Arial" w:cs="Arial"/>
                <w:sz w:val="20"/>
                <w:szCs w:val="20"/>
              </w:rPr>
              <m:t>+</m:t>
            </m:r>
            <m:sSup>
              <m:sSupPr>
                <m:ctrlPr>
                  <w:rPr>
                    <w:rFonts w:ascii="Cambria Math" w:hAnsi="Arial" w:cs="Arial"/>
                    <w:i/>
                    <w:sz w:val="20"/>
                    <w:szCs w:val="20"/>
                  </w:rPr>
                </m:ctrlPr>
              </m:sSupPr>
              <m:e>
                <m:r>
                  <w:rPr>
                    <w:rFonts w:ascii="Cambria Math" w:hAnsi="Cambria Math" w:cs="Arial"/>
                    <w:sz w:val="20"/>
                    <w:szCs w:val="20"/>
                  </w:rPr>
                  <m:t>Vv</m:t>
                </m:r>
              </m:e>
              <m:sup>
                <m:r>
                  <w:rPr>
                    <w:rFonts w:ascii="Cambria Math" w:hAnsi="Arial" w:cs="Arial"/>
                    <w:sz w:val="20"/>
                    <w:szCs w:val="20"/>
                  </w:rPr>
                  <m:t>2</m:t>
                </m:r>
              </m:sup>
            </m:sSup>
          </m:e>
        </m:rad>
      </m:oMath>
      <w:r w:rsidR="001B125D" w:rsidRPr="00890497">
        <w:rPr>
          <w:rFonts w:ascii="Arial" w:hAnsi="Arial" w:cs="Arial"/>
          <w:sz w:val="20"/>
          <w:szCs w:val="20"/>
        </w:rPr>
        <w:t>.</w:t>
      </w:r>
      <w:proofErr w:type="gramEnd"/>
    </w:p>
    <w:p w:rsidR="00810F6B" w:rsidRDefault="00BB6081" w:rsidP="00AE5512">
      <w:pPr>
        <w:spacing w:after="0" w:line="240" w:lineRule="auto"/>
        <w:ind w:firstLine="708"/>
        <w:jc w:val="both"/>
        <w:rPr>
          <w:rFonts w:ascii="Arial" w:hAnsi="Arial" w:cs="Arial"/>
          <w:sz w:val="20"/>
          <w:szCs w:val="20"/>
        </w:rPr>
      </w:pPr>
      <w:r w:rsidRPr="00BB6081">
        <w:rPr>
          <w:rFonts w:eastAsiaTheme="minorHAnsi"/>
          <w:noProof/>
        </w:rPr>
        <w:pict>
          <v:shape id="Text Box 46" o:spid="_x0000_s1049" type="#_x0000_t202" style="position:absolute;left:0;text-align:left;margin-left:-39.7pt;margin-top:.4pt;width:38.55pt;height:28.3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Cn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" filled="f" stroked="f">
            <v:textbox style="mso-next-textbox:#Text Box 46">
              <w:txbxContent>
                <w:p w:rsidR="00C3035F" w:rsidRPr="000E5922" w:rsidRDefault="00C3035F">
                  <w:r>
                    <w:t>(</w:t>
                  </w:r>
                  <w:proofErr w:type="spellStart"/>
                  <w:r>
                    <w:rPr>
                      <w:i/>
                    </w:rPr>
                    <w:t>Vt</w:t>
                  </w:r>
                  <w:proofErr w:type="spellEnd"/>
                  <w:r>
                    <w:t>)</w:t>
                  </w:r>
                </w:p>
              </w:txbxContent>
            </v:textbox>
          </v:shape>
        </w:pict>
      </w:r>
    </w:p>
    <w:p w:rsidR="007B4B05" w:rsidRDefault="00BB6081" w:rsidP="00AE5512">
      <w:pPr>
        <w:spacing w:after="0" w:line="240" w:lineRule="auto"/>
        <w:jc w:val="both"/>
        <w:rPr>
          <w:rFonts w:ascii="Arial" w:hAnsi="Arial" w:cs="Arial"/>
          <w:sz w:val="20"/>
          <w:szCs w:val="20"/>
        </w:rPr>
      </w:pPr>
      <w:r w:rsidRPr="00BB6081">
        <w:rPr>
          <w:rFonts w:eastAsiaTheme="minorHAnsi"/>
          <w:noProof/>
        </w:rPr>
        <w:pict>
          <v:shape id="Text Box 47" o:spid="_x0000_s1052" type="#_x0000_t202" style="position:absolute;left:0;text-align:left;margin-left:-54.35pt;margin-top:52pt;width:73.8pt;height:56.1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" filled="f" stroked="f">
            <v:textbox style="mso-next-textbox:#Text Box 47">
              <w:txbxContent>
                <w:p w:rsidR="00C3035F" w:rsidRPr="00EC392B" w:rsidRDefault="00C3035F">
                  <w:r>
                    <w:t>(</w:t>
                  </w:r>
                  <w:proofErr w:type="spellStart"/>
                  <w:r>
                    <w:rPr>
                      <w:i/>
                    </w:rPr>
                    <w:t>Vlibre</w:t>
                  </w:r>
                  <w:proofErr w:type="spellEnd"/>
                  <w:r>
                    <w:t>)</w:t>
                  </w:r>
                </w:p>
              </w:txbxContent>
            </v:textbox>
          </v:shape>
        </w:pict>
      </w:r>
      <w:r w:rsidR="00810F6B">
        <w:rPr>
          <w:rFonts w:ascii="Arial" w:hAnsi="Arial" w:cs="Arial"/>
          <w:sz w:val="20"/>
          <w:szCs w:val="20"/>
        </w:rPr>
        <w:t xml:space="preserve">On constate alors que </w:t>
      </w:r>
      <m:oMath>
        <m:r>
          <w:rPr>
            <w:rFonts w:ascii="Cambria Math" w:hAnsi="Cambria Math" w:cs="Arial"/>
            <w:sz w:val="20"/>
            <w:szCs w:val="20"/>
          </w:rPr>
          <m:t>Vlibre</m:t>
        </m:r>
      </m:oMath>
      <w:r w:rsidR="001B125D" w:rsidRPr="00890497">
        <w:rPr>
          <w:rFonts w:ascii="Arial" w:hAnsi="Arial" w:cs="Arial"/>
          <w:sz w:val="20"/>
          <w:szCs w:val="20"/>
        </w:rPr>
        <w:t xml:space="preserve"> et </w:t>
      </w:r>
      <m:oMath>
        <m:r>
          <w:rPr>
            <w:rFonts w:ascii="Cambria Math" w:hAnsi="Cambria Math" w:cs="Arial"/>
            <w:sz w:val="20"/>
            <w:szCs w:val="20"/>
          </w:rPr>
          <m:t>Vt</m:t>
        </m:r>
      </m:oMath>
      <w:r w:rsidR="001B125D" w:rsidRPr="00890497">
        <w:rPr>
          <w:rFonts w:ascii="Arial" w:hAnsi="Arial" w:cs="Arial"/>
          <w:sz w:val="20"/>
          <w:szCs w:val="20"/>
        </w:rPr>
        <w:t xml:space="preserve"> sont très peu différentes</w:t>
      </w:r>
      <w:r w:rsidR="009B7906">
        <w:rPr>
          <w:rFonts w:ascii="Arial" w:hAnsi="Arial" w:cs="Arial"/>
          <w:sz w:val="20"/>
          <w:szCs w:val="20"/>
        </w:rPr>
        <w:t xml:space="preserve"> (</w:t>
      </w:r>
      <w:r w:rsidR="009B7906">
        <w:rPr>
          <w:rFonts w:ascii="Arial" w:hAnsi="Arial" w:cs="Arial"/>
          <w:b/>
          <w:sz w:val="20"/>
          <w:szCs w:val="20"/>
        </w:rPr>
        <w:t>figure 1</w:t>
      </w:r>
      <w:r w:rsidR="0058604D">
        <w:rPr>
          <w:rFonts w:ascii="Arial" w:hAnsi="Arial" w:cs="Arial"/>
          <w:b/>
          <w:sz w:val="20"/>
          <w:szCs w:val="20"/>
        </w:rPr>
        <w:t>4</w:t>
      </w:r>
      <w:r w:rsidR="009B7906">
        <w:rPr>
          <w:rFonts w:ascii="Arial" w:hAnsi="Arial" w:cs="Arial"/>
          <w:sz w:val="20"/>
          <w:szCs w:val="20"/>
        </w:rPr>
        <w:t>)</w:t>
      </w:r>
      <w:r w:rsidR="001B125D" w:rsidRPr="00890497">
        <w:rPr>
          <w:rFonts w:ascii="Arial" w:hAnsi="Arial" w:cs="Arial"/>
          <w:sz w:val="20"/>
          <w:szCs w:val="20"/>
        </w:rPr>
        <w:t xml:space="preserve">. Les forces </w:t>
      </w:r>
      <w:r w:rsidR="00F10349" w:rsidRPr="00890497">
        <w:rPr>
          <w:rFonts w:ascii="Arial" w:hAnsi="Arial" w:cs="Arial"/>
          <w:sz w:val="20"/>
          <w:szCs w:val="20"/>
        </w:rPr>
        <w:t>exercées par</w:t>
      </w:r>
      <w:r w:rsidR="001B125D" w:rsidRPr="00890497">
        <w:rPr>
          <w:rFonts w:ascii="Arial" w:hAnsi="Arial" w:cs="Arial"/>
          <w:sz w:val="20"/>
          <w:szCs w:val="20"/>
        </w:rPr>
        <w:t xml:space="preserve"> l’</w:t>
      </w:r>
      <w:r w:rsidR="00F10349" w:rsidRPr="00890497">
        <w:rPr>
          <w:rFonts w:ascii="Arial" w:hAnsi="Arial" w:cs="Arial"/>
          <w:sz w:val="20"/>
          <w:szCs w:val="20"/>
        </w:rPr>
        <w:t>air ont donc la même intensité</w:t>
      </w:r>
      <w:r w:rsidR="001B125D" w:rsidRPr="00890497">
        <w:rPr>
          <w:rFonts w:ascii="Arial" w:hAnsi="Arial" w:cs="Arial"/>
          <w:sz w:val="20"/>
          <w:szCs w:val="20"/>
        </w:rPr>
        <w:t xml:space="preserve"> pour une samare avec ou sans rotation propre.</w:t>
      </w:r>
    </w:p>
    <w:p w:rsidR="007B4B05" w:rsidRDefault="00BB6081" w:rsidP="00AE5512">
      <w:pPr>
        <w:spacing w:after="0" w:line="240" w:lineRule="auto"/>
        <w:jc w:val="both"/>
        <w:rPr>
          <w:rFonts w:ascii="Arial" w:hAnsi="Arial" w:cs="Arial"/>
          <w:sz w:val="20"/>
          <w:szCs w:val="20"/>
        </w:rPr>
      </w:pPr>
      <w:r w:rsidRPr="00BB6081">
        <w:rPr>
          <w:rFonts w:ascii="Arial" w:hAnsi="Arial" w:cs="Arial"/>
          <w:noProof/>
          <w:sz w:val="20"/>
          <w:szCs w:val="20"/>
          <w:u w:val="single"/>
        </w:rPr>
        <w:pict>
          <v:shape id="Text Box 2" o:spid="_x0000_s1053" type="#_x0000_t202" style="position:absolute;left:0;text-align:left;margin-left:329.5pt;margin-top:-.2pt;width:140.25pt;height:43.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" filled="f" stroked="f">
            <v:textbox>
              <w:txbxContent>
                <w:p w:rsidR="00C3035F" w:rsidRPr="00314278" w:rsidRDefault="00C3035F" w:rsidP="001B125D">
                  <w:pPr>
                    <w:rPr>
                      <w:rFonts w:ascii="Arial" w:hAnsi="Arial" w:cs="Arial"/>
                      <w:sz w:val="20"/>
                      <w:szCs w:val="20"/>
                      <w:u w:val="single"/>
                    </w:rPr>
                  </w:pPr>
                  <w:r>
                    <w:rPr>
                      <w:rFonts w:ascii="Arial" w:hAnsi="Arial" w:cs="Arial"/>
                      <w:sz w:val="20"/>
                      <w:szCs w:val="20"/>
                      <w:u w:val="single"/>
                    </w:rPr>
                    <w:t xml:space="preserve">Figure </w:t>
                  </w:r>
                  <w:r w:rsidRPr="0058604D">
                    <w:rPr>
                      <w:rFonts w:ascii="Arial" w:hAnsi="Arial" w:cs="Arial"/>
                      <w:sz w:val="20"/>
                      <w:szCs w:val="20"/>
                      <w:u w:val="single"/>
                    </w:rPr>
                    <w:t>15</w:t>
                  </w:r>
                  <w:r w:rsidRPr="00314278">
                    <w:rPr>
                      <w:rFonts w:ascii="Arial" w:hAnsi="Arial" w:cs="Arial"/>
                      <w:sz w:val="20"/>
                      <w:szCs w:val="20"/>
                      <w:u w:val="single"/>
                    </w:rPr>
                    <w:t> : Mise en rotation d’une samare</w:t>
                  </w:r>
                </w:p>
              </w:txbxContent>
            </v:textbox>
          </v:shape>
        </w:pict>
      </w:r>
    </w:p>
    <w:p w:rsidR="007B4B05" w:rsidRDefault="003761B4" w:rsidP="00AE5512">
      <w:pPr>
        <w:spacing w:after="0" w:line="24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677696" behindDoc="1" locked="0" layoutInCell="1" allowOverlap="1">
            <wp:simplePos x="0" y="0"/>
            <wp:positionH relativeFrom="column">
              <wp:posOffset>4118610</wp:posOffset>
            </wp:positionH>
            <wp:positionV relativeFrom="paragraph">
              <wp:posOffset>90170</wp:posOffset>
            </wp:positionV>
            <wp:extent cx="2619375" cy="2667000"/>
            <wp:effectExtent l="19050" t="0" r="9525" b="0"/>
            <wp:wrapSquare wrapText="bothSides"/>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619375" cy="2667000"/>
                    </a:xfrm>
                    <a:prstGeom prst="rect">
                      <a:avLst/>
                    </a:prstGeom>
                    <a:noFill/>
                    <a:ln w="9525">
                      <a:noFill/>
                      <a:miter lim="800000"/>
                      <a:headEnd/>
                      <a:tailEnd/>
                    </a:ln>
                  </pic:spPr>
                </pic:pic>
              </a:graphicData>
            </a:graphic>
          </wp:anchor>
        </w:drawing>
      </w:r>
    </w:p>
    <w:p w:rsidR="007B4B05" w:rsidRDefault="007B4B05" w:rsidP="00AE5512">
      <w:pPr>
        <w:spacing w:after="0" w:line="240" w:lineRule="auto"/>
        <w:jc w:val="both"/>
        <w:rPr>
          <w:rFonts w:ascii="Arial" w:hAnsi="Arial" w:cs="Arial"/>
          <w:sz w:val="20"/>
          <w:szCs w:val="20"/>
        </w:rPr>
      </w:pPr>
    </w:p>
    <w:p w:rsidR="001B125D" w:rsidRPr="00890497" w:rsidRDefault="00625833" w:rsidP="00BC0A28">
      <w:pPr>
        <w:spacing w:after="0" w:line="240" w:lineRule="auto"/>
        <w:ind w:firstLine="708"/>
        <w:jc w:val="both"/>
        <w:rPr>
          <w:rFonts w:ascii="Arial" w:hAnsi="Arial" w:cs="Arial"/>
          <w:sz w:val="20"/>
          <w:szCs w:val="20"/>
        </w:rPr>
      </w:pPr>
      <w:r>
        <w:rPr>
          <w:rFonts w:ascii="Arial" w:hAnsi="Arial" w:cs="Arial"/>
          <w:sz w:val="20"/>
          <w:szCs w:val="20"/>
        </w:rPr>
        <w:t>Mais du fait de la mise en rotation propre et de l</w:t>
      </w:r>
      <w:r w:rsidR="001B125D" w:rsidRPr="00890497">
        <w:rPr>
          <w:rFonts w:ascii="Arial" w:hAnsi="Arial" w:cs="Arial"/>
          <w:sz w:val="20"/>
          <w:szCs w:val="20"/>
        </w:rPr>
        <w:t>’entré</w:t>
      </w:r>
      <w:r w:rsidR="00792D41">
        <w:rPr>
          <w:rFonts w:ascii="Arial" w:hAnsi="Arial" w:cs="Arial"/>
          <w:sz w:val="20"/>
          <w:szCs w:val="20"/>
        </w:rPr>
        <w:t xml:space="preserve">e </w:t>
      </w:r>
      <w:r>
        <w:rPr>
          <w:rFonts w:ascii="Arial" w:hAnsi="Arial" w:cs="Arial"/>
          <w:sz w:val="20"/>
          <w:szCs w:val="20"/>
        </w:rPr>
        <w:t xml:space="preserve">en régime hélicoïdal, </w:t>
      </w:r>
      <w:r w:rsidR="001B125D" w:rsidRPr="00890497">
        <w:rPr>
          <w:rFonts w:ascii="Arial" w:hAnsi="Arial" w:cs="Arial"/>
          <w:sz w:val="20"/>
          <w:szCs w:val="20"/>
        </w:rPr>
        <w:t xml:space="preserve">la dissipation de l’énergie potentielle de pesanteur par frottements se répartit entre vitesses verticale et horizontale, réduisant la vitesse verticale de chute de la samare. Ces conclusions </w:t>
      </w:r>
      <w:r w:rsidR="00F86F77" w:rsidRPr="00890497">
        <w:rPr>
          <w:rFonts w:ascii="Arial" w:hAnsi="Arial" w:cs="Arial"/>
          <w:sz w:val="20"/>
          <w:szCs w:val="20"/>
        </w:rPr>
        <w:t xml:space="preserve">sont visibles sur la </w:t>
      </w:r>
      <w:r w:rsidR="00F86F77" w:rsidRPr="00F34174">
        <w:rPr>
          <w:rFonts w:ascii="Arial" w:hAnsi="Arial" w:cs="Arial"/>
          <w:b/>
          <w:sz w:val="20"/>
          <w:szCs w:val="20"/>
        </w:rPr>
        <w:t xml:space="preserve">figure </w:t>
      </w:r>
      <w:r w:rsidR="0008351C">
        <w:rPr>
          <w:rFonts w:ascii="Arial" w:hAnsi="Arial" w:cs="Arial"/>
          <w:b/>
          <w:sz w:val="20"/>
          <w:szCs w:val="20"/>
        </w:rPr>
        <w:t>1</w:t>
      </w:r>
      <w:r w:rsidR="0058604D">
        <w:rPr>
          <w:rFonts w:ascii="Arial" w:hAnsi="Arial" w:cs="Arial"/>
          <w:b/>
          <w:sz w:val="20"/>
          <w:szCs w:val="20"/>
        </w:rPr>
        <w:t>5</w:t>
      </w:r>
      <w:r w:rsidR="00F86F77" w:rsidRPr="00890497">
        <w:rPr>
          <w:rFonts w:ascii="Arial" w:hAnsi="Arial" w:cs="Arial"/>
          <w:sz w:val="20"/>
          <w:szCs w:val="20"/>
        </w:rPr>
        <w:t> : nous avons en effet eu la chance de filmer le passage du régime transitoire au régime permanent du mouvement d’une samare</w:t>
      </w:r>
      <w:r w:rsidR="003511F7">
        <w:rPr>
          <w:rFonts w:ascii="Arial" w:hAnsi="Arial" w:cs="Arial"/>
          <w:sz w:val="20"/>
          <w:szCs w:val="20"/>
        </w:rPr>
        <w:t>, dont nous avons modélisé la trajectoire en relevant la position de ses deux extrémités et non plus</w:t>
      </w:r>
      <w:r w:rsidR="008408AB">
        <w:rPr>
          <w:rFonts w:ascii="Arial" w:hAnsi="Arial" w:cs="Arial"/>
          <w:sz w:val="20"/>
          <w:szCs w:val="20"/>
        </w:rPr>
        <w:t xml:space="preserve"> celle de</w:t>
      </w:r>
      <w:r w:rsidR="003511F7">
        <w:rPr>
          <w:rFonts w:ascii="Arial" w:hAnsi="Arial" w:cs="Arial"/>
          <w:sz w:val="20"/>
          <w:szCs w:val="20"/>
        </w:rPr>
        <w:t xml:space="preserve"> la graine</w:t>
      </w:r>
      <w:r w:rsidR="00F86F77" w:rsidRPr="00890497">
        <w:rPr>
          <w:rFonts w:ascii="Arial" w:hAnsi="Arial" w:cs="Arial"/>
          <w:sz w:val="20"/>
          <w:szCs w:val="20"/>
        </w:rPr>
        <w:t>. On observe que</w:t>
      </w:r>
      <w:r w:rsidR="001B125D" w:rsidRPr="00890497">
        <w:rPr>
          <w:rFonts w:ascii="Arial" w:hAnsi="Arial" w:cs="Arial"/>
          <w:sz w:val="20"/>
          <w:szCs w:val="20"/>
        </w:rPr>
        <w:t xml:space="preserve"> l’entrée en régime permanent provoque une diminution </w:t>
      </w:r>
      <w:r w:rsidR="004C6D64" w:rsidRPr="00890497">
        <w:rPr>
          <w:rFonts w:ascii="Arial" w:hAnsi="Arial" w:cs="Arial"/>
          <w:sz w:val="20"/>
          <w:szCs w:val="20"/>
        </w:rPr>
        <w:t>brutale de la vitesse verticale</w:t>
      </w:r>
      <w:r w:rsidR="003511F7">
        <w:rPr>
          <w:rFonts w:ascii="Arial" w:hAnsi="Arial" w:cs="Arial"/>
          <w:sz w:val="20"/>
          <w:szCs w:val="20"/>
        </w:rPr>
        <w:t xml:space="preserve"> (pente plus faible)</w:t>
      </w:r>
      <w:r w:rsidR="004C6D64" w:rsidRPr="00890497">
        <w:rPr>
          <w:rFonts w:ascii="Arial" w:hAnsi="Arial" w:cs="Arial"/>
          <w:sz w:val="20"/>
          <w:szCs w:val="20"/>
        </w:rPr>
        <w:t xml:space="preserve">. </w:t>
      </w:r>
      <w:r w:rsidR="00F34174">
        <w:rPr>
          <w:rFonts w:ascii="Arial" w:hAnsi="Arial" w:cs="Arial"/>
          <w:sz w:val="20"/>
          <w:szCs w:val="20"/>
        </w:rPr>
        <w:t>Le temps – et donc la distance -</w:t>
      </w:r>
      <w:r w:rsidR="004C6D64" w:rsidRPr="00890497">
        <w:rPr>
          <w:rFonts w:ascii="Arial" w:hAnsi="Arial" w:cs="Arial"/>
          <w:sz w:val="20"/>
          <w:szCs w:val="20"/>
        </w:rPr>
        <w:t xml:space="preserve"> de chute est ainsi augmenté</w:t>
      </w:r>
      <w:r w:rsidR="00224EF8">
        <w:rPr>
          <w:rFonts w:ascii="Arial" w:hAnsi="Arial" w:cs="Arial"/>
          <w:sz w:val="20"/>
          <w:szCs w:val="20"/>
        </w:rPr>
        <w:t>.</w:t>
      </w:r>
    </w:p>
    <w:p w:rsidR="00BC1F95" w:rsidRPr="00890497" w:rsidRDefault="00BC1F95" w:rsidP="00AE5512">
      <w:pPr>
        <w:spacing w:after="0" w:line="240" w:lineRule="auto"/>
        <w:jc w:val="both"/>
        <w:rPr>
          <w:rFonts w:ascii="Arial" w:hAnsi="Arial" w:cs="Arial"/>
          <w:sz w:val="20"/>
          <w:szCs w:val="20"/>
        </w:rPr>
      </w:pPr>
    </w:p>
    <w:p w:rsidR="004C6D64" w:rsidRPr="00890497" w:rsidRDefault="004C6D64" w:rsidP="00AE5512">
      <w:pPr>
        <w:spacing w:after="0" w:line="240" w:lineRule="auto"/>
        <w:jc w:val="both"/>
        <w:rPr>
          <w:rFonts w:ascii="Arial" w:hAnsi="Arial" w:cs="Arial"/>
          <w:sz w:val="20"/>
          <w:szCs w:val="20"/>
        </w:rPr>
      </w:pPr>
    </w:p>
    <w:p w:rsidR="007B4B05" w:rsidRDefault="007B4B05" w:rsidP="00AE5512">
      <w:pPr>
        <w:spacing w:after="0" w:line="240" w:lineRule="auto"/>
        <w:jc w:val="both"/>
        <w:rPr>
          <w:rFonts w:ascii="Arial" w:hAnsi="Arial" w:cs="Arial"/>
          <w:sz w:val="20"/>
          <w:szCs w:val="20"/>
        </w:rPr>
      </w:pPr>
    </w:p>
    <w:p w:rsidR="007B4B05" w:rsidRPr="00890497" w:rsidRDefault="007B4B05" w:rsidP="00AE5512">
      <w:pPr>
        <w:spacing w:after="0" w:line="240" w:lineRule="auto"/>
        <w:jc w:val="both"/>
        <w:rPr>
          <w:rFonts w:ascii="Arial" w:hAnsi="Arial" w:cs="Arial"/>
          <w:sz w:val="20"/>
          <w:szCs w:val="20"/>
        </w:rPr>
      </w:pPr>
    </w:p>
    <w:p w:rsidR="00A85C0D" w:rsidRPr="00890497" w:rsidRDefault="00A85C0D" w:rsidP="00AE5512">
      <w:pPr>
        <w:pStyle w:val="Paragraphedeliste"/>
        <w:numPr>
          <w:ilvl w:val="0"/>
          <w:numId w:val="6"/>
        </w:numPr>
        <w:spacing w:after="0" w:line="240" w:lineRule="auto"/>
        <w:jc w:val="both"/>
        <w:rPr>
          <w:rFonts w:ascii="Arial" w:hAnsi="Arial" w:cs="Arial"/>
          <w:b/>
          <w:sz w:val="20"/>
          <w:szCs w:val="20"/>
          <w:u w:val="single"/>
        </w:rPr>
      </w:pPr>
      <w:r w:rsidRPr="00890497">
        <w:rPr>
          <w:rFonts w:ascii="Arial" w:hAnsi="Arial" w:cs="Arial"/>
          <w:b/>
          <w:sz w:val="20"/>
          <w:szCs w:val="20"/>
          <w:u w:val="single"/>
        </w:rPr>
        <w:t>Conclusion</w:t>
      </w:r>
    </w:p>
    <w:p w:rsidR="000D3A26" w:rsidRDefault="000D3A26" w:rsidP="00AE5512">
      <w:pPr>
        <w:spacing w:after="0" w:line="240" w:lineRule="auto"/>
        <w:ind w:firstLine="360"/>
        <w:jc w:val="both"/>
        <w:rPr>
          <w:rFonts w:ascii="Arial" w:hAnsi="Arial" w:cs="Arial"/>
          <w:sz w:val="20"/>
          <w:szCs w:val="20"/>
        </w:rPr>
      </w:pPr>
    </w:p>
    <w:p w:rsidR="00A85C0D" w:rsidRDefault="00A85C0D" w:rsidP="00AE5512">
      <w:pPr>
        <w:spacing w:after="0" w:line="240" w:lineRule="auto"/>
        <w:ind w:firstLine="360"/>
        <w:jc w:val="both"/>
        <w:rPr>
          <w:rFonts w:ascii="Arial" w:hAnsi="Arial" w:cs="Arial"/>
          <w:sz w:val="20"/>
          <w:szCs w:val="20"/>
        </w:rPr>
      </w:pPr>
      <w:r w:rsidRPr="00890497">
        <w:rPr>
          <w:rFonts w:ascii="Arial" w:hAnsi="Arial" w:cs="Arial"/>
          <w:sz w:val="20"/>
          <w:szCs w:val="20"/>
        </w:rPr>
        <w:t xml:space="preserve">Le mouvement hélicoïdal </w:t>
      </w:r>
      <w:r w:rsidR="006F184E">
        <w:rPr>
          <w:rFonts w:ascii="Arial" w:hAnsi="Arial" w:cs="Arial"/>
          <w:sz w:val="20"/>
          <w:szCs w:val="20"/>
        </w:rPr>
        <w:t xml:space="preserve">et la rotation propre de la samare d’Ailante apparaissent </w:t>
      </w:r>
      <w:r w:rsidRPr="00890497">
        <w:rPr>
          <w:rFonts w:ascii="Arial" w:hAnsi="Arial" w:cs="Arial"/>
          <w:sz w:val="20"/>
          <w:szCs w:val="20"/>
        </w:rPr>
        <w:t>donc lié</w:t>
      </w:r>
      <w:r w:rsidR="006F184E">
        <w:rPr>
          <w:rFonts w:ascii="Arial" w:hAnsi="Arial" w:cs="Arial"/>
          <w:sz w:val="20"/>
          <w:szCs w:val="20"/>
        </w:rPr>
        <w:t>s</w:t>
      </w:r>
      <w:r w:rsidRPr="00890497">
        <w:rPr>
          <w:rFonts w:ascii="Arial" w:hAnsi="Arial" w:cs="Arial"/>
          <w:sz w:val="20"/>
          <w:szCs w:val="20"/>
        </w:rPr>
        <w:t xml:space="preserve"> à </w:t>
      </w:r>
      <w:r w:rsidR="00792D41">
        <w:rPr>
          <w:rFonts w:ascii="Arial" w:hAnsi="Arial" w:cs="Arial"/>
          <w:sz w:val="20"/>
          <w:szCs w:val="20"/>
        </w:rPr>
        <w:t>la vitesse relative de l’air par rapport à la samare</w:t>
      </w:r>
      <w:r w:rsidRPr="00890497">
        <w:rPr>
          <w:rFonts w:ascii="Arial" w:hAnsi="Arial" w:cs="Arial"/>
          <w:sz w:val="20"/>
          <w:szCs w:val="20"/>
        </w:rPr>
        <w:t>. Cette mise en régime permanent est accompagnée, nous l’avons montré, de la conservation de la vitesse totale de la samare et donc à la diminution de sa vitesse verticale. Ce mouvement permet donc d</w:t>
      </w:r>
      <w:r w:rsidR="00071B7C">
        <w:rPr>
          <w:rFonts w:ascii="Arial" w:hAnsi="Arial" w:cs="Arial"/>
          <w:sz w:val="20"/>
          <w:szCs w:val="20"/>
        </w:rPr>
        <w:t>’augmenter</w:t>
      </w:r>
      <w:r w:rsidRPr="00890497">
        <w:rPr>
          <w:rFonts w:ascii="Arial" w:hAnsi="Arial" w:cs="Arial"/>
          <w:sz w:val="20"/>
          <w:szCs w:val="20"/>
        </w:rPr>
        <w:t xml:space="preserve"> le temps de chute qui est relié, nous l’avons vérifié, à la distance de dissémination du fruit. Il peut donc présenter un intérêt dans une stratégie évolutive de dissémination d’une espèce invasive comme l’Ailante. Nous n’avons cependant étudié la trajectoire que dans des conditions de laboratoire, sans vent. Pour confirmer nos conclusions, une étude plus détaillée du mouvement dans des conditions proches des conditions naturelles (no</w:t>
      </w:r>
      <w:r w:rsidR="003511F7">
        <w:rPr>
          <w:rFonts w:ascii="Arial" w:hAnsi="Arial" w:cs="Arial"/>
          <w:sz w:val="20"/>
          <w:szCs w:val="20"/>
        </w:rPr>
        <w:t>tamment en présence de vent) serait</w:t>
      </w:r>
      <w:r w:rsidRPr="00890497">
        <w:rPr>
          <w:rFonts w:ascii="Arial" w:hAnsi="Arial" w:cs="Arial"/>
          <w:sz w:val="20"/>
          <w:szCs w:val="20"/>
        </w:rPr>
        <w:t xml:space="preserve"> nécessaire.</w:t>
      </w:r>
    </w:p>
    <w:p w:rsidR="00A57415" w:rsidRPr="00890497" w:rsidRDefault="00A57415" w:rsidP="006F184E">
      <w:pPr>
        <w:spacing w:after="0" w:line="240" w:lineRule="auto"/>
        <w:jc w:val="both"/>
        <w:rPr>
          <w:rFonts w:ascii="Arial" w:hAnsi="Arial" w:cs="Arial"/>
          <w:sz w:val="20"/>
          <w:szCs w:val="20"/>
        </w:rPr>
      </w:pPr>
    </w:p>
    <w:p w:rsidR="00A85C0D" w:rsidRDefault="00A85C0D" w:rsidP="00AE5512">
      <w:pPr>
        <w:pStyle w:val="Paragraphedeliste"/>
        <w:numPr>
          <w:ilvl w:val="0"/>
          <w:numId w:val="6"/>
        </w:numPr>
        <w:tabs>
          <w:tab w:val="left" w:pos="3712"/>
        </w:tabs>
        <w:spacing w:after="0" w:line="240" w:lineRule="auto"/>
        <w:jc w:val="both"/>
        <w:rPr>
          <w:rFonts w:ascii="Arial" w:hAnsi="Arial" w:cs="Arial"/>
          <w:b/>
          <w:sz w:val="20"/>
          <w:szCs w:val="20"/>
          <w:u w:val="single"/>
        </w:rPr>
      </w:pPr>
      <w:r w:rsidRPr="00890497">
        <w:rPr>
          <w:rFonts w:ascii="Arial" w:hAnsi="Arial" w:cs="Arial"/>
          <w:b/>
          <w:sz w:val="20"/>
          <w:szCs w:val="20"/>
          <w:u w:val="single"/>
        </w:rPr>
        <w:t>Bibliographie</w:t>
      </w:r>
    </w:p>
    <w:p w:rsidR="00A57415" w:rsidRDefault="006F184E" w:rsidP="006F184E">
      <w:pPr>
        <w:tabs>
          <w:tab w:val="left" w:pos="3712"/>
        </w:tabs>
        <w:spacing w:after="0" w:line="240" w:lineRule="auto"/>
        <w:jc w:val="both"/>
        <w:rPr>
          <w:rFonts w:ascii="Arial" w:hAnsi="Arial" w:cs="Arial"/>
          <w:sz w:val="20"/>
          <w:szCs w:val="20"/>
        </w:rPr>
      </w:pPr>
      <w:r w:rsidRPr="00C544D8">
        <w:rPr>
          <w:rFonts w:ascii="Arial" w:hAnsi="Arial" w:cs="Arial"/>
          <w:sz w:val="20"/>
          <w:szCs w:val="20"/>
        </w:rPr>
        <w:t>[1]</w:t>
      </w:r>
      <w:r w:rsidR="00AC620F">
        <w:rPr>
          <w:rFonts w:ascii="Arial" w:hAnsi="Arial" w:cs="Arial"/>
          <w:sz w:val="20"/>
          <w:szCs w:val="20"/>
        </w:rPr>
        <w:t xml:space="preserve"> </w:t>
      </w:r>
      <w:r w:rsidR="00C544D8">
        <w:rPr>
          <w:rFonts w:ascii="Arial" w:hAnsi="Arial" w:cs="Arial"/>
          <w:sz w:val="20"/>
          <w:szCs w:val="20"/>
        </w:rPr>
        <w:t xml:space="preserve">M. </w:t>
      </w:r>
      <w:proofErr w:type="spellStart"/>
      <w:r w:rsidR="00C544D8">
        <w:rPr>
          <w:rFonts w:ascii="Arial" w:hAnsi="Arial" w:cs="Arial"/>
          <w:sz w:val="20"/>
          <w:szCs w:val="20"/>
        </w:rPr>
        <w:t>Cheptou</w:t>
      </w:r>
      <w:proofErr w:type="spellEnd"/>
      <w:r w:rsidR="00C544D8">
        <w:rPr>
          <w:rFonts w:ascii="Arial" w:hAnsi="Arial" w:cs="Arial"/>
          <w:sz w:val="20"/>
          <w:szCs w:val="20"/>
        </w:rPr>
        <w:t xml:space="preserve">, </w:t>
      </w:r>
      <w:r w:rsidR="00AC620F" w:rsidRPr="00AC620F">
        <w:rPr>
          <w:rFonts w:ascii="Arial" w:hAnsi="Arial" w:cs="Arial"/>
          <w:sz w:val="20"/>
          <w:szCs w:val="20"/>
        </w:rPr>
        <w:t>Département Dynamique des Systèmes Ecologiques du CNRS</w:t>
      </w:r>
    </w:p>
    <w:p w:rsidR="00AC620F" w:rsidRPr="00AC620F" w:rsidRDefault="00411E33" w:rsidP="006F184E">
      <w:pPr>
        <w:tabs>
          <w:tab w:val="left" w:pos="3712"/>
        </w:tabs>
        <w:spacing w:after="0" w:line="240" w:lineRule="auto"/>
        <w:jc w:val="both"/>
        <w:rPr>
          <w:rFonts w:ascii="Arial" w:hAnsi="Arial" w:cs="Arial"/>
          <w:sz w:val="20"/>
          <w:szCs w:val="20"/>
        </w:rPr>
      </w:pPr>
      <w:r>
        <w:rPr>
          <w:rFonts w:ascii="Arial" w:hAnsi="Arial" w:cs="Arial"/>
          <w:sz w:val="20"/>
          <w:szCs w:val="20"/>
        </w:rPr>
        <w:t xml:space="preserve">[2] M. </w:t>
      </w:r>
      <w:proofErr w:type="spellStart"/>
      <w:r w:rsidR="00AC620F">
        <w:rPr>
          <w:rFonts w:ascii="Arial" w:hAnsi="Arial" w:cs="Arial"/>
          <w:sz w:val="20"/>
          <w:szCs w:val="20"/>
        </w:rPr>
        <w:t>Abkarian</w:t>
      </w:r>
      <w:proofErr w:type="spellEnd"/>
      <w:r w:rsidR="0027364E">
        <w:rPr>
          <w:rFonts w:ascii="Arial" w:hAnsi="Arial" w:cs="Arial"/>
          <w:sz w:val="20"/>
          <w:szCs w:val="20"/>
        </w:rPr>
        <w:t>, Laboratoire des colloïdes, verres et nanomatériaux, UM2</w:t>
      </w:r>
    </w:p>
    <w:p w:rsidR="00A85C0D" w:rsidRPr="000B220B" w:rsidRDefault="00F13779" w:rsidP="00AE5512">
      <w:pPr>
        <w:tabs>
          <w:tab w:val="left" w:pos="3712"/>
        </w:tabs>
        <w:spacing w:after="0" w:line="240" w:lineRule="auto"/>
        <w:jc w:val="both"/>
        <w:rPr>
          <w:rFonts w:ascii="Arial" w:hAnsi="Arial" w:cs="Arial"/>
          <w:sz w:val="20"/>
          <w:szCs w:val="20"/>
        </w:rPr>
      </w:pPr>
      <w:r w:rsidRPr="000B220B">
        <w:rPr>
          <w:rFonts w:ascii="Arial" w:hAnsi="Arial" w:cs="Arial"/>
          <w:sz w:val="20"/>
          <w:szCs w:val="20"/>
        </w:rPr>
        <w:t>[3</w:t>
      </w:r>
      <w:r w:rsidR="000B220B" w:rsidRPr="000B220B">
        <w:rPr>
          <w:rFonts w:ascii="Arial" w:hAnsi="Arial" w:cs="Arial"/>
          <w:sz w:val="20"/>
          <w:szCs w:val="20"/>
        </w:rPr>
        <w:t xml:space="preserve">] </w:t>
      </w:r>
      <w:hyperlink r:id="rId26" w:history="1">
        <w:r w:rsidR="000B220B" w:rsidRPr="000B220B">
          <w:rPr>
            <w:rStyle w:val="Lienhypertexte"/>
            <w:rFonts w:ascii="Arial" w:hAnsi="Arial" w:cs="Arial"/>
            <w:color w:val="auto"/>
            <w:sz w:val="20"/>
            <w:szCs w:val="20"/>
            <w:u w:val="none"/>
          </w:rPr>
          <w:t>http://culturesciencesphysique.ens-lyon.fr</w:t>
        </w:r>
      </w:hyperlink>
      <w:r w:rsidR="000B220B" w:rsidRPr="00FF49DA">
        <w:rPr>
          <w:rFonts w:ascii="Arial" w:hAnsi="Arial" w:cs="Arial"/>
          <w:sz w:val="20"/>
          <w:szCs w:val="20"/>
        </w:rPr>
        <w:t xml:space="preserve">, </w:t>
      </w:r>
      <w:hyperlink r:id="rId27" w:history="1">
        <w:r w:rsidR="00FF49DA" w:rsidRPr="004561DA">
          <w:rPr>
            <w:rStyle w:val="Lienhypertexte"/>
            <w:i/>
            <w:color w:val="auto"/>
            <w:u w:val="none"/>
          </w:rPr>
          <w:t>Forces de frottement sur un objet en mouvement dans un fluide</w:t>
        </w:r>
      </w:hyperlink>
      <w:r w:rsidR="00FF49DA">
        <w:rPr>
          <w:rFonts w:ascii="Arial" w:hAnsi="Arial" w:cs="Arial"/>
          <w:sz w:val="20"/>
          <w:szCs w:val="20"/>
        </w:rPr>
        <w:t xml:space="preserve"> </w:t>
      </w:r>
      <w:r w:rsidR="00FF49DA" w:rsidRPr="00FF49DA">
        <w:rPr>
          <w:rStyle w:val="auteur"/>
          <w:rFonts w:ascii="Arial" w:hAnsi="Arial" w:cs="Arial"/>
          <w:sz w:val="20"/>
          <w:szCs w:val="20"/>
        </w:rPr>
        <w:t xml:space="preserve">par Gabrielle Bonnet, Bernard </w:t>
      </w:r>
      <w:proofErr w:type="spellStart"/>
      <w:r w:rsidR="00FF49DA" w:rsidRPr="00FF49DA">
        <w:rPr>
          <w:rStyle w:val="auteur"/>
          <w:rFonts w:ascii="Arial" w:hAnsi="Arial" w:cs="Arial"/>
          <w:sz w:val="20"/>
          <w:szCs w:val="20"/>
        </w:rPr>
        <w:t>Castaing</w:t>
      </w:r>
      <w:proofErr w:type="spellEnd"/>
      <w:r w:rsidR="00FF49DA" w:rsidRPr="00FF49DA">
        <w:rPr>
          <w:rStyle w:val="auteur"/>
          <w:rFonts w:ascii="Arial" w:hAnsi="Arial" w:cs="Arial"/>
          <w:sz w:val="20"/>
          <w:szCs w:val="20"/>
        </w:rPr>
        <w:t xml:space="preserve">, Hervé </w:t>
      </w:r>
      <w:proofErr w:type="spellStart"/>
      <w:r w:rsidR="00FF49DA" w:rsidRPr="00FF49DA">
        <w:rPr>
          <w:rStyle w:val="auteur"/>
          <w:rFonts w:ascii="Arial" w:hAnsi="Arial" w:cs="Arial"/>
          <w:sz w:val="20"/>
          <w:szCs w:val="20"/>
        </w:rPr>
        <w:t>Gayvallet</w:t>
      </w:r>
      <w:proofErr w:type="spellEnd"/>
      <w:r w:rsidR="003511F7">
        <w:rPr>
          <w:rStyle w:val="auteur"/>
          <w:rFonts w:ascii="Arial" w:hAnsi="Arial" w:cs="Arial"/>
          <w:sz w:val="20"/>
          <w:szCs w:val="20"/>
        </w:rPr>
        <w:t>, 2003</w:t>
      </w:r>
    </w:p>
    <w:p w:rsidR="003761B4" w:rsidRDefault="00F13779" w:rsidP="003761B4">
      <w:pPr>
        <w:tabs>
          <w:tab w:val="left" w:pos="3712"/>
        </w:tabs>
        <w:spacing w:after="0" w:line="240" w:lineRule="auto"/>
        <w:jc w:val="both"/>
        <w:rPr>
          <w:rFonts w:ascii="Arial" w:hAnsi="Arial" w:cs="Arial"/>
          <w:sz w:val="20"/>
          <w:szCs w:val="20"/>
        </w:rPr>
      </w:pPr>
      <w:r>
        <w:rPr>
          <w:rFonts w:ascii="Arial" w:hAnsi="Arial" w:cs="Arial"/>
          <w:sz w:val="20"/>
          <w:szCs w:val="20"/>
        </w:rPr>
        <w:t>[4</w:t>
      </w:r>
      <w:r w:rsidR="00A85C0D" w:rsidRPr="00890497">
        <w:rPr>
          <w:rFonts w:ascii="Arial" w:hAnsi="Arial" w:cs="Arial"/>
          <w:sz w:val="20"/>
          <w:szCs w:val="20"/>
        </w:rPr>
        <w:t>]</w:t>
      </w:r>
      <w:r w:rsidR="003C7A6E" w:rsidRPr="003C7A6E">
        <w:rPr>
          <w:rFonts w:ascii="Arial" w:hAnsi="Arial" w:cs="Arial"/>
          <w:sz w:val="20"/>
          <w:szCs w:val="20"/>
        </w:rPr>
        <w:t xml:space="preserve"> </w:t>
      </w:r>
      <w:r w:rsidR="003C7A6E" w:rsidRPr="00890497">
        <w:rPr>
          <w:rFonts w:ascii="Arial" w:hAnsi="Arial" w:cs="Arial"/>
          <w:sz w:val="20"/>
          <w:szCs w:val="20"/>
        </w:rPr>
        <w:t xml:space="preserve">Jacques Charlemagne et Pierre </w:t>
      </w:r>
      <w:proofErr w:type="spellStart"/>
      <w:r w:rsidR="003C7A6E" w:rsidRPr="00890497">
        <w:rPr>
          <w:rFonts w:ascii="Arial" w:hAnsi="Arial" w:cs="Arial"/>
          <w:sz w:val="20"/>
          <w:szCs w:val="20"/>
        </w:rPr>
        <w:t>Grécias</w:t>
      </w:r>
      <w:proofErr w:type="spellEnd"/>
      <w:r w:rsidR="003C7A6E" w:rsidRPr="00890497">
        <w:rPr>
          <w:rFonts w:ascii="Arial" w:hAnsi="Arial" w:cs="Arial"/>
          <w:sz w:val="20"/>
          <w:szCs w:val="20"/>
        </w:rPr>
        <w:t>,</w:t>
      </w:r>
      <w:r w:rsidR="00A85C0D" w:rsidRPr="00890497">
        <w:rPr>
          <w:rFonts w:ascii="Arial" w:hAnsi="Arial" w:cs="Arial"/>
          <w:i/>
          <w:sz w:val="20"/>
          <w:szCs w:val="20"/>
        </w:rPr>
        <w:t xml:space="preserve"> Physique BCPST-Véto 2</w:t>
      </w:r>
      <w:r w:rsidR="00A85C0D" w:rsidRPr="00890497">
        <w:rPr>
          <w:rFonts w:ascii="Arial" w:hAnsi="Arial" w:cs="Arial"/>
          <w:i/>
          <w:sz w:val="20"/>
          <w:szCs w:val="20"/>
          <w:vertAlign w:val="superscript"/>
        </w:rPr>
        <w:t>ème</w:t>
      </w:r>
      <w:r w:rsidR="00A85C0D" w:rsidRPr="00890497">
        <w:rPr>
          <w:rFonts w:ascii="Arial" w:hAnsi="Arial" w:cs="Arial"/>
          <w:i/>
          <w:sz w:val="20"/>
          <w:szCs w:val="20"/>
        </w:rPr>
        <w:t xml:space="preserve"> année</w:t>
      </w:r>
      <w:r w:rsidR="00A85C0D" w:rsidRPr="00890497">
        <w:rPr>
          <w:rFonts w:ascii="Arial" w:hAnsi="Arial" w:cs="Arial"/>
          <w:sz w:val="20"/>
          <w:szCs w:val="20"/>
        </w:rPr>
        <w:t xml:space="preserve">, </w:t>
      </w:r>
      <w:r w:rsidR="002F6FE7" w:rsidRPr="00890497">
        <w:rPr>
          <w:rFonts w:ascii="Arial" w:hAnsi="Arial" w:cs="Arial"/>
          <w:sz w:val="20"/>
          <w:szCs w:val="20"/>
        </w:rPr>
        <w:t>Editions Tec&amp;Doc, p.</w:t>
      </w:r>
      <w:r w:rsidR="00A85C0D" w:rsidRPr="00890497">
        <w:rPr>
          <w:rFonts w:ascii="Arial" w:hAnsi="Arial" w:cs="Arial"/>
          <w:sz w:val="20"/>
          <w:szCs w:val="20"/>
        </w:rPr>
        <w:t xml:space="preserve"> 347</w:t>
      </w:r>
      <w:r w:rsidR="003761B4">
        <w:rPr>
          <w:rFonts w:ascii="Arial" w:hAnsi="Arial" w:cs="Arial"/>
          <w:sz w:val="20"/>
          <w:szCs w:val="20"/>
        </w:rPr>
        <w:t>, 2004</w:t>
      </w:r>
    </w:p>
    <w:p w:rsidR="00A85C0D" w:rsidRPr="00890497" w:rsidRDefault="003761B4" w:rsidP="003761B4">
      <w:pPr>
        <w:tabs>
          <w:tab w:val="left" w:pos="3712"/>
        </w:tabs>
        <w:spacing w:after="0" w:line="240" w:lineRule="auto"/>
        <w:jc w:val="both"/>
        <w:rPr>
          <w:rFonts w:ascii="Arial" w:hAnsi="Arial" w:cs="Arial"/>
          <w:sz w:val="20"/>
          <w:szCs w:val="20"/>
        </w:rPr>
      </w:pPr>
      <w:r>
        <w:rPr>
          <w:rFonts w:ascii="Arial" w:hAnsi="Arial" w:cs="Arial"/>
          <w:sz w:val="20"/>
          <w:szCs w:val="20"/>
        </w:rPr>
        <w:t xml:space="preserve"> [</w:t>
      </w:r>
      <w:r w:rsidR="00F13779">
        <w:rPr>
          <w:rFonts w:ascii="Arial" w:hAnsi="Arial" w:cs="Arial"/>
          <w:sz w:val="20"/>
          <w:szCs w:val="20"/>
        </w:rPr>
        <w:t>5</w:t>
      </w:r>
      <w:r w:rsidR="00A85C0D" w:rsidRPr="00890497">
        <w:rPr>
          <w:rFonts w:ascii="Arial" w:hAnsi="Arial" w:cs="Arial"/>
          <w:sz w:val="20"/>
          <w:szCs w:val="20"/>
        </w:rPr>
        <w:t xml:space="preserve">] : </w:t>
      </w:r>
      <w:r w:rsidR="003C7A6E" w:rsidRPr="00890497">
        <w:rPr>
          <w:rFonts w:ascii="Arial" w:eastAsia="Times New Roman" w:hAnsi="Arial" w:cs="Arial"/>
          <w:sz w:val="20"/>
          <w:szCs w:val="20"/>
        </w:rPr>
        <w:t xml:space="preserve">M. </w:t>
      </w:r>
      <w:proofErr w:type="spellStart"/>
      <w:r w:rsidR="003C7A6E" w:rsidRPr="00890497">
        <w:rPr>
          <w:rFonts w:ascii="Arial" w:eastAsia="Times New Roman" w:hAnsi="Arial" w:cs="Arial"/>
          <w:sz w:val="20"/>
          <w:szCs w:val="20"/>
        </w:rPr>
        <w:t>Viollet</w:t>
      </w:r>
      <w:proofErr w:type="spellEnd"/>
      <w:r w:rsidR="003C7A6E" w:rsidRPr="00890497">
        <w:rPr>
          <w:rFonts w:ascii="Arial" w:eastAsia="Times New Roman" w:hAnsi="Arial" w:cs="Arial"/>
          <w:sz w:val="20"/>
          <w:szCs w:val="20"/>
        </w:rPr>
        <w:t xml:space="preserve">, M. </w:t>
      </w:r>
      <w:proofErr w:type="spellStart"/>
      <w:r w:rsidR="003C7A6E" w:rsidRPr="00890497">
        <w:rPr>
          <w:rFonts w:ascii="Arial" w:eastAsia="Times New Roman" w:hAnsi="Arial" w:cs="Arial"/>
          <w:sz w:val="20"/>
          <w:szCs w:val="20"/>
        </w:rPr>
        <w:t>Chabard</w:t>
      </w:r>
      <w:proofErr w:type="spellEnd"/>
      <w:r w:rsidR="003C7A6E" w:rsidRPr="00890497">
        <w:rPr>
          <w:rFonts w:ascii="Arial" w:eastAsia="Times New Roman" w:hAnsi="Arial" w:cs="Arial"/>
          <w:sz w:val="20"/>
          <w:szCs w:val="20"/>
        </w:rPr>
        <w:t xml:space="preserve">, M. </w:t>
      </w:r>
      <w:proofErr w:type="spellStart"/>
      <w:r w:rsidR="003C7A6E" w:rsidRPr="00890497">
        <w:rPr>
          <w:rFonts w:ascii="Arial" w:eastAsia="Times New Roman" w:hAnsi="Arial" w:cs="Arial"/>
          <w:sz w:val="20"/>
          <w:szCs w:val="20"/>
        </w:rPr>
        <w:t>Esposito</w:t>
      </w:r>
      <w:proofErr w:type="spellEnd"/>
      <w:r w:rsidR="003C7A6E" w:rsidRPr="00890497">
        <w:rPr>
          <w:rFonts w:ascii="Arial" w:hAnsi="Arial" w:cs="Arial"/>
          <w:sz w:val="20"/>
          <w:szCs w:val="20"/>
        </w:rPr>
        <w:t>,</w:t>
      </w:r>
      <w:r w:rsidR="003C7A6E">
        <w:rPr>
          <w:rFonts w:ascii="Arial" w:hAnsi="Arial" w:cs="Arial"/>
          <w:sz w:val="20"/>
          <w:szCs w:val="20"/>
        </w:rPr>
        <w:t xml:space="preserve"> </w:t>
      </w:r>
      <w:hyperlink r:id="rId28" w:history="1">
        <w:r w:rsidR="00A85C0D" w:rsidRPr="00890497">
          <w:rPr>
            <w:rFonts w:ascii="Arial" w:eastAsia="Times New Roman" w:hAnsi="Arial" w:cs="Arial"/>
            <w:i/>
            <w:sz w:val="20"/>
            <w:szCs w:val="20"/>
          </w:rPr>
          <w:t>Mécanique des fluides appliquée</w:t>
        </w:r>
      </w:hyperlink>
      <w:r w:rsidR="00A85C0D" w:rsidRPr="00890497">
        <w:rPr>
          <w:rFonts w:ascii="Arial" w:eastAsia="Times New Roman" w:hAnsi="Arial" w:cs="Arial"/>
          <w:i/>
          <w:sz w:val="20"/>
          <w:szCs w:val="20"/>
        </w:rPr>
        <w:t xml:space="preserve"> : écoulements incompressibles dans les circuits, canaux et rivières, autour des structures et dans l'environnement</w:t>
      </w:r>
      <w:r w:rsidR="003C7A6E">
        <w:rPr>
          <w:rFonts w:ascii="Arial" w:eastAsia="Times New Roman" w:hAnsi="Arial" w:cs="Arial"/>
          <w:sz w:val="20"/>
          <w:szCs w:val="20"/>
        </w:rPr>
        <w:t xml:space="preserve">, </w:t>
      </w:r>
      <w:r w:rsidR="002F6FE7" w:rsidRPr="00890497">
        <w:rPr>
          <w:rFonts w:ascii="Arial" w:hAnsi="Arial" w:cs="Arial"/>
          <w:sz w:val="20"/>
          <w:szCs w:val="20"/>
        </w:rPr>
        <w:t>éd.</w:t>
      </w:r>
      <w:r w:rsidR="00A85C0D" w:rsidRPr="00890497">
        <w:rPr>
          <w:rFonts w:ascii="Arial" w:hAnsi="Arial" w:cs="Arial"/>
          <w:sz w:val="20"/>
          <w:szCs w:val="20"/>
        </w:rPr>
        <w:t xml:space="preserve"> </w:t>
      </w:r>
      <w:hyperlink r:id="rId29" w:history="1">
        <w:r w:rsidR="00A85C0D" w:rsidRPr="00890497">
          <w:rPr>
            <w:rStyle w:val="Lienhypertexte"/>
            <w:rFonts w:ascii="Arial" w:hAnsi="Arial" w:cs="Arial"/>
            <w:color w:val="auto"/>
            <w:sz w:val="20"/>
            <w:szCs w:val="20"/>
            <w:u w:val="none"/>
          </w:rPr>
          <w:t>Presses</w:t>
        </w:r>
      </w:hyperlink>
      <w:r w:rsidR="00A85C0D" w:rsidRPr="00890497">
        <w:rPr>
          <w:rFonts w:ascii="Arial" w:hAnsi="Arial" w:cs="Arial"/>
          <w:sz w:val="20"/>
          <w:szCs w:val="20"/>
        </w:rPr>
        <w:t xml:space="preserve"> de </w:t>
      </w:r>
      <w:hyperlink r:id="rId30" w:history="1">
        <w:r w:rsidR="00A85C0D" w:rsidRPr="00890497">
          <w:rPr>
            <w:rStyle w:val="Lienhypertexte"/>
            <w:rFonts w:ascii="Arial" w:hAnsi="Arial" w:cs="Arial"/>
            <w:color w:val="auto"/>
            <w:sz w:val="20"/>
            <w:szCs w:val="20"/>
            <w:u w:val="none"/>
          </w:rPr>
          <w:t>l</w:t>
        </w:r>
      </w:hyperlink>
      <w:r w:rsidR="00A85C0D" w:rsidRPr="00890497">
        <w:rPr>
          <w:rFonts w:ascii="Arial" w:hAnsi="Arial" w:cs="Arial"/>
          <w:sz w:val="20"/>
          <w:szCs w:val="20"/>
        </w:rPr>
        <w:t>'</w:t>
      </w:r>
      <w:hyperlink r:id="rId31" w:history="1">
        <w:r w:rsidR="00A85C0D" w:rsidRPr="00890497">
          <w:rPr>
            <w:rStyle w:val="Lienhypertexte"/>
            <w:rFonts w:ascii="Arial" w:hAnsi="Arial" w:cs="Arial"/>
            <w:color w:val="auto"/>
            <w:sz w:val="20"/>
            <w:szCs w:val="20"/>
            <w:u w:val="none"/>
          </w:rPr>
          <w:t>école</w:t>
        </w:r>
      </w:hyperlink>
      <w:r w:rsidR="00A85C0D" w:rsidRPr="00890497">
        <w:rPr>
          <w:rFonts w:ascii="Arial" w:hAnsi="Arial" w:cs="Arial"/>
          <w:sz w:val="20"/>
          <w:szCs w:val="20"/>
        </w:rPr>
        <w:t xml:space="preserve"> </w:t>
      </w:r>
      <w:hyperlink r:id="rId32" w:history="1">
        <w:r w:rsidR="00A85C0D" w:rsidRPr="00890497">
          <w:rPr>
            <w:rStyle w:val="Lienhypertexte"/>
            <w:rFonts w:ascii="Arial" w:hAnsi="Arial" w:cs="Arial"/>
            <w:color w:val="auto"/>
            <w:sz w:val="20"/>
            <w:szCs w:val="20"/>
            <w:u w:val="none"/>
          </w:rPr>
          <w:t>nationale</w:t>
        </w:r>
      </w:hyperlink>
      <w:r w:rsidR="00A85C0D" w:rsidRPr="00890497">
        <w:rPr>
          <w:rFonts w:ascii="Arial" w:hAnsi="Arial" w:cs="Arial"/>
          <w:sz w:val="20"/>
          <w:szCs w:val="20"/>
        </w:rPr>
        <w:t xml:space="preserve"> des </w:t>
      </w:r>
      <w:hyperlink r:id="rId33" w:history="1">
        <w:r w:rsidR="00A85C0D" w:rsidRPr="00890497">
          <w:rPr>
            <w:rStyle w:val="Lienhypertexte"/>
            <w:rFonts w:ascii="Arial" w:hAnsi="Arial" w:cs="Arial"/>
            <w:color w:val="auto"/>
            <w:sz w:val="20"/>
            <w:szCs w:val="20"/>
            <w:u w:val="none"/>
          </w:rPr>
          <w:t>ponts</w:t>
        </w:r>
      </w:hyperlink>
      <w:r w:rsidR="00A85C0D" w:rsidRPr="00890497">
        <w:rPr>
          <w:rFonts w:ascii="Arial" w:hAnsi="Arial" w:cs="Arial"/>
          <w:sz w:val="20"/>
          <w:szCs w:val="20"/>
        </w:rPr>
        <w:t xml:space="preserve"> et </w:t>
      </w:r>
      <w:hyperlink r:id="rId34" w:history="1">
        <w:r w:rsidR="00A85C0D" w:rsidRPr="00890497">
          <w:rPr>
            <w:rStyle w:val="Lienhypertexte"/>
            <w:rFonts w:ascii="Arial" w:hAnsi="Arial" w:cs="Arial"/>
            <w:color w:val="auto"/>
            <w:sz w:val="20"/>
            <w:szCs w:val="20"/>
            <w:u w:val="none"/>
          </w:rPr>
          <w:t>chaussées</w:t>
        </w:r>
      </w:hyperlink>
      <w:r w:rsidR="00A85C0D" w:rsidRPr="00890497">
        <w:rPr>
          <w:rFonts w:ascii="Arial" w:hAnsi="Arial" w:cs="Arial"/>
          <w:sz w:val="20"/>
          <w:szCs w:val="20"/>
        </w:rPr>
        <w:t xml:space="preserve">, </w:t>
      </w:r>
      <w:r w:rsidR="002F6FE7" w:rsidRPr="00890497">
        <w:rPr>
          <w:rFonts w:ascii="Arial" w:hAnsi="Arial" w:cs="Arial"/>
          <w:sz w:val="20"/>
          <w:szCs w:val="20"/>
        </w:rPr>
        <w:t>p.</w:t>
      </w:r>
      <w:r w:rsidR="00A85C0D" w:rsidRPr="00890497">
        <w:rPr>
          <w:rFonts w:ascii="Arial" w:hAnsi="Arial" w:cs="Arial"/>
          <w:sz w:val="20"/>
          <w:szCs w:val="20"/>
        </w:rPr>
        <w:t xml:space="preserve"> 182</w:t>
      </w:r>
      <w:r>
        <w:rPr>
          <w:rFonts w:ascii="Arial" w:hAnsi="Arial" w:cs="Arial"/>
          <w:sz w:val="20"/>
          <w:szCs w:val="20"/>
        </w:rPr>
        <w:t>, 2003</w:t>
      </w:r>
    </w:p>
    <w:sectPr w:rsidR="00A85C0D" w:rsidRPr="00890497" w:rsidSect="003E3779">
      <w:footerReference w:type="default" r:id="rId35"/>
      <w:pgSz w:w="11906" w:h="16838"/>
      <w:pgMar w:top="1134" w:right="1134" w:bottom="1134" w:left="1134" w:header="283" w:footer="17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49E" w:rsidRDefault="0059449E" w:rsidP="00266F0A">
      <w:pPr>
        <w:spacing w:after="0" w:line="240" w:lineRule="auto"/>
      </w:pPr>
      <w:r>
        <w:separator/>
      </w:r>
    </w:p>
  </w:endnote>
  <w:endnote w:type="continuationSeparator" w:id="0">
    <w:p w:rsidR="0059449E" w:rsidRDefault="0059449E" w:rsidP="00266F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18579"/>
      <w:docPartObj>
        <w:docPartGallery w:val="Page Numbers (Bottom of Page)"/>
        <w:docPartUnique/>
      </w:docPartObj>
    </w:sdtPr>
    <w:sdtContent>
      <w:p w:rsidR="00C3035F" w:rsidRDefault="00BB6081">
        <w:pPr>
          <w:pStyle w:val="Pieddepage"/>
          <w:jc w:val="center"/>
        </w:pPr>
        <w:fldSimple w:instr=" PAGE   \* MERGEFORMAT ">
          <w:r w:rsidR="00EE33BD">
            <w:rPr>
              <w:noProof/>
            </w:rPr>
            <w:t>10</w:t>
          </w:r>
        </w:fldSimple>
      </w:p>
    </w:sdtContent>
  </w:sdt>
  <w:p w:rsidR="00C3035F" w:rsidRDefault="00C3035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49E" w:rsidRDefault="0059449E" w:rsidP="00266F0A">
      <w:pPr>
        <w:spacing w:after="0" w:line="240" w:lineRule="auto"/>
      </w:pPr>
      <w:r>
        <w:separator/>
      </w:r>
    </w:p>
  </w:footnote>
  <w:footnote w:type="continuationSeparator" w:id="0">
    <w:p w:rsidR="0059449E" w:rsidRDefault="0059449E" w:rsidP="00266F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2E1D"/>
    <w:multiLevelType w:val="hybridMultilevel"/>
    <w:tmpl w:val="F4E23002"/>
    <w:lvl w:ilvl="0" w:tplc="2722B47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B165DB"/>
    <w:multiLevelType w:val="hybridMultilevel"/>
    <w:tmpl w:val="6C24FAF8"/>
    <w:lvl w:ilvl="0" w:tplc="B5A2AB8A">
      <w:start w:val="1"/>
      <w:numFmt w:val="decimal"/>
      <w:lvlText w:val="%1."/>
      <w:lvlJc w:val="left"/>
      <w:pPr>
        <w:ind w:left="797" w:hanging="360"/>
      </w:pPr>
      <w:rPr>
        <w:rFonts w:hint="default"/>
      </w:rPr>
    </w:lvl>
    <w:lvl w:ilvl="1" w:tplc="040C0019" w:tentative="1">
      <w:start w:val="1"/>
      <w:numFmt w:val="lowerLetter"/>
      <w:lvlText w:val="%2."/>
      <w:lvlJc w:val="left"/>
      <w:pPr>
        <w:ind w:left="1517" w:hanging="360"/>
      </w:pPr>
    </w:lvl>
    <w:lvl w:ilvl="2" w:tplc="040C001B" w:tentative="1">
      <w:start w:val="1"/>
      <w:numFmt w:val="lowerRoman"/>
      <w:lvlText w:val="%3."/>
      <w:lvlJc w:val="right"/>
      <w:pPr>
        <w:ind w:left="2237" w:hanging="180"/>
      </w:pPr>
    </w:lvl>
    <w:lvl w:ilvl="3" w:tplc="040C000F" w:tentative="1">
      <w:start w:val="1"/>
      <w:numFmt w:val="decimal"/>
      <w:lvlText w:val="%4."/>
      <w:lvlJc w:val="left"/>
      <w:pPr>
        <w:ind w:left="2957" w:hanging="360"/>
      </w:pPr>
    </w:lvl>
    <w:lvl w:ilvl="4" w:tplc="040C0019" w:tentative="1">
      <w:start w:val="1"/>
      <w:numFmt w:val="lowerLetter"/>
      <w:lvlText w:val="%5."/>
      <w:lvlJc w:val="left"/>
      <w:pPr>
        <w:ind w:left="3677" w:hanging="360"/>
      </w:pPr>
    </w:lvl>
    <w:lvl w:ilvl="5" w:tplc="040C001B" w:tentative="1">
      <w:start w:val="1"/>
      <w:numFmt w:val="lowerRoman"/>
      <w:lvlText w:val="%6."/>
      <w:lvlJc w:val="right"/>
      <w:pPr>
        <w:ind w:left="4397" w:hanging="180"/>
      </w:pPr>
    </w:lvl>
    <w:lvl w:ilvl="6" w:tplc="040C000F" w:tentative="1">
      <w:start w:val="1"/>
      <w:numFmt w:val="decimal"/>
      <w:lvlText w:val="%7."/>
      <w:lvlJc w:val="left"/>
      <w:pPr>
        <w:ind w:left="5117" w:hanging="360"/>
      </w:pPr>
    </w:lvl>
    <w:lvl w:ilvl="7" w:tplc="040C0019" w:tentative="1">
      <w:start w:val="1"/>
      <w:numFmt w:val="lowerLetter"/>
      <w:lvlText w:val="%8."/>
      <w:lvlJc w:val="left"/>
      <w:pPr>
        <w:ind w:left="5837" w:hanging="360"/>
      </w:pPr>
    </w:lvl>
    <w:lvl w:ilvl="8" w:tplc="040C001B" w:tentative="1">
      <w:start w:val="1"/>
      <w:numFmt w:val="lowerRoman"/>
      <w:lvlText w:val="%9."/>
      <w:lvlJc w:val="right"/>
      <w:pPr>
        <w:ind w:left="6557" w:hanging="180"/>
      </w:pPr>
    </w:lvl>
  </w:abstractNum>
  <w:abstractNum w:abstractNumId="2">
    <w:nsid w:val="0A616CD0"/>
    <w:multiLevelType w:val="hybridMultilevel"/>
    <w:tmpl w:val="9CDE7140"/>
    <w:lvl w:ilvl="0" w:tplc="5C80FF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B5D1EF9"/>
    <w:multiLevelType w:val="hybridMultilevel"/>
    <w:tmpl w:val="5C8A7E7E"/>
    <w:lvl w:ilvl="0" w:tplc="166A6788">
      <w:start w:val="1"/>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0873F60"/>
    <w:multiLevelType w:val="hybridMultilevel"/>
    <w:tmpl w:val="F51A7F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BD4907"/>
    <w:multiLevelType w:val="hybridMultilevel"/>
    <w:tmpl w:val="EC6EE216"/>
    <w:lvl w:ilvl="0" w:tplc="216A616C">
      <w:start w:val="2"/>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2094763F"/>
    <w:multiLevelType w:val="hybridMultilevel"/>
    <w:tmpl w:val="6B424426"/>
    <w:lvl w:ilvl="0" w:tplc="8E0A8B88">
      <w:start w:val="1"/>
      <w:numFmt w:val="decimal"/>
      <w:lvlText w:val="%1."/>
      <w:lvlJc w:val="left"/>
      <w:pPr>
        <w:ind w:left="757" w:hanging="360"/>
      </w:pPr>
      <w:rPr>
        <w:rFonts w:hint="default"/>
      </w:rPr>
    </w:lvl>
    <w:lvl w:ilvl="1" w:tplc="040C0019">
      <w:start w:val="1"/>
      <w:numFmt w:val="lowerLetter"/>
      <w:lvlText w:val="%2."/>
      <w:lvlJc w:val="left"/>
      <w:pPr>
        <w:ind w:left="1477" w:hanging="360"/>
      </w:pPr>
    </w:lvl>
    <w:lvl w:ilvl="2" w:tplc="040C001B" w:tentative="1">
      <w:start w:val="1"/>
      <w:numFmt w:val="lowerRoman"/>
      <w:lvlText w:val="%3."/>
      <w:lvlJc w:val="right"/>
      <w:pPr>
        <w:ind w:left="2197" w:hanging="180"/>
      </w:pPr>
    </w:lvl>
    <w:lvl w:ilvl="3" w:tplc="040C000F" w:tentative="1">
      <w:start w:val="1"/>
      <w:numFmt w:val="decimal"/>
      <w:lvlText w:val="%4."/>
      <w:lvlJc w:val="left"/>
      <w:pPr>
        <w:ind w:left="2917" w:hanging="360"/>
      </w:pPr>
    </w:lvl>
    <w:lvl w:ilvl="4" w:tplc="040C0019" w:tentative="1">
      <w:start w:val="1"/>
      <w:numFmt w:val="lowerLetter"/>
      <w:lvlText w:val="%5."/>
      <w:lvlJc w:val="left"/>
      <w:pPr>
        <w:ind w:left="3637" w:hanging="360"/>
      </w:pPr>
    </w:lvl>
    <w:lvl w:ilvl="5" w:tplc="040C001B" w:tentative="1">
      <w:start w:val="1"/>
      <w:numFmt w:val="lowerRoman"/>
      <w:lvlText w:val="%6."/>
      <w:lvlJc w:val="right"/>
      <w:pPr>
        <w:ind w:left="4357" w:hanging="180"/>
      </w:pPr>
    </w:lvl>
    <w:lvl w:ilvl="6" w:tplc="040C000F" w:tentative="1">
      <w:start w:val="1"/>
      <w:numFmt w:val="decimal"/>
      <w:lvlText w:val="%7."/>
      <w:lvlJc w:val="left"/>
      <w:pPr>
        <w:ind w:left="5077" w:hanging="360"/>
      </w:pPr>
    </w:lvl>
    <w:lvl w:ilvl="7" w:tplc="040C0019" w:tentative="1">
      <w:start w:val="1"/>
      <w:numFmt w:val="lowerLetter"/>
      <w:lvlText w:val="%8."/>
      <w:lvlJc w:val="left"/>
      <w:pPr>
        <w:ind w:left="5797" w:hanging="360"/>
      </w:pPr>
    </w:lvl>
    <w:lvl w:ilvl="8" w:tplc="040C001B" w:tentative="1">
      <w:start w:val="1"/>
      <w:numFmt w:val="lowerRoman"/>
      <w:lvlText w:val="%9."/>
      <w:lvlJc w:val="right"/>
      <w:pPr>
        <w:ind w:left="6517" w:hanging="180"/>
      </w:pPr>
    </w:lvl>
  </w:abstractNum>
  <w:abstractNum w:abstractNumId="7">
    <w:nsid w:val="21683F61"/>
    <w:multiLevelType w:val="hybridMultilevel"/>
    <w:tmpl w:val="9E582878"/>
    <w:lvl w:ilvl="0" w:tplc="9330354A">
      <w:start w:val="1"/>
      <w:numFmt w:val="decimal"/>
      <w:lvlText w:val="%1."/>
      <w:lvlJc w:val="left"/>
      <w:pPr>
        <w:ind w:left="757" w:hanging="360"/>
      </w:pPr>
      <w:rPr>
        <w:rFonts w:hint="default"/>
      </w:rPr>
    </w:lvl>
    <w:lvl w:ilvl="1" w:tplc="040C0019" w:tentative="1">
      <w:start w:val="1"/>
      <w:numFmt w:val="lowerLetter"/>
      <w:lvlText w:val="%2."/>
      <w:lvlJc w:val="left"/>
      <w:pPr>
        <w:ind w:left="1477" w:hanging="360"/>
      </w:pPr>
    </w:lvl>
    <w:lvl w:ilvl="2" w:tplc="040C001B" w:tentative="1">
      <w:start w:val="1"/>
      <w:numFmt w:val="lowerRoman"/>
      <w:lvlText w:val="%3."/>
      <w:lvlJc w:val="right"/>
      <w:pPr>
        <w:ind w:left="2197" w:hanging="180"/>
      </w:pPr>
    </w:lvl>
    <w:lvl w:ilvl="3" w:tplc="040C000F" w:tentative="1">
      <w:start w:val="1"/>
      <w:numFmt w:val="decimal"/>
      <w:lvlText w:val="%4."/>
      <w:lvlJc w:val="left"/>
      <w:pPr>
        <w:ind w:left="2917" w:hanging="360"/>
      </w:pPr>
    </w:lvl>
    <w:lvl w:ilvl="4" w:tplc="040C0019" w:tentative="1">
      <w:start w:val="1"/>
      <w:numFmt w:val="lowerLetter"/>
      <w:lvlText w:val="%5."/>
      <w:lvlJc w:val="left"/>
      <w:pPr>
        <w:ind w:left="3637" w:hanging="360"/>
      </w:pPr>
    </w:lvl>
    <w:lvl w:ilvl="5" w:tplc="040C001B" w:tentative="1">
      <w:start w:val="1"/>
      <w:numFmt w:val="lowerRoman"/>
      <w:lvlText w:val="%6."/>
      <w:lvlJc w:val="right"/>
      <w:pPr>
        <w:ind w:left="4357" w:hanging="180"/>
      </w:pPr>
    </w:lvl>
    <w:lvl w:ilvl="6" w:tplc="040C000F" w:tentative="1">
      <w:start w:val="1"/>
      <w:numFmt w:val="decimal"/>
      <w:lvlText w:val="%7."/>
      <w:lvlJc w:val="left"/>
      <w:pPr>
        <w:ind w:left="5077" w:hanging="360"/>
      </w:pPr>
    </w:lvl>
    <w:lvl w:ilvl="7" w:tplc="040C0019" w:tentative="1">
      <w:start w:val="1"/>
      <w:numFmt w:val="lowerLetter"/>
      <w:lvlText w:val="%8."/>
      <w:lvlJc w:val="left"/>
      <w:pPr>
        <w:ind w:left="5797" w:hanging="360"/>
      </w:pPr>
    </w:lvl>
    <w:lvl w:ilvl="8" w:tplc="040C001B" w:tentative="1">
      <w:start w:val="1"/>
      <w:numFmt w:val="lowerRoman"/>
      <w:lvlText w:val="%9."/>
      <w:lvlJc w:val="right"/>
      <w:pPr>
        <w:ind w:left="6517" w:hanging="180"/>
      </w:pPr>
    </w:lvl>
  </w:abstractNum>
  <w:abstractNum w:abstractNumId="8">
    <w:nsid w:val="23B91A12"/>
    <w:multiLevelType w:val="hybridMultilevel"/>
    <w:tmpl w:val="540CB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6B769B9"/>
    <w:multiLevelType w:val="hybridMultilevel"/>
    <w:tmpl w:val="4ADC44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1A121B5"/>
    <w:multiLevelType w:val="hybridMultilevel"/>
    <w:tmpl w:val="FEF47626"/>
    <w:lvl w:ilvl="0" w:tplc="9C3AFE1C">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D434C3"/>
    <w:multiLevelType w:val="hybridMultilevel"/>
    <w:tmpl w:val="F7868E6C"/>
    <w:lvl w:ilvl="0" w:tplc="BA3404F2">
      <w:start w:val="1"/>
      <w:numFmt w:val="decimal"/>
      <w:lvlText w:val="%1."/>
      <w:lvlJc w:val="left"/>
      <w:pPr>
        <w:ind w:left="797" w:hanging="360"/>
      </w:pPr>
      <w:rPr>
        <w:rFonts w:hint="default"/>
      </w:rPr>
    </w:lvl>
    <w:lvl w:ilvl="1" w:tplc="040C0019" w:tentative="1">
      <w:start w:val="1"/>
      <w:numFmt w:val="lowerLetter"/>
      <w:lvlText w:val="%2."/>
      <w:lvlJc w:val="left"/>
      <w:pPr>
        <w:ind w:left="1517" w:hanging="360"/>
      </w:pPr>
    </w:lvl>
    <w:lvl w:ilvl="2" w:tplc="040C001B" w:tentative="1">
      <w:start w:val="1"/>
      <w:numFmt w:val="lowerRoman"/>
      <w:lvlText w:val="%3."/>
      <w:lvlJc w:val="right"/>
      <w:pPr>
        <w:ind w:left="2237" w:hanging="180"/>
      </w:pPr>
    </w:lvl>
    <w:lvl w:ilvl="3" w:tplc="040C000F" w:tentative="1">
      <w:start w:val="1"/>
      <w:numFmt w:val="decimal"/>
      <w:lvlText w:val="%4."/>
      <w:lvlJc w:val="left"/>
      <w:pPr>
        <w:ind w:left="2957" w:hanging="360"/>
      </w:pPr>
    </w:lvl>
    <w:lvl w:ilvl="4" w:tplc="040C0019" w:tentative="1">
      <w:start w:val="1"/>
      <w:numFmt w:val="lowerLetter"/>
      <w:lvlText w:val="%5."/>
      <w:lvlJc w:val="left"/>
      <w:pPr>
        <w:ind w:left="3677" w:hanging="360"/>
      </w:pPr>
    </w:lvl>
    <w:lvl w:ilvl="5" w:tplc="040C001B" w:tentative="1">
      <w:start w:val="1"/>
      <w:numFmt w:val="lowerRoman"/>
      <w:lvlText w:val="%6."/>
      <w:lvlJc w:val="right"/>
      <w:pPr>
        <w:ind w:left="4397" w:hanging="180"/>
      </w:pPr>
    </w:lvl>
    <w:lvl w:ilvl="6" w:tplc="040C000F" w:tentative="1">
      <w:start w:val="1"/>
      <w:numFmt w:val="decimal"/>
      <w:lvlText w:val="%7."/>
      <w:lvlJc w:val="left"/>
      <w:pPr>
        <w:ind w:left="5117" w:hanging="360"/>
      </w:pPr>
    </w:lvl>
    <w:lvl w:ilvl="7" w:tplc="040C0019" w:tentative="1">
      <w:start w:val="1"/>
      <w:numFmt w:val="lowerLetter"/>
      <w:lvlText w:val="%8."/>
      <w:lvlJc w:val="left"/>
      <w:pPr>
        <w:ind w:left="5837" w:hanging="360"/>
      </w:pPr>
    </w:lvl>
    <w:lvl w:ilvl="8" w:tplc="040C001B" w:tentative="1">
      <w:start w:val="1"/>
      <w:numFmt w:val="lowerRoman"/>
      <w:lvlText w:val="%9."/>
      <w:lvlJc w:val="right"/>
      <w:pPr>
        <w:ind w:left="6557" w:hanging="180"/>
      </w:pPr>
    </w:lvl>
  </w:abstractNum>
  <w:abstractNum w:abstractNumId="12">
    <w:nsid w:val="3DD147AF"/>
    <w:multiLevelType w:val="hybridMultilevel"/>
    <w:tmpl w:val="1BF85F7A"/>
    <w:lvl w:ilvl="0" w:tplc="5DEA5B0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nsid w:val="499770D8"/>
    <w:multiLevelType w:val="hybridMultilevel"/>
    <w:tmpl w:val="F8022D66"/>
    <w:lvl w:ilvl="0" w:tplc="2EE2F67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525F3D01"/>
    <w:multiLevelType w:val="hybridMultilevel"/>
    <w:tmpl w:val="0DE4508E"/>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5BFF1D14"/>
    <w:multiLevelType w:val="hybridMultilevel"/>
    <w:tmpl w:val="FF367A20"/>
    <w:lvl w:ilvl="0" w:tplc="3822F46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49563CA"/>
    <w:multiLevelType w:val="hybridMultilevel"/>
    <w:tmpl w:val="ED72B89A"/>
    <w:lvl w:ilvl="0" w:tplc="71AEB778">
      <w:start w:val="1"/>
      <w:numFmt w:val="upperRoman"/>
      <w:lvlText w:val="%1."/>
      <w:lvlJc w:val="left"/>
      <w:pPr>
        <w:ind w:left="1514" w:hanging="360"/>
      </w:pPr>
      <w:rPr>
        <w:rFonts w:hint="default"/>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2954" w:hanging="180"/>
      </w:pPr>
    </w:lvl>
    <w:lvl w:ilvl="3" w:tplc="040C000F" w:tentative="1">
      <w:start w:val="1"/>
      <w:numFmt w:val="decimal"/>
      <w:lvlText w:val="%4."/>
      <w:lvlJc w:val="left"/>
      <w:pPr>
        <w:ind w:left="3674" w:hanging="360"/>
      </w:pPr>
    </w:lvl>
    <w:lvl w:ilvl="4" w:tplc="040C0019" w:tentative="1">
      <w:start w:val="1"/>
      <w:numFmt w:val="lowerLetter"/>
      <w:lvlText w:val="%5."/>
      <w:lvlJc w:val="left"/>
      <w:pPr>
        <w:ind w:left="4394" w:hanging="360"/>
      </w:pPr>
    </w:lvl>
    <w:lvl w:ilvl="5" w:tplc="040C001B" w:tentative="1">
      <w:start w:val="1"/>
      <w:numFmt w:val="lowerRoman"/>
      <w:lvlText w:val="%6."/>
      <w:lvlJc w:val="right"/>
      <w:pPr>
        <w:ind w:left="5114" w:hanging="180"/>
      </w:pPr>
    </w:lvl>
    <w:lvl w:ilvl="6" w:tplc="040C000F" w:tentative="1">
      <w:start w:val="1"/>
      <w:numFmt w:val="decimal"/>
      <w:lvlText w:val="%7."/>
      <w:lvlJc w:val="left"/>
      <w:pPr>
        <w:ind w:left="5834" w:hanging="360"/>
      </w:pPr>
    </w:lvl>
    <w:lvl w:ilvl="7" w:tplc="040C0019" w:tentative="1">
      <w:start w:val="1"/>
      <w:numFmt w:val="lowerLetter"/>
      <w:lvlText w:val="%8."/>
      <w:lvlJc w:val="left"/>
      <w:pPr>
        <w:ind w:left="6554" w:hanging="360"/>
      </w:pPr>
    </w:lvl>
    <w:lvl w:ilvl="8" w:tplc="040C001B" w:tentative="1">
      <w:start w:val="1"/>
      <w:numFmt w:val="lowerRoman"/>
      <w:lvlText w:val="%9."/>
      <w:lvlJc w:val="right"/>
      <w:pPr>
        <w:ind w:left="7274" w:hanging="180"/>
      </w:pPr>
    </w:lvl>
  </w:abstractNum>
  <w:abstractNum w:abstractNumId="17">
    <w:nsid w:val="6B1971EC"/>
    <w:multiLevelType w:val="hybridMultilevel"/>
    <w:tmpl w:val="95D4590A"/>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72AF661E"/>
    <w:multiLevelType w:val="hybridMultilevel"/>
    <w:tmpl w:val="E0EC64DE"/>
    <w:lvl w:ilvl="0" w:tplc="9DD2134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nsid w:val="72E45FFD"/>
    <w:multiLevelType w:val="hybridMultilevel"/>
    <w:tmpl w:val="4ADC44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5F20A8F"/>
    <w:multiLevelType w:val="hybridMultilevel"/>
    <w:tmpl w:val="6E263782"/>
    <w:lvl w:ilvl="0" w:tplc="C0DC4C3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7C441401"/>
    <w:multiLevelType w:val="hybridMultilevel"/>
    <w:tmpl w:val="3384AB0E"/>
    <w:lvl w:ilvl="0" w:tplc="F9EC7D3E">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4"/>
  </w:num>
  <w:num w:numId="3">
    <w:abstractNumId w:val="17"/>
  </w:num>
  <w:num w:numId="4">
    <w:abstractNumId w:val="4"/>
  </w:num>
  <w:num w:numId="5">
    <w:abstractNumId w:val="21"/>
  </w:num>
  <w:num w:numId="6">
    <w:abstractNumId w:val="10"/>
  </w:num>
  <w:num w:numId="7">
    <w:abstractNumId w:val="3"/>
  </w:num>
  <w:num w:numId="8">
    <w:abstractNumId w:val="19"/>
  </w:num>
  <w:num w:numId="9">
    <w:abstractNumId w:val="9"/>
  </w:num>
  <w:num w:numId="10">
    <w:abstractNumId w:val="16"/>
  </w:num>
  <w:num w:numId="11">
    <w:abstractNumId w:val="7"/>
  </w:num>
  <w:num w:numId="12">
    <w:abstractNumId w:val="6"/>
  </w:num>
  <w:num w:numId="13">
    <w:abstractNumId w:val="11"/>
  </w:num>
  <w:num w:numId="14">
    <w:abstractNumId w:val="1"/>
  </w:num>
  <w:num w:numId="15">
    <w:abstractNumId w:val="0"/>
  </w:num>
  <w:num w:numId="16">
    <w:abstractNumId w:val="5"/>
  </w:num>
  <w:num w:numId="17">
    <w:abstractNumId w:val="2"/>
  </w:num>
  <w:num w:numId="18">
    <w:abstractNumId w:val="20"/>
  </w:num>
  <w:num w:numId="19">
    <w:abstractNumId w:val="18"/>
  </w:num>
  <w:num w:numId="20">
    <w:abstractNumId w:val="15"/>
  </w:num>
  <w:num w:numId="21">
    <w:abstractNumId w:val="13"/>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BC1F95"/>
    <w:rsid w:val="0003087F"/>
    <w:rsid w:val="00045BD7"/>
    <w:rsid w:val="000505E2"/>
    <w:rsid w:val="000602AA"/>
    <w:rsid w:val="00062CDB"/>
    <w:rsid w:val="00070C59"/>
    <w:rsid w:val="00071B7C"/>
    <w:rsid w:val="0008351C"/>
    <w:rsid w:val="00095DA2"/>
    <w:rsid w:val="000A5B87"/>
    <w:rsid w:val="000A73D8"/>
    <w:rsid w:val="000B2077"/>
    <w:rsid w:val="000B220B"/>
    <w:rsid w:val="000D3A26"/>
    <w:rsid w:val="000D7151"/>
    <w:rsid w:val="000E5922"/>
    <w:rsid w:val="000F329A"/>
    <w:rsid w:val="000F70A4"/>
    <w:rsid w:val="000F750A"/>
    <w:rsid w:val="001009BF"/>
    <w:rsid w:val="00105963"/>
    <w:rsid w:val="00105AC0"/>
    <w:rsid w:val="00120932"/>
    <w:rsid w:val="00125D91"/>
    <w:rsid w:val="00151351"/>
    <w:rsid w:val="0015360C"/>
    <w:rsid w:val="001754DC"/>
    <w:rsid w:val="00177204"/>
    <w:rsid w:val="00187325"/>
    <w:rsid w:val="0019155F"/>
    <w:rsid w:val="001A4162"/>
    <w:rsid w:val="001B125D"/>
    <w:rsid w:val="001C5183"/>
    <w:rsid w:val="001D565D"/>
    <w:rsid w:val="001E5F95"/>
    <w:rsid w:val="001F3471"/>
    <w:rsid w:val="001F3B17"/>
    <w:rsid w:val="001F65FF"/>
    <w:rsid w:val="00204390"/>
    <w:rsid w:val="002154EC"/>
    <w:rsid w:val="002230ED"/>
    <w:rsid w:val="00224EF8"/>
    <w:rsid w:val="00231187"/>
    <w:rsid w:val="00236F36"/>
    <w:rsid w:val="00266F0A"/>
    <w:rsid w:val="0027364E"/>
    <w:rsid w:val="002932F0"/>
    <w:rsid w:val="002A18F8"/>
    <w:rsid w:val="002B227F"/>
    <w:rsid w:val="002E0CE9"/>
    <w:rsid w:val="002E32AB"/>
    <w:rsid w:val="002F6FE7"/>
    <w:rsid w:val="00314278"/>
    <w:rsid w:val="00327679"/>
    <w:rsid w:val="00334260"/>
    <w:rsid w:val="00345436"/>
    <w:rsid w:val="003476CD"/>
    <w:rsid w:val="003511F7"/>
    <w:rsid w:val="00353383"/>
    <w:rsid w:val="00357484"/>
    <w:rsid w:val="003741C3"/>
    <w:rsid w:val="003761B4"/>
    <w:rsid w:val="003763DC"/>
    <w:rsid w:val="00382D2E"/>
    <w:rsid w:val="00395E5C"/>
    <w:rsid w:val="003A4FC2"/>
    <w:rsid w:val="003B0E4F"/>
    <w:rsid w:val="003B139A"/>
    <w:rsid w:val="003B5AE4"/>
    <w:rsid w:val="003C043E"/>
    <w:rsid w:val="003C7A6E"/>
    <w:rsid w:val="003C7CA1"/>
    <w:rsid w:val="003E3779"/>
    <w:rsid w:val="003E59FA"/>
    <w:rsid w:val="004006D8"/>
    <w:rsid w:val="004019DC"/>
    <w:rsid w:val="00403344"/>
    <w:rsid w:val="004041A2"/>
    <w:rsid w:val="00411E33"/>
    <w:rsid w:val="00423186"/>
    <w:rsid w:val="0043214C"/>
    <w:rsid w:val="00437487"/>
    <w:rsid w:val="00437649"/>
    <w:rsid w:val="004561DA"/>
    <w:rsid w:val="00471412"/>
    <w:rsid w:val="00483566"/>
    <w:rsid w:val="0048386F"/>
    <w:rsid w:val="00486A62"/>
    <w:rsid w:val="004A3962"/>
    <w:rsid w:val="004A6BB1"/>
    <w:rsid w:val="004B77C8"/>
    <w:rsid w:val="004C6D64"/>
    <w:rsid w:val="004C7FF8"/>
    <w:rsid w:val="004D7A75"/>
    <w:rsid w:val="004E2DE7"/>
    <w:rsid w:val="004E43DA"/>
    <w:rsid w:val="004E7147"/>
    <w:rsid w:val="004F0748"/>
    <w:rsid w:val="00511A93"/>
    <w:rsid w:val="005342E2"/>
    <w:rsid w:val="0053682D"/>
    <w:rsid w:val="0054312A"/>
    <w:rsid w:val="00543CEB"/>
    <w:rsid w:val="00551520"/>
    <w:rsid w:val="00554AFF"/>
    <w:rsid w:val="00581B3E"/>
    <w:rsid w:val="0058604D"/>
    <w:rsid w:val="005938DB"/>
    <w:rsid w:val="0059449E"/>
    <w:rsid w:val="005B7636"/>
    <w:rsid w:val="005C0F24"/>
    <w:rsid w:val="005C6E1C"/>
    <w:rsid w:val="005C768A"/>
    <w:rsid w:val="005F4F2D"/>
    <w:rsid w:val="005F580D"/>
    <w:rsid w:val="00606D60"/>
    <w:rsid w:val="006109F0"/>
    <w:rsid w:val="00612576"/>
    <w:rsid w:val="00625833"/>
    <w:rsid w:val="00630CB4"/>
    <w:rsid w:val="006542D2"/>
    <w:rsid w:val="00671C34"/>
    <w:rsid w:val="0069367B"/>
    <w:rsid w:val="00697973"/>
    <w:rsid w:val="006B482E"/>
    <w:rsid w:val="006B6410"/>
    <w:rsid w:val="006C044C"/>
    <w:rsid w:val="006C77A1"/>
    <w:rsid w:val="006E0426"/>
    <w:rsid w:val="006E206D"/>
    <w:rsid w:val="006F184E"/>
    <w:rsid w:val="006F285F"/>
    <w:rsid w:val="0070010E"/>
    <w:rsid w:val="00726FE7"/>
    <w:rsid w:val="0073040C"/>
    <w:rsid w:val="007354F4"/>
    <w:rsid w:val="007524DA"/>
    <w:rsid w:val="007627B9"/>
    <w:rsid w:val="00765237"/>
    <w:rsid w:val="00773370"/>
    <w:rsid w:val="00775CDF"/>
    <w:rsid w:val="007842B6"/>
    <w:rsid w:val="00792D41"/>
    <w:rsid w:val="00795651"/>
    <w:rsid w:val="007A025D"/>
    <w:rsid w:val="007A11F2"/>
    <w:rsid w:val="007B0DC8"/>
    <w:rsid w:val="007B4B05"/>
    <w:rsid w:val="007B7538"/>
    <w:rsid w:val="007C49F6"/>
    <w:rsid w:val="007D7C51"/>
    <w:rsid w:val="007E55BC"/>
    <w:rsid w:val="007E60EC"/>
    <w:rsid w:val="008063BB"/>
    <w:rsid w:val="00810F6B"/>
    <w:rsid w:val="00816E31"/>
    <w:rsid w:val="008217A9"/>
    <w:rsid w:val="008408AB"/>
    <w:rsid w:val="00870A36"/>
    <w:rsid w:val="00881574"/>
    <w:rsid w:val="00890497"/>
    <w:rsid w:val="00895D53"/>
    <w:rsid w:val="008B1836"/>
    <w:rsid w:val="008B6764"/>
    <w:rsid w:val="008C6640"/>
    <w:rsid w:val="008E4894"/>
    <w:rsid w:val="008E51DC"/>
    <w:rsid w:val="0090391D"/>
    <w:rsid w:val="00904571"/>
    <w:rsid w:val="009245DF"/>
    <w:rsid w:val="009342B5"/>
    <w:rsid w:val="0094299F"/>
    <w:rsid w:val="00950CCC"/>
    <w:rsid w:val="00966170"/>
    <w:rsid w:val="00970205"/>
    <w:rsid w:val="00971520"/>
    <w:rsid w:val="00971568"/>
    <w:rsid w:val="00983F66"/>
    <w:rsid w:val="00984E8E"/>
    <w:rsid w:val="00994AC7"/>
    <w:rsid w:val="009A0169"/>
    <w:rsid w:val="009A2E83"/>
    <w:rsid w:val="009A628F"/>
    <w:rsid w:val="009B7906"/>
    <w:rsid w:val="009D2611"/>
    <w:rsid w:val="009E0301"/>
    <w:rsid w:val="00A01823"/>
    <w:rsid w:val="00A076F2"/>
    <w:rsid w:val="00A12ABF"/>
    <w:rsid w:val="00A1689E"/>
    <w:rsid w:val="00A23E6B"/>
    <w:rsid w:val="00A26EAD"/>
    <w:rsid w:val="00A35774"/>
    <w:rsid w:val="00A56209"/>
    <w:rsid w:val="00A57415"/>
    <w:rsid w:val="00A64583"/>
    <w:rsid w:val="00A70994"/>
    <w:rsid w:val="00A73FFA"/>
    <w:rsid w:val="00A85C0D"/>
    <w:rsid w:val="00A92252"/>
    <w:rsid w:val="00A92D40"/>
    <w:rsid w:val="00A94979"/>
    <w:rsid w:val="00A96B20"/>
    <w:rsid w:val="00AB6076"/>
    <w:rsid w:val="00AC5BF4"/>
    <w:rsid w:val="00AC620F"/>
    <w:rsid w:val="00AD200A"/>
    <w:rsid w:val="00AD25FE"/>
    <w:rsid w:val="00AE52FA"/>
    <w:rsid w:val="00AE5512"/>
    <w:rsid w:val="00AF37F1"/>
    <w:rsid w:val="00AF66AC"/>
    <w:rsid w:val="00B011F9"/>
    <w:rsid w:val="00B1420F"/>
    <w:rsid w:val="00B159B3"/>
    <w:rsid w:val="00B212B9"/>
    <w:rsid w:val="00B300B6"/>
    <w:rsid w:val="00B40489"/>
    <w:rsid w:val="00B41F4F"/>
    <w:rsid w:val="00B47E18"/>
    <w:rsid w:val="00B5530C"/>
    <w:rsid w:val="00B720D2"/>
    <w:rsid w:val="00B74841"/>
    <w:rsid w:val="00B91C67"/>
    <w:rsid w:val="00BA59E9"/>
    <w:rsid w:val="00BA7B47"/>
    <w:rsid w:val="00BB11DB"/>
    <w:rsid w:val="00BB6081"/>
    <w:rsid w:val="00BC0A28"/>
    <w:rsid w:val="00BC1F95"/>
    <w:rsid w:val="00BD2AFC"/>
    <w:rsid w:val="00BD4D31"/>
    <w:rsid w:val="00BE0FE2"/>
    <w:rsid w:val="00BE6E72"/>
    <w:rsid w:val="00BE7127"/>
    <w:rsid w:val="00C2254F"/>
    <w:rsid w:val="00C23C18"/>
    <w:rsid w:val="00C3035F"/>
    <w:rsid w:val="00C35406"/>
    <w:rsid w:val="00C42F28"/>
    <w:rsid w:val="00C544D8"/>
    <w:rsid w:val="00C57226"/>
    <w:rsid w:val="00C57BF3"/>
    <w:rsid w:val="00C57DDB"/>
    <w:rsid w:val="00C8416F"/>
    <w:rsid w:val="00C867F3"/>
    <w:rsid w:val="00CA0842"/>
    <w:rsid w:val="00CB3842"/>
    <w:rsid w:val="00CB49F0"/>
    <w:rsid w:val="00CB5581"/>
    <w:rsid w:val="00CC2B46"/>
    <w:rsid w:val="00CC4991"/>
    <w:rsid w:val="00CC6C04"/>
    <w:rsid w:val="00CD435D"/>
    <w:rsid w:val="00CE5B44"/>
    <w:rsid w:val="00D01D9E"/>
    <w:rsid w:val="00D15A19"/>
    <w:rsid w:val="00D207E8"/>
    <w:rsid w:val="00D25D2E"/>
    <w:rsid w:val="00D43657"/>
    <w:rsid w:val="00D50CD0"/>
    <w:rsid w:val="00D65156"/>
    <w:rsid w:val="00D65262"/>
    <w:rsid w:val="00D81A2A"/>
    <w:rsid w:val="00D83113"/>
    <w:rsid w:val="00DA7273"/>
    <w:rsid w:val="00DB52DB"/>
    <w:rsid w:val="00DB705B"/>
    <w:rsid w:val="00DB7FA8"/>
    <w:rsid w:val="00DC475D"/>
    <w:rsid w:val="00DD465F"/>
    <w:rsid w:val="00DE035A"/>
    <w:rsid w:val="00DE6EBD"/>
    <w:rsid w:val="00DF1A6A"/>
    <w:rsid w:val="00DF7C95"/>
    <w:rsid w:val="00E00878"/>
    <w:rsid w:val="00E16432"/>
    <w:rsid w:val="00E16A72"/>
    <w:rsid w:val="00E305D4"/>
    <w:rsid w:val="00E60466"/>
    <w:rsid w:val="00E64032"/>
    <w:rsid w:val="00E70696"/>
    <w:rsid w:val="00E8171B"/>
    <w:rsid w:val="00E942DA"/>
    <w:rsid w:val="00EA6046"/>
    <w:rsid w:val="00EB17A6"/>
    <w:rsid w:val="00EC108D"/>
    <w:rsid w:val="00EC392B"/>
    <w:rsid w:val="00ED43BF"/>
    <w:rsid w:val="00EE05B1"/>
    <w:rsid w:val="00EE33BD"/>
    <w:rsid w:val="00EE3E78"/>
    <w:rsid w:val="00EE4C01"/>
    <w:rsid w:val="00EE6144"/>
    <w:rsid w:val="00EF6365"/>
    <w:rsid w:val="00EF6B36"/>
    <w:rsid w:val="00F10349"/>
    <w:rsid w:val="00F11235"/>
    <w:rsid w:val="00F13779"/>
    <w:rsid w:val="00F16D9E"/>
    <w:rsid w:val="00F31D97"/>
    <w:rsid w:val="00F33A23"/>
    <w:rsid w:val="00F34174"/>
    <w:rsid w:val="00F36D6D"/>
    <w:rsid w:val="00F372A2"/>
    <w:rsid w:val="00F606FA"/>
    <w:rsid w:val="00F76F33"/>
    <w:rsid w:val="00F86F77"/>
    <w:rsid w:val="00FB0F69"/>
    <w:rsid w:val="00FB171D"/>
    <w:rsid w:val="00FC3638"/>
    <w:rsid w:val="00FE0386"/>
    <w:rsid w:val="00FF49D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colormenu v:ext="edit" fillcolor="none" strokecolor="none"/>
    </o:shapedefaults>
    <o:shapelayout v:ext="edit">
      <o:idmap v:ext="edit" data="1"/>
      <o:rules v:ext="edit">
        <o:r id="V:Rule5" type="connector" idref="#_x0000_s1058"/>
        <o:r id="V:Rule6" type="connector" idref="#_x0000_s1056"/>
        <o:r id="V:Rule7" type="connector" idref="#_x0000_s1061"/>
        <o:r id="V:Rule8"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465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1F95"/>
    <w:pPr>
      <w:ind w:left="720"/>
      <w:contextualSpacing/>
    </w:pPr>
  </w:style>
  <w:style w:type="paragraph" w:styleId="Textedebulles">
    <w:name w:val="Balloon Text"/>
    <w:basedOn w:val="Normal"/>
    <w:link w:val="TextedebullesCar"/>
    <w:uiPriority w:val="99"/>
    <w:semiHidden/>
    <w:unhideWhenUsed/>
    <w:rsid w:val="00BC1F9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1F95"/>
    <w:rPr>
      <w:rFonts w:ascii="Tahoma" w:hAnsi="Tahoma" w:cs="Tahoma"/>
      <w:sz w:val="16"/>
      <w:szCs w:val="16"/>
    </w:rPr>
  </w:style>
  <w:style w:type="character" w:styleId="Textedelespacerserv">
    <w:name w:val="Placeholder Text"/>
    <w:basedOn w:val="Policepardfaut"/>
    <w:uiPriority w:val="99"/>
    <w:semiHidden/>
    <w:rsid w:val="00DF1A6A"/>
    <w:rPr>
      <w:color w:val="808080"/>
    </w:rPr>
  </w:style>
  <w:style w:type="paragraph" w:styleId="Lgende">
    <w:name w:val="caption"/>
    <w:basedOn w:val="Normal"/>
    <w:next w:val="Normal"/>
    <w:uiPriority w:val="35"/>
    <w:unhideWhenUsed/>
    <w:qFormat/>
    <w:rsid w:val="00423186"/>
    <w:pPr>
      <w:spacing w:line="240" w:lineRule="auto"/>
    </w:pPr>
    <w:rPr>
      <w:b/>
      <w:bCs/>
      <w:color w:val="4F81BD" w:themeColor="accent1"/>
      <w:sz w:val="18"/>
      <w:szCs w:val="18"/>
    </w:rPr>
  </w:style>
  <w:style w:type="table" w:styleId="Grilledutableau">
    <w:name w:val="Table Grid"/>
    <w:basedOn w:val="TableauNormal"/>
    <w:uiPriority w:val="59"/>
    <w:rsid w:val="006F2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E16A72"/>
    <w:pPr>
      <w:spacing w:after="0" w:line="240" w:lineRule="auto"/>
    </w:pPr>
  </w:style>
  <w:style w:type="character" w:styleId="Lienhypertexte">
    <w:name w:val="Hyperlink"/>
    <w:basedOn w:val="Policepardfaut"/>
    <w:uiPriority w:val="99"/>
    <w:unhideWhenUsed/>
    <w:rsid w:val="00A85C0D"/>
    <w:rPr>
      <w:color w:val="0000FF" w:themeColor="hyperlink"/>
      <w:u w:val="single"/>
    </w:rPr>
  </w:style>
  <w:style w:type="paragraph" w:styleId="En-tte">
    <w:name w:val="header"/>
    <w:basedOn w:val="Normal"/>
    <w:link w:val="En-tteCar"/>
    <w:uiPriority w:val="99"/>
    <w:semiHidden/>
    <w:unhideWhenUsed/>
    <w:rsid w:val="00266F0A"/>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66F0A"/>
  </w:style>
  <w:style w:type="paragraph" w:styleId="Pieddepage">
    <w:name w:val="footer"/>
    <w:basedOn w:val="Normal"/>
    <w:link w:val="PieddepageCar"/>
    <w:uiPriority w:val="99"/>
    <w:unhideWhenUsed/>
    <w:rsid w:val="00266F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6F0A"/>
  </w:style>
  <w:style w:type="paragraph" w:styleId="Notedebasdepage">
    <w:name w:val="footnote text"/>
    <w:basedOn w:val="Normal"/>
    <w:link w:val="NotedebasdepageCar"/>
    <w:uiPriority w:val="99"/>
    <w:semiHidden/>
    <w:unhideWhenUsed/>
    <w:rsid w:val="00606D6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06D60"/>
    <w:rPr>
      <w:sz w:val="20"/>
      <w:szCs w:val="20"/>
    </w:rPr>
  </w:style>
  <w:style w:type="character" w:styleId="Appelnotedebasdep">
    <w:name w:val="footnote reference"/>
    <w:basedOn w:val="Policepardfaut"/>
    <w:uiPriority w:val="99"/>
    <w:semiHidden/>
    <w:unhideWhenUsed/>
    <w:rsid w:val="00606D60"/>
    <w:rPr>
      <w:vertAlign w:val="superscript"/>
    </w:rPr>
  </w:style>
  <w:style w:type="character" w:customStyle="1" w:styleId="auteur">
    <w:name w:val="auteur"/>
    <w:basedOn w:val="Policepardfaut"/>
    <w:rsid w:val="00FF49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F95"/>
    <w:pPr>
      <w:ind w:left="720"/>
      <w:contextualSpacing/>
    </w:pPr>
  </w:style>
  <w:style w:type="paragraph" w:styleId="BalloonText">
    <w:name w:val="Balloon Text"/>
    <w:basedOn w:val="Normal"/>
    <w:link w:val="BalloonTextChar"/>
    <w:uiPriority w:val="99"/>
    <w:semiHidden/>
    <w:unhideWhenUsed/>
    <w:rsid w:val="00BC1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1F95"/>
    <w:rPr>
      <w:rFonts w:ascii="Tahoma" w:hAnsi="Tahoma" w:cs="Tahoma"/>
      <w:sz w:val="16"/>
      <w:szCs w:val="16"/>
    </w:rPr>
  </w:style>
  <w:style w:type="character" w:styleId="PlaceholderText">
    <w:name w:val="Placeholder Text"/>
    <w:basedOn w:val="DefaultParagraphFont"/>
    <w:uiPriority w:val="99"/>
    <w:semiHidden/>
    <w:rsid w:val="00DF1A6A"/>
    <w:rPr>
      <w:color w:val="808080"/>
    </w:rPr>
  </w:style>
  <w:style w:type="paragraph" w:styleId="Caption">
    <w:name w:val="caption"/>
    <w:basedOn w:val="Normal"/>
    <w:next w:val="Normal"/>
    <w:uiPriority w:val="35"/>
    <w:unhideWhenUsed/>
    <w:qFormat/>
    <w:rsid w:val="00423186"/>
    <w:pPr>
      <w:spacing w:line="240" w:lineRule="auto"/>
    </w:pPr>
    <w:rPr>
      <w:b/>
      <w:bCs/>
      <w:color w:val="4F81BD" w:themeColor="accent1"/>
      <w:sz w:val="18"/>
      <w:szCs w:val="18"/>
    </w:rPr>
  </w:style>
  <w:style w:type="table" w:styleId="TableGrid">
    <w:name w:val="Table Grid"/>
    <w:basedOn w:val="TableNormal"/>
    <w:uiPriority w:val="59"/>
    <w:rsid w:val="006F2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16A72"/>
    <w:pPr>
      <w:spacing w:after="0" w:line="240" w:lineRule="auto"/>
    </w:pPr>
  </w:style>
  <w:style w:type="character" w:styleId="Hyperlink">
    <w:name w:val="Hyperlink"/>
    <w:basedOn w:val="DefaultParagraphFont"/>
    <w:uiPriority w:val="99"/>
    <w:unhideWhenUsed/>
    <w:rsid w:val="00A85C0D"/>
    <w:rPr>
      <w:color w:val="0000FF" w:themeColor="hyperlink"/>
      <w:u w:val="single"/>
    </w:rPr>
  </w:style>
  <w:style w:type="paragraph" w:styleId="Header">
    <w:name w:val="header"/>
    <w:basedOn w:val="Normal"/>
    <w:link w:val="HeaderChar"/>
    <w:uiPriority w:val="99"/>
    <w:semiHidden/>
    <w:unhideWhenUsed/>
    <w:rsid w:val="00266F0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266F0A"/>
  </w:style>
  <w:style w:type="paragraph" w:styleId="Footer">
    <w:name w:val="footer"/>
    <w:basedOn w:val="Normal"/>
    <w:link w:val="FooterChar"/>
    <w:uiPriority w:val="99"/>
    <w:unhideWhenUsed/>
    <w:rsid w:val="00266F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66F0A"/>
  </w:style>
  <w:style w:type="paragraph" w:styleId="FootnoteText">
    <w:name w:val="footnote text"/>
    <w:basedOn w:val="Normal"/>
    <w:link w:val="FootnoteTextChar"/>
    <w:uiPriority w:val="99"/>
    <w:semiHidden/>
    <w:unhideWhenUsed/>
    <w:rsid w:val="00606D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6D60"/>
    <w:rPr>
      <w:sz w:val="20"/>
      <w:szCs w:val="20"/>
    </w:rPr>
  </w:style>
  <w:style w:type="character" w:styleId="FootnoteReference">
    <w:name w:val="footnote reference"/>
    <w:basedOn w:val="DefaultParagraphFont"/>
    <w:uiPriority w:val="99"/>
    <w:semiHidden/>
    <w:unhideWhenUsed/>
    <w:rsid w:val="00606D60"/>
    <w:rPr>
      <w:vertAlign w:val="superscript"/>
    </w:rPr>
  </w:style>
  <w:style w:type="character" w:customStyle="1" w:styleId="auteur">
    <w:name w:val="auteur"/>
    <w:basedOn w:val="DefaultParagraphFont"/>
    <w:rsid w:val="00FF49D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chart" Target="charts/chart4.xml"/><Relationship Id="rId26" Type="http://schemas.openxmlformats.org/officeDocument/2006/relationships/hyperlink" Target="http://culturesciencesphysique.ens-lyon.fr"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sudoc.abes.fr/DB=2.1/SET=1/TTL=1/CLK?IKT=1018&amp;TRM=chausse%CC%81es" TargetMode="Externa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yperlink" Target="http://www.sudoc.abes.fr/DB=2.1/SET=1/TTL=1/CLK?IKT=1018&amp;TRM=pont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chart" Target="charts/chart6.xml"/><Relationship Id="rId29" Type="http://schemas.openxmlformats.org/officeDocument/2006/relationships/hyperlink" Target="http://www.sudoc.abes.fr/DB=2.1/SET=1/TTL=1/CLK?IKT=1018&amp;TRM=Pre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8.xml"/><Relationship Id="rId32" Type="http://schemas.openxmlformats.org/officeDocument/2006/relationships/hyperlink" Target="http://www.sudoc.abes.fr/DB=2.1/SET=1/TTL=1/CLK?IKT=1018&amp;TRM=national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www.sudoc.abes.fr/DB=2.1/SET=1/TTL=1/CLK?IKT=1016&amp;TRM=Me%CC%81canique+des+fluides+applique%CC%81e" TargetMode="External"/><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chart" Target="charts/chart5.xml"/><Relationship Id="rId31" Type="http://schemas.openxmlformats.org/officeDocument/2006/relationships/hyperlink" Target="http://www.sudoc.abes.fr/DB=2.1/SET=1/TTL=1/CLK?IKT=1018&amp;TRM=e%CC%81col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chart" Target="charts/chart7.xml"/><Relationship Id="rId27" Type="http://schemas.openxmlformats.org/officeDocument/2006/relationships/hyperlink" Target="http://culturesciencesphysique.ens-lyon.fr/XML/db/csphysique/metadata/LOM_CSP_MecaFlu.xml" TargetMode="External"/><Relationship Id="rId30" Type="http://schemas.openxmlformats.org/officeDocument/2006/relationships/hyperlink" Target="http://www.sudoc.abes.fr/DB=2.1/SET=1/TTL=1/CLK?IKT=1018&amp;TRM=l" TargetMode="Externa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hibault\Desktop\tipe\Fichiers%20excel\Old\LancersCdiExcel2003.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ibault\Desktop\tipe\Fichiers%20excel\Mesure%20Distance%20Chut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Thibault\Desktop\tipe\Fichiers%20excel\Old\LancersCdiExcel2003.xls"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Thibault\Desktop\tipe\Fichiers%20excel\Gros_classeur_r&#233;capitulatif_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ibault\Desktop\tipe\Fichiers%20excel\Gros_classeur_r&#233;capitulatif_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Book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ibault\Desktop\excel\Book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Fichiers%20excel\A%20mettre%20sur%20la%20cl&#23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sz="1125" b="1" i="0" u="none" strike="noStrike" baseline="0">
                <a:solidFill>
                  <a:srgbClr val="000000"/>
                </a:solidFill>
                <a:latin typeface="Arial"/>
                <a:ea typeface="Arial"/>
                <a:cs typeface="Arial"/>
              </a:defRPr>
            </a:pPr>
            <a:r>
              <a:rPr lang="fr-FR" sz="1200" b="0" u="sng"/>
              <a:t>Figure</a:t>
            </a:r>
            <a:r>
              <a:rPr lang="fr-FR" sz="1200" b="1" u="sng"/>
              <a:t> 2</a:t>
            </a:r>
            <a:r>
              <a:rPr lang="fr-FR" sz="1200" b="0" u="sng"/>
              <a:t> : Temps de chute en secondes</a:t>
            </a:r>
          </a:p>
        </c:rich>
      </c:tx>
      <c:layout>
        <c:manualLayout>
          <c:xMode val="edge"/>
          <c:yMode val="edge"/>
          <c:x val="0.19806304386212581"/>
          <c:y val="3.8522674638932137E-3"/>
        </c:manualLayout>
      </c:layout>
      <c:spPr>
        <a:noFill/>
        <a:ln w="25400">
          <a:noFill/>
        </a:ln>
      </c:spPr>
    </c:title>
    <c:plotArea>
      <c:layout>
        <c:manualLayout>
          <c:layoutTarget val="inner"/>
          <c:xMode val="edge"/>
          <c:yMode val="edge"/>
          <c:x val="0.1069045527276916"/>
          <c:y val="0.1840573947673193"/>
          <c:w val="0.66603420965372606"/>
          <c:h val="0.75835475578406153"/>
        </c:manualLayout>
      </c:layout>
      <c:barChart>
        <c:barDir val="col"/>
        <c:grouping val="clustered"/>
        <c:ser>
          <c:idx val="0"/>
          <c:order val="0"/>
          <c:tx>
            <c:strRef>
              <c:f>Feuil2!$C$28</c:f>
              <c:strCache>
                <c:ptCount val="1"/>
                <c:pt idx="0">
                  <c:v>Ailante </c:v>
                </c:pt>
              </c:strCache>
            </c:strRef>
          </c:tx>
          <c:spPr>
            <a:solidFill>
              <a:srgbClr val="9999FF"/>
            </a:solidFill>
            <a:ln w="12700">
              <a:solidFill>
                <a:srgbClr val="000000"/>
              </a:solidFill>
              <a:prstDash val="solid"/>
            </a:ln>
          </c:spPr>
          <c:errBars>
            <c:errBarType val="both"/>
            <c:errValType val="cust"/>
            <c:plus>
              <c:numRef>
                <c:f>Feuil2!$C$30</c:f>
                <c:numCache>
                  <c:formatCode>General</c:formatCode>
                  <c:ptCount val="1"/>
                  <c:pt idx="0">
                    <c:v>0.38896520618678931</c:v>
                  </c:pt>
                </c:numCache>
              </c:numRef>
            </c:plus>
            <c:minus>
              <c:numRef>
                <c:f>Feuil2!$C$30</c:f>
                <c:numCache>
                  <c:formatCode>General</c:formatCode>
                  <c:ptCount val="1"/>
                  <c:pt idx="0">
                    <c:v>0.38896520618678931</c:v>
                  </c:pt>
                </c:numCache>
              </c:numRef>
            </c:minus>
            <c:spPr>
              <a:ln w="25400">
                <a:solidFill>
                  <a:srgbClr val="000000"/>
                </a:solidFill>
                <a:prstDash val="solid"/>
              </a:ln>
            </c:spPr>
          </c:errBars>
          <c:val>
            <c:numRef>
              <c:f>Feuil2!$C$29</c:f>
              <c:numCache>
                <c:formatCode>General</c:formatCode>
                <c:ptCount val="1"/>
                <c:pt idx="0">
                  <c:v>5.5527777777777745</c:v>
                </c:pt>
              </c:numCache>
            </c:numRef>
          </c:val>
        </c:ser>
        <c:ser>
          <c:idx val="2"/>
          <c:order val="1"/>
          <c:tx>
            <c:strRef>
              <c:f>Feuil2!$E$23</c:f>
              <c:strCache>
                <c:ptCount val="1"/>
                <c:pt idx="0">
                  <c:v>Erable</c:v>
                </c:pt>
              </c:strCache>
            </c:strRef>
          </c:tx>
          <c:spPr>
            <a:solidFill>
              <a:srgbClr val="FFC000"/>
            </a:solidFill>
            <a:ln w="12700">
              <a:solidFill>
                <a:srgbClr val="000000"/>
              </a:solidFill>
              <a:prstDash val="solid"/>
            </a:ln>
          </c:spPr>
          <c:errBars>
            <c:errBarType val="both"/>
            <c:errValType val="cust"/>
            <c:plus>
              <c:numRef>
                <c:f>Feuil2!$E$25</c:f>
                <c:numCache>
                  <c:formatCode>General</c:formatCode>
                  <c:ptCount val="1"/>
                  <c:pt idx="0">
                    <c:v>0.21172308959267247</c:v>
                  </c:pt>
                </c:numCache>
              </c:numRef>
            </c:plus>
            <c:minus>
              <c:numRef>
                <c:f>Feuil2!$E$25</c:f>
                <c:numCache>
                  <c:formatCode>General</c:formatCode>
                  <c:ptCount val="1"/>
                  <c:pt idx="0">
                    <c:v>0.21172308959267247</c:v>
                  </c:pt>
                </c:numCache>
              </c:numRef>
            </c:minus>
            <c:spPr>
              <a:ln w="25400">
                <a:solidFill>
                  <a:srgbClr val="000000"/>
                </a:solidFill>
                <a:prstDash val="solid"/>
              </a:ln>
            </c:spPr>
          </c:errBars>
          <c:val>
            <c:numRef>
              <c:f>Feuil2!$E$24</c:f>
              <c:numCache>
                <c:formatCode>General</c:formatCode>
                <c:ptCount val="1"/>
                <c:pt idx="0">
                  <c:v>4.51</c:v>
                </c:pt>
              </c:numCache>
            </c:numRef>
          </c:val>
        </c:ser>
        <c:gapWidth val="500"/>
        <c:overlap val="-100"/>
        <c:axId val="100626432"/>
        <c:axId val="100627968"/>
      </c:barChart>
      <c:catAx>
        <c:axId val="100626432"/>
        <c:scaling>
          <c:orientation val="minMax"/>
        </c:scaling>
        <c:delete val="1"/>
        <c:axPos val="b"/>
        <c:tickLblPos val="none"/>
        <c:crossAx val="100627968"/>
        <c:crosses val="autoZero"/>
        <c:auto val="1"/>
        <c:lblAlgn val="ctr"/>
        <c:lblOffset val="100"/>
      </c:catAx>
      <c:valAx>
        <c:axId val="100627968"/>
        <c:scaling>
          <c:orientation val="minMax"/>
          <c:max val="6"/>
        </c:scaling>
        <c:axPos val="l"/>
        <c:majorGridlines>
          <c:spPr>
            <a:ln w="3175">
              <a:solidFill>
                <a:srgbClr val="000000"/>
              </a:solidFill>
              <a:prstDash val="solid"/>
            </a:ln>
          </c:spPr>
        </c:majorGridlines>
        <c:title>
          <c:tx>
            <c:rich>
              <a:bodyPr rot="-5400000" vert="horz"/>
              <a:lstStyle/>
              <a:p>
                <a:pPr>
                  <a:defRPr/>
                </a:pPr>
                <a:r>
                  <a:rPr lang="fr-FR"/>
                  <a:t>Temps</a:t>
                </a:r>
                <a:r>
                  <a:rPr lang="fr-FR" baseline="0"/>
                  <a:t> de chute (s)</a:t>
                </a:r>
                <a:endParaRPr lang="fr-FR"/>
              </a:p>
            </c:rich>
          </c:tx>
        </c:title>
        <c:numFmt formatCode="General" sourceLinked="1"/>
        <c:tickLblPos val="nextTo"/>
        <c:spPr>
          <a:ln w="3175">
            <a:solidFill>
              <a:srgbClr val="000000"/>
            </a:solidFill>
            <a:prstDash val="solid"/>
          </a:ln>
        </c:spPr>
        <c:txPr>
          <a:bodyPr rot="0" vert="horz"/>
          <a:lstStyle/>
          <a:p>
            <a:pPr>
              <a:defRPr sz="925" b="0" i="0" u="none" strike="noStrike" baseline="0">
                <a:solidFill>
                  <a:srgbClr val="000000"/>
                </a:solidFill>
                <a:latin typeface="Arial"/>
                <a:ea typeface="Arial"/>
                <a:cs typeface="Arial"/>
              </a:defRPr>
            </a:pPr>
            <a:endParaRPr lang="fr-FR"/>
          </a:p>
        </c:txPr>
        <c:crossAx val="100626432"/>
        <c:crosses val="autoZero"/>
        <c:crossBetween val="between"/>
      </c:valAx>
      <c:spPr>
        <a:noFill/>
        <a:ln w="12700">
          <a:solidFill>
            <a:srgbClr val="808080"/>
          </a:solidFill>
          <a:prstDash val="solid"/>
        </a:ln>
      </c:spPr>
    </c:plotArea>
    <c:legend>
      <c:legendPos val="r"/>
      <c:layout>
        <c:manualLayout>
          <c:xMode val="edge"/>
          <c:yMode val="edge"/>
          <c:x val="0.80712541999833753"/>
          <c:y val="0.3915480073309498"/>
          <c:w val="0.17982473249968434"/>
          <c:h val="0.24341363317348919"/>
        </c:manualLayout>
      </c:layout>
      <c:spPr>
        <a:solidFill>
          <a:srgbClr val="FFFFFF"/>
        </a:solidFill>
        <a:ln w="3175">
          <a:solidFill>
            <a:srgbClr val="000000"/>
          </a:solidFill>
          <a:prstDash val="solid"/>
        </a:ln>
      </c:spPr>
      <c:txPr>
        <a:bodyPr/>
        <a:lstStyle/>
        <a:p>
          <a:pPr>
            <a:defRPr sz="850" b="0" i="0" u="none" strike="noStrike" baseline="0">
              <a:solidFill>
                <a:srgbClr val="000000"/>
              </a:solidFill>
              <a:latin typeface="Arial"/>
              <a:ea typeface="Arial"/>
              <a:cs typeface="Arial"/>
            </a:defRPr>
          </a:pPr>
          <a:endParaRPr lang="fr-FR"/>
        </a:p>
      </c:txPr>
    </c:legend>
    <c:plotVisOnly val="1"/>
    <c:dispBlanksAs val="gap"/>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fr-FR"/>
    </a:p>
  </c:tx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sz="1000" b="0" u="sng">
                <a:solidFill>
                  <a:schemeClr val="tx1"/>
                </a:solidFill>
                <a:latin typeface="Arial" pitchFamily="34" charset="0"/>
                <a:cs typeface="Arial" pitchFamily="34" charset="0"/>
              </a:rPr>
              <a:t>Figure</a:t>
            </a:r>
            <a:r>
              <a:rPr lang="fr-FR" sz="1000" b="0" u="sng" baseline="0">
                <a:solidFill>
                  <a:schemeClr val="tx1"/>
                </a:solidFill>
                <a:latin typeface="Arial" pitchFamily="34" charset="0"/>
                <a:cs typeface="Arial" pitchFamily="34" charset="0"/>
              </a:rPr>
              <a:t> </a:t>
            </a:r>
            <a:r>
              <a:rPr lang="fr-FR" sz="1000" b="1" u="sng">
                <a:solidFill>
                  <a:schemeClr val="tx1"/>
                </a:solidFill>
                <a:latin typeface="Arial" pitchFamily="34" charset="0"/>
                <a:cs typeface="Arial" pitchFamily="34" charset="0"/>
              </a:rPr>
              <a:t>3</a:t>
            </a:r>
            <a:r>
              <a:rPr lang="fr-FR" sz="1000" b="0" u="sng" baseline="0">
                <a:solidFill>
                  <a:schemeClr val="tx1"/>
                </a:solidFill>
                <a:latin typeface="Arial" pitchFamily="34" charset="0"/>
                <a:cs typeface="Arial" pitchFamily="34" charset="0"/>
              </a:rPr>
              <a:t> : </a:t>
            </a:r>
            <a:r>
              <a:rPr lang="fr-FR" sz="1000" b="0" u="sng">
                <a:solidFill>
                  <a:schemeClr val="tx1"/>
                </a:solidFill>
                <a:latin typeface="Arial" pitchFamily="34" charset="0"/>
                <a:cs typeface="Arial" pitchFamily="34" charset="0"/>
              </a:rPr>
              <a:t>Distance</a:t>
            </a:r>
            <a:r>
              <a:rPr lang="fr-FR" sz="1000" b="0" u="sng" baseline="0">
                <a:solidFill>
                  <a:schemeClr val="tx1"/>
                </a:solidFill>
                <a:latin typeface="Arial" pitchFamily="34" charset="0"/>
                <a:cs typeface="Arial" pitchFamily="34" charset="0"/>
              </a:rPr>
              <a:t> de dissémination en effectifs cumulés </a:t>
            </a:r>
          </a:p>
          <a:p>
            <a:pPr>
              <a:defRPr/>
            </a:pPr>
            <a:r>
              <a:rPr lang="fr-FR" sz="1000" b="0" u="sng" baseline="0">
                <a:solidFill>
                  <a:schemeClr val="tx1"/>
                </a:solidFill>
                <a:latin typeface="Arial" pitchFamily="34" charset="0"/>
                <a:cs typeface="Arial" pitchFamily="34" charset="0"/>
              </a:rPr>
              <a:t>croissants</a:t>
            </a:r>
            <a:endParaRPr lang="fr-FR" sz="1000" b="0" u="sng">
              <a:solidFill>
                <a:schemeClr val="tx1"/>
              </a:solidFill>
              <a:latin typeface="Arial" pitchFamily="34" charset="0"/>
              <a:cs typeface="Arial" pitchFamily="34" charset="0"/>
            </a:endParaRPr>
          </a:p>
        </c:rich>
      </c:tx>
      <c:layout>
        <c:manualLayout>
          <c:xMode val="edge"/>
          <c:yMode val="edge"/>
          <c:x val="0.25670079635949988"/>
          <c:y val="0"/>
        </c:manualLayout>
      </c:layout>
      <c:spPr>
        <a:ln>
          <a:noFill/>
        </a:ln>
      </c:spPr>
    </c:title>
    <c:plotArea>
      <c:layout>
        <c:manualLayout>
          <c:layoutTarget val="inner"/>
          <c:xMode val="edge"/>
          <c:yMode val="edge"/>
          <c:x val="0.14664873076432669"/>
          <c:y val="0.16695871778914234"/>
          <c:w val="0.76423567999866271"/>
          <c:h val="0.7071266607138027"/>
        </c:manualLayout>
      </c:layout>
      <c:scatterChart>
        <c:scatterStyle val="smoothMarker"/>
        <c:ser>
          <c:idx val="0"/>
          <c:order val="0"/>
          <c:tx>
            <c:strRef>
              <c:f>Feuil4!$B$3</c:f>
              <c:strCache>
                <c:ptCount val="1"/>
                <c:pt idx="0">
                  <c:v>Effectif cumulé Ailante</c:v>
                </c:pt>
              </c:strCache>
            </c:strRef>
          </c:tx>
          <c:spPr>
            <a:ln w="19050">
              <a:solidFill>
                <a:schemeClr val="tx2"/>
              </a:solidFill>
            </a:ln>
          </c:spPr>
          <c:marker>
            <c:symbol val="diamond"/>
            <c:size val="6"/>
            <c:spPr>
              <a:solidFill>
                <a:srgbClr val="0070C0"/>
              </a:solidFill>
            </c:spPr>
          </c:marker>
          <c:xVal>
            <c:numRef>
              <c:f>Feuil4!$A$4:$A$25</c:f>
              <c:numCache>
                <c:formatCode>General</c:formatCode>
                <c:ptCount val="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numCache>
            </c:numRef>
          </c:xVal>
          <c:yVal>
            <c:numRef>
              <c:f>Feuil4!$B$4:$B$25</c:f>
              <c:numCache>
                <c:formatCode>General</c:formatCode>
                <c:ptCount val="22"/>
                <c:pt idx="0">
                  <c:v>0</c:v>
                </c:pt>
                <c:pt idx="1">
                  <c:v>0</c:v>
                </c:pt>
                <c:pt idx="2">
                  <c:v>0</c:v>
                </c:pt>
                <c:pt idx="3">
                  <c:v>1.7241379310344827</c:v>
                </c:pt>
                <c:pt idx="4">
                  <c:v>8.6206896551724146</c:v>
                </c:pt>
                <c:pt idx="5">
                  <c:v>27.586206896551694</c:v>
                </c:pt>
                <c:pt idx="6">
                  <c:v>44.82758620689652</c:v>
                </c:pt>
                <c:pt idx="7">
                  <c:v>55.172413793103452</c:v>
                </c:pt>
                <c:pt idx="8">
                  <c:v>68.965517241379416</c:v>
                </c:pt>
                <c:pt idx="9">
                  <c:v>75.862068965517267</c:v>
                </c:pt>
                <c:pt idx="10">
                  <c:v>81.034482758620598</c:v>
                </c:pt>
                <c:pt idx="11">
                  <c:v>82.75862068965526</c:v>
                </c:pt>
                <c:pt idx="12">
                  <c:v>89.655172413792954</c:v>
                </c:pt>
                <c:pt idx="13">
                  <c:v>89.655172413792954</c:v>
                </c:pt>
                <c:pt idx="14">
                  <c:v>93.10344827586205</c:v>
                </c:pt>
                <c:pt idx="15">
                  <c:v>94.82758620689647</c:v>
                </c:pt>
                <c:pt idx="16">
                  <c:v>96.551724137931018</c:v>
                </c:pt>
                <c:pt idx="17">
                  <c:v>98.275862068965509</c:v>
                </c:pt>
                <c:pt idx="18">
                  <c:v>98.275862068965509</c:v>
                </c:pt>
                <c:pt idx="19">
                  <c:v>98.275862068965509</c:v>
                </c:pt>
                <c:pt idx="20">
                  <c:v>98.275862068965509</c:v>
                </c:pt>
                <c:pt idx="21">
                  <c:v>100</c:v>
                </c:pt>
              </c:numCache>
            </c:numRef>
          </c:yVal>
          <c:smooth val="1"/>
        </c:ser>
        <c:axId val="107816064"/>
        <c:axId val="107857792"/>
      </c:scatterChart>
      <c:scatterChart>
        <c:scatterStyle val="lineMarker"/>
        <c:ser>
          <c:idx val="1"/>
          <c:order val="1"/>
          <c:tx>
            <c:strRef>
              <c:f>Feuil4!$C$3</c:f>
              <c:strCache>
                <c:ptCount val="1"/>
                <c:pt idx="0">
                  <c:v>Effectif cumulé Erable</c:v>
                </c:pt>
              </c:strCache>
            </c:strRef>
          </c:tx>
          <c:spPr>
            <a:ln w="19050">
              <a:solidFill>
                <a:srgbClr val="FF0000"/>
              </a:solidFill>
            </a:ln>
          </c:spPr>
          <c:marker>
            <c:symbol val="circle"/>
            <c:size val="5"/>
            <c:spPr>
              <a:solidFill>
                <a:srgbClr val="FFC000"/>
              </a:solidFill>
            </c:spPr>
          </c:marker>
          <c:trendline>
            <c:trendlineType val="log"/>
          </c:trendline>
          <c:xVal>
            <c:numRef>
              <c:f>Feuil4!$A$4:$A$25</c:f>
              <c:numCache>
                <c:formatCode>General</c:formatCode>
                <c:ptCount val="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numCache>
            </c:numRef>
          </c:xVal>
          <c:yVal>
            <c:numRef>
              <c:f>Feuil4!$C$4:$C$25</c:f>
              <c:numCache>
                <c:formatCode>General</c:formatCode>
                <c:ptCount val="22"/>
                <c:pt idx="0">
                  <c:v>0</c:v>
                </c:pt>
                <c:pt idx="1">
                  <c:v>5.71428571428571</c:v>
                </c:pt>
                <c:pt idx="2">
                  <c:v>11.428571428571413</c:v>
                </c:pt>
                <c:pt idx="3">
                  <c:v>37.142857142857153</c:v>
                </c:pt>
                <c:pt idx="4">
                  <c:v>82.857142857142819</c:v>
                </c:pt>
                <c:pt idx="5">
                  <c:v>97.142857142857039</c:v>
                </c:pt>
                <c:pt idx="6">
                  <c:v>100</c:v>
                </c:pt>
              </c:numCache>
            </c:numRef>
          </c:yVal>
        </c:ser>
        <c:axId val="107816064"/>
        <c:axId val="107857792"/>
      </c:scatterChart>
      <c:valAx>
        <c:axId val="107816064"/>
        <c:scaling>
          <c:orientation val="minMax"/>
          <c:max val="22"/>
          <c:min val="0"/>
        </c:scaling>
        <c:axPos val="b"/>
        <c:title>
          <c:tx>
            <c:rich>
              <a:bodyPr/>
              <a:lstStyle/>
              <a:p>
                <a:pPr>
                  <a:defRPr sz="1200"/>
                </a:pPr>
                <a:r>
                  <a:rPr lang="fr-FR" sz="1000" b="0" u="none">
                    <a:latin typeface="Arial" pitchFamily="34" charset="0"/>
                    <a:cs typeface="Arial" pitchFamily="34" charset="0"/>
                  </a:rPr>
                  <a:t>Distance (m)</a:t>
                </a:r>
              </a:p>
            </c:rich>
          </c:tx>
          <c:layout>
            <c:manualLayout>
              <c:xMode val="edge"/>
              <c:yMode val="edge"/>
              <c:x val="0.83043963177205748"/>
              <c:y val="0.79350344093586156"/>
            </c:manualLayout>
          </c:layout>
        </c:title>
        <c:numFmt formatCode="General" sourceLinked="1"/>
        <c:tickLblPos val="nextTo"/>
        <c:crossAx val="107857792"/>
        <c:crosses val="autoZero"/>
        <c:crossBetween val="midCat"/>
        <c:majorUnit val="2"/>
        <c:minorUnit val="1"/>
      </c:valAx>
      <c:valAx>
        <c:axId val="107857792"/>
        <c:scaling>
          <c:orientation val="minMax"/>
          <c:max val="100"/>
          <c:min val="0"/>
        </c:scaling>
        <c:axPos val="l"/>
        <c:title>
          <c:tx>
            <c:rich>
              <a:bodyPr rot="-5400000" vert="horz"/>
              <a:lstStyle/>
              <a:p>
                <a:pPr>
                  <a:defRPr sz="1200" b="1"/>
                </a:pPr>
                <a:r>
                  <a:rPr lang="fr-FR" sz="1000" b="0">
                    <a:latin typeface="Arial" pitchFamily="34" charset="0"/>
                    <a:cs typeface="Arial" pitchFamily="34" charset="0"/>
                  </a:rPr>
                  <a:t>Effectifs</a:t>
                </a:r>
                <a:r>
                  <a:rPr lang="fr-FR" sz="1000" b="0" baseline="0">
                    <a:latin typeface="Arial" pitchFamily="34" charset="0"/>
                    <a:cs typeface="Arial" pitchFamily="34" charset="0"/>
                  </a:rPr>
                  <a:t> cumulés (%)</a:t>
                </a:r>
              </a:p>
            </c:rich>
          </c:tx>
          <c:layout>
            <c:manualLayout>
              <c:xMode val="edge"/>
              <c:yMode val="edge"/>
              <c:x val="2.6961919862406411E-2"/>
              <c:y val="0.24282765282283308"/>
            </c:manualLayout>
          </c:layout>
        </c:title>
        <c:numFmt formatCode="General" sourceLinked="1"/>
        <c:tickLblPos val="nextTo"/>
        <c:crossAx val="107816064"/>
        <c:crosses val="autoZero"/>
        <c:crossBetween val="midCat"/>
        <c:majorUnit val="10"/>
        <c:minorUnit val="2"/>
      </c:valAx>
    </c:plotArea>
    <c:legend>
      <c:legendPos val="r"/>
      <c:layout>
        <c:manualLayout>
          <c:xMode val="edge"/>
          <c:yMode val="edge"/>
          <c:x val="0.61210085500722955"/>
          <c:y val="0.37512532582911901"/>
          <c:w val="0.29866114858509579"/>
          <c:h val="0.2468838569433138"/>
        </c:manualLayout>
      </c:layout>
    </c:legend>
    <c:plotVisOnly val="1"/>
    <c:dispBlanksAs val="gap"/>
  </c:chart>
  <c:spPr>
    <a:solidFill>
      <a:sysClr val="window" lastClr="FFFFFF"/>
    </a:solidFill>
    <a:effectLst/>
  </c:spPr>
  <c:txPr>
    <a:bodyPr/>
    <a:lstStyle/>
    <a:p>
      <a:pPr>
        <a:defRPr b="0">
          <a:latin typeface="+mn-lt"/>
          <a:cs typeface="Aharoni" pitchFamily="2" charset="-79"/>
        </a:defRPr>
      </a:pPr>
      <a:endParaRPr lang="fr-F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sz="1200" b="0" u="sng"/>
              <a:t>Figure</a:t>
            </a:r>
            <a:r>
              <a:rPr lang="fr-FR" sz="1200" b="1" u="sng"/>
              <a:t> 4</a:t>
            </a:r>
            <a:r>
              <a:rPr lang="fr-FR" sz="1200" b="1" u="sng" baseline="0"/>
              <a:t> </a:t>
            </a:r>
            <a:r>
              <a:rPr lang="fr-FR" sz="1200" b="0" u="sng" baseline="0"/>
              <a:t>: </a:t>
            </a:r>
            <a:r>
              <a:rPr lang="fr-FR" sz="1200" b="0" u="sng"/>
              <a:t>Temps</a:t>
            </a:r>
            <a:r>
              <a:rPr lang="fr-FR" sz="1200" b="0" u="sng" baseline="0"/>
              <a:t> de chute total moyen en secondes</a:t>
            </a:r>
            <a:endParaRPr lang="fr-FR" sz="1200" b="0" u="sng"/>
          </a:p>
        </c:rich>
      </c:tx>
      <c:layout>
        <c:manualLayout>
          <c:xMode val="edge"/>
          <c:yMode val="edge"/>
          <c:x val="0.17079745494538248"/>
          <c:y val="0"/>
        </c:manualLayout>
      </c:layout>
    </c:title>
    <c:plotArea>
      <c:layout>
        <c:manualLayout>
          <c:layoutTarget val="inner"/>
          <c:xMode val="edge"/>
          <c:yMode val="edge"/>
          <c:x val="9.4934938038344727E-2"/>
          <c:y val="8.3014698162729814E-2"/>
          <c:w val="0.72441557305336834"/>
          <c:h val="0.86479148439779574"/>
        </c:manualLayout>
      </c:layout>
      <c:barChart>
        <c:barDir val="col"/>
        <c:grouping val="clustered"/>
        <c:ser>
          <c:idx val="0"/>
          <c:order val="0"/>
          <c:tx>
            <c:v>JDP</c:v>
          </c:tx>
          <c:errBars>
            <c:errBarType val="both"/>
            <c:errValType val="cust"/>
            <c:plus>
              <c:numRef>
                <c:f>Feuil1!$C$18</c:f>
                <c:numCache>
                  <c:formatCode>General</c:formatCode>
                  <c:ptCount val="1"/>
                  <c:pt idx="0">
                    <c:v>0.48892391371929744</c:v>
                  </c:pt>
                </c:numCache>
              </c:numRef>
            </c:plus>
            <c:minus>
              <c:numRef>
                <c:f>Feuil1!$C$18</c:f>
                <c:numCache>
                  <c:formatCode>General</c:formatCode>
                  <c:ptCount val="1"/>
                  <c:pt idx="0">
                    <c:v>0.48892391371929744</c:v>
                  </c:pt>
                </c:numCache>
              </c:numRef>
            </c:minus>
            <c:spPr>
              <a:ln w="19050"/>
            </c:spPr>
          </c:errBars>
          <c:val>
            <c:numRef>
              <c:f>Feuil1!$C$17</c:f>
              <c:numCache>
                <c:formatCode>General</c:formatCode>
                <c:ptCount val="1"/>
                <c:pt idx="0">
                  <c:v>5.7435714285714283</c:v>
                </c:pt>
              </c:numCache>
            </c:numRef>
          </c:val>
        </c:ser>
        <c:ser>
          <c:idx val="1"/>
          <c:order val="1"/>
          <c:tx>
            <c:v>Lunaret</c:v>
          </c:tx>
          <c:errBars>
            <c:errBarType val="both"/>
            <c:errValType val="cust"/>
            <c:plus>
              <c:numRef>
                <c:f>Feuil1!$I$18</c:f>
                <c:numCache>
                  <c:formatCode>General</c:formatCode>
                  <c:ptCount val="1"/>
                  <c:pt idx="0">
                    <c:v>0.60364618606325793</c:v>
                  </c:pt>
                </c:numCache>
              </c:numRef>
            </c:plus>
            <c:minus>
              <c:numRef>
                <c:f>Feuil1!$I$18</c:f>
                <c:numCache>
                  <c:formatCode>General</c:formatCode>
                  <c:ptCount val="1"/>
                  <c:pt idx="0">
                    <c:v>0.60364618606325793</c:v>
                  </c:pt>
                </c:numCache>
              </c:numRef>
            </c:minus>
            <c:spPr>
              <a:ln w="19050"/>
            </c:spPr>
          </c:errBars>
          <c:val>
            <c:numRef>
              <c:f>Feuil1!$L$20</c:f>
              <c:numCache>
                <c:formatCode>General</c:formatCode>
                <c:ptCount val="1"/>
                <c:pt idx="0">
                  <c:v>5.2990000000000004</c:v>
                </c:pt>
              </c:numCache>
            </c:numRef>
          </c:val>
        </c:ser>
        <c:gapWidth val="200"/>
        <c:overlap val="-73"/>
        <c:axId val="108096512"/>
        <c:axId val="108116224"/>
      </c:barChart>
      <c:catAx>
        <c:axId val="108096512"/>
        <c:scaling>
          <c:orientation val="minMax"/>
        </c:scaling>
        <c:delete val="1"/>
        <c:axPos val="b"/>
        <c:tickLblPos val="none"/>
        <c:crossAx val="108116224"/>
        <c:crosses val="autoZero"/>
        <c:auto val="1"/>
        <c:lblAlgn val="ctr"/>
        <c:lblOffset val="100"/>
      </c:catAx>
      <c:valAx>
        <c:axId val="108116224"/>
        <c:scaling>
          <c:orientation val="minMax"/>
          <c:max val="7"/>
          <c:min val="0"/>
        </c:scaling>
        <c:axPos val="l"/>
        <c:majorGridlines/>
        <c:numFmt formatCode="General" sourceLinked="1"/>
        <c:tickLblPos val="nextTo"/>
        <c:crossAx val="108096512"/>
        <c:crosses val="autoZero"/>
        <c:crossBetween val="between"/>
      </c:valAx>
    </c:plotArea>
    <c:legend>
      <c:legendPos val="r"/>
      <c:layout>
        <c:manualLayout>
          <c:xMode val="edge"/>
          <c:yMode val="edge"/>
          <c:x val="0.82211045047941222"/>
          <c:y val="0.40450564824771351"/>
          <c:w val="0.16428410734372489"/>
          <c:h val="0.21242776371015298"/>
        </c:manualLayout>
      </c:layout>
    </c:legend>
    <c:plotVisOnly val="1"/>
    <c:dispBlanksAs val="gap"/>
  </c:chart>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sz="1000" b="1" u="sng"/>
              <a:t>Figure</a:t>
            </a:r>
            <a:r>
              <a:rPr lang="fr-FR" sz="1000" b="1" u="sng" baseline="0"/>
              <a:t> 8</a:t>
            </a:r>
            <a:endParaRPr lang="fr-FR" sz="1000" b="1" u="sng"/>
          </a:p>
        </c:rich>
      </c:tx>
      <c:layout>
        <c:manualLayout>
          <c:xMode val="edge"/>
          <c:yMode val="edge"/>
          <c:x val="0.44181831216469974"/>
          <c:y val="0"/>
        </c:manualLayout>
      </c:layout>
    </c:title>
    <c:plotArea>
      <c:layout>
        <c:manualLayout>
          <c:layoutTarget val="inner"/>
          <c:xMode val="edge"/>
          <c:yMode val="edge"/>
          <c:x val="7.1777762292987712E-2"/>
          <c:y val="8.0350327630566543E-2"/>
          <c:w val="0.81656669813086658"/>
          <c:h val="0.74715971614659504"/>
        </c:manualLayout>
      </c:layout>
      <c:barChart>
        <c:barDir val="col"/>
        <c:grouping val="clustered"/>
        <c:ser>
          <c:idx val="0"/>
          <c:order val="0"/>
          <c:tx>
            <c:v>JDP</c:v>
          </c:tx>
          <c:errBars>
            <c:errBarType val="both"/>
            <c:errValType val="cust"/>
            <c:plus>
              <c:numRef>
                <c:f>Feuil4!$H$5:$L$5</c:f>
                <c:numCache>
                  <c:formatCode>General</c:formatCode>
                  <c:ptCount val="5"/>
                  <c:pt idx="0">
                    <c:v>2.0231228715982987</c:v>
                  </c:pt>
                  <c:pt idx="1">
                    <c:v>16.275447808641555</c:v>
                  </c:pt>
                  <c:pt idx="2">
                    <c:v>4.547792430687478</c:v>
                  </c:pt>
                  <c:pt idx="3">
                    <c:v>15.399818476704272</c:v>
                  </c:pt>
                  <c:pt idx="4">
                    <c:v>5.6106735404533614</c:v>
                  </c:pt>
                </c:numCache>
              </c:numRef>
            </c:plus>
            <c:minus>
              <c:numRef>
                <c:f>Feuil4!$H$5:$L$5</c:f>
                <c:numCache>
                  <c:formatCode>General</c:formatCode>
                  <c:ptCount val="5"/>
                  <c:pt idx="0">
                    <c:v>2.0231228715982987</c:v>
                  </c:pt>
                  <c:pt idx="1">
                    <c:v>16.275447808641555</c:v>
                  </c:pt>
                  <c:pt idx="2">
                    <c:v>4.547792430687478</c:v>
                  </c:pt>
                  <c:pt idx="3">
                    <c:v>15.399818476704272</c:v>
                  </c:pt>
                  <c:pt idx="4">
                    <c:v>5.6106735404533614</c:v>
                  </c:pt>
                </c:numCache>
              </c:numRef>
            </c:minus>
            <c:spPr>
              <a:ln w="15875"/>
            </c:spPr>
          </c:errBars>
          <c:val>
            <c:numRef>
              <c:f>Feuil4!$H$4:$L$4</c:f>
              <c:numCache>
                <c:formatCode>General</c:formatCode>
                <c:ptCount val="5"/>
                <c:pt idx="0">
                  <c:v>50</c:v>
                </c:pt>
                <c:pt idx="1">
                  <c:v>50</c:v>
                </c:pt>
                <c:pt idx="2">
                  <c:v>50</c:v>
                </c:pt>
                <c:pt idx="3">
                  <c:v>50</c:v>
                </c:pt>
                <c:pt idx="4">
                  <c:v>50</c:v>
                </c:pt>
              </c:numCache>
            </c:numRef>
          </c:val>
        </c:ser>
        <c:ser>
          <c:idx val="1"/>
          <c:order val="1"/>
          <c:tx>
            <c:v>Lunaret</c:v>
          </c:tx>
          <c:errBars>
            <c:errBarType val="both"/>
            <c:errValType val="cust"/>
            <c:plus>
              <c:numRef>
                <c:f>Feuil4!$H$7:$L$7</c:f>
                <c:numCache>
                  <c:formatCode>General</c:formatCode>
                  <c:ptCount val="5"/>
                  <c:pt idx="0">
                    <c:v>1.6012208114167501</c:v>
                  </c:pt>
                  <c:pt idx="1">
                    <c:v>7.4884313398935953</c:v>
                  </c:pt>
                  <c:pt idx="2">
                    <c:v>3.1384179378064849</c:v>
                  </c:pt>
                  <c:pt idx="3">
                    <c:v>6.1208428663568046</c:v>
                  </c:pt>
                  <c:pt idx="4">
                    <c:v>1.6501164955268266</c:v>
                  </c:pt>
                </c:numCache>
              </c:numRef>
            </c:plus>
            <c:minus>
              <c:numRef>
                <c:f>Feuil4!$H$7:$L$7</c:f>
                <c:numCache>
                  <c:formatCode>General</c:formatCode>
                  <c:ptCount val="5"/>
                  <c:pt idx="0">
                    <c:v>1.6012208114167501</c:v>
                  </c:pt>
                  <c:pt idx="1">
                    <c:v>7.4884313398935953</c:v>
                  </c:pt>
                  <c:pt idx="2">
                    <c:v>3.1384179378064849</c:v>
                  </c:pt>
                  <c:pt idx="3">
                    <c:v>6.1208428663568046</c:v>
                  </c:pt>
                  <c:pt idx="4">
                    <c:v>1.6501164955268266</c:v>
                  </c:pt>
                </c:numCache>
              </c:numRef>
            </c:minus>
            <c:spPr>
              <a:ln w="15875"/>
            </c:spPr>
          </c:errBars>
          <c:val>
            <c:numRef>
              <c:f>Feuil4!$H$6:$L$6</c:f>
              <c:numCache>
                <c:formatCode>General</c:formatCode>
                <c:ptCount val="5"/>
                <c:pt idx="0">
                  <c:v>44.392006453515286</c:v>
                </c:pt>
                <c:pt idx="1">
                  <c:v>34.142570972401643</c:v>
                </c:pt>
                <c:pt idx="2">
                  <c:v>50.732615089992628</c:v>
                </c:pt>
                <c:pt idx="3">
                  <c:v>76.077934108669268</c:v>
                </c:pt>
                <c:pt idx="4">
                  <c:v>53.744610365706293</c:v>
                </c:pt>
              </c:numCache>
            </c:numRef>
          </c:val>
        </c:ser>
        <c:axId val="94181632"/>
        <c:axId val="94224384"/>
      </c:barChart>
      <c:catAx>
        <c:axId val="94181632"/>
        <c:scaling>
          <c:orientation val="minMax"/>
        </c:scaling>
        <c:delete val="1"/>
        <c:axPos val="b"/>
        <c:tickLblPos val="none"/>
        <c:crossAx val="94224384"/>
        <c:crosses val="autoZero"/>
        <c:auto val="1"/>
        <c:lblAlgn val="ctr"/>
        <c:lblOffset val="100"/>
      </c:catAx>
      <c:valAx>
        <c:axId val="94224384"/>
        <c:scaling>
          <c:orientation val="minMax"/>
        </c:scaling>
        <c:delete val="1"/>
        <c:axPos val="l"/>
        <c:majorGridlines/>
        <c:numFmt formatCode="General" sourceLinked="1"/>
        <c:tickLblPos val="none"/>
        <c:crossAx val="94181632"/>
        <c:crosses val="autoZero"/>
        <c:crossBetween val="between"/>
      </c:valAx>
    </c:plotArea>
    <c:legend>
      <c:legendPos val="r"/>
      <c:layout>
        <c:manualLayout>
          <c:xMode val="edge"/>
          <c:yMode val="edge"/>
          <c:x val="0.87362802145939034"/>
          <c:y val="0.46637103481511999"/>
          <c:w val="0.12637197854061752"/>
          <c:h val="0.16844253056719613"/>
        </c:manualLayout>
      </c:layout>
    </c:legend>
    <c:plotVisOnly val="1"/>
    <c:dispBlanksAs val="gap"/>
  </c:chart>
  <c:txPr>
    <a:bodyPr/>
    <a:lstStyle/>
    <a:p>
      <a:pPr>
        <a:defRPr>
          <a:latin typeface="Arial" pitchFamily="34" charset="0"/>
          <a:cs typeface="Arial" pitchFamily="34" charset="0"/>
        </a:defRPr>
      </a:pPr>
      <a:endParaRPr lang="fr-FR"/>
    </a:p>
  </c:txPr>
  <c:externalData r:id="rId1"/>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en-US" sz="1000" b="0" u="sng">
                <a:latin typeface="Arial" pitchFamily="34" charset="0"/>
                <a:cs typeface="Arial" pitchFamily="34" charset="0"/>
              </a:rPr>
              <a:t>Figure </a:t>
            </a:r>
            <a:r>
              <a:rPr lang="en-US" sz="1000" b="1" u="sng">
                <a:latin typeface="Arial" pitchFamily="34" charset="0"/>
                <a:cs typeface="Arial" pitchFamily="34" charset="0"/>
              </a:rPr>
              <a:t>9</a:t>
            </a:r>
            <a:r>
              <a:rPr lang="en-US" sz="1000" b="0" u="sng">
                <a:latin typeface="Arial" pitchFamily="34" charset="0"/>
                <a:cs typeface="Arial" pitchFamily="34" charset="0"/>
              </a:rPr>
              <a:t> : Vitesse verticale en fonction de la masse</a:t>
            </a:r>
          </a:p>
        </c:rich>
      </c:tx>
      <c:layout>
        <c:manualLayout>
          <c:xMode val="edge"/>
          <c:yMode val="edge"/>
          <c:x val="0.10770533446232022"/>
          <c:y val="0"/>
        </c:manualLayout>
      </c:layout>
    </c:title>
    <c:plotArea>
      <c:layout>
        <c:manualLayout>
          <c:layoutTarget val="inner"/>
          <c:xMode val="edge"/>
          <c:yMode val="edge"/>
          <c:x val="0.19778540806869929"/>
          <c:y val="0.14318506658111899"/>
          <c:w val="0.75191823291352755"/>
          <c:h val="0.5981645437281371"/>
        </c:manualLayout>
      </c:layout>
      <c:scatterChart>
        <c:scatterStyle val="lineMarker"/>
        <c:ser>
          <c:idx val="0"/>
          <c:order val="0"/>
          <c:tx>
            <c:v>ed</c:v>
          </c:tx>
          <c:spPr>
            <a:ln w="28575">
              <a:noFill/>
            </a:ln>
          </c:spPr>
          <c:xVal>
            <c:numRef>
              <c:f>(Feuil1!$F$2,Feuil1!$F$4:$F$13,Feuil1!$F$15:$F$18,Feuil1!$F$28:$F$30,Feuil1!$F$32:$F$34,Feuil1!$F$38:$F$40)</c:f>
              <c:numCache>
                <c:formatCode>0.0</c:formatCode>
                <c:ptCount val="24"/>
                <c:pt idx="0">
                  <c:v>40</c:v>
                </c:pt>
                <c:pt idx="1">
                  <c:v>30</c:v>
                </c:pt>
                <c:pt idx="2">
                  <c:v>40</c:v>
                </c:pt>
                <c:pt idx="3">
                  <c:v>40</c:v>
                </c:pt>
                <c:pt idx="4">
                  <c:v>38</c:v>
                </c:pt>
                <c:pt idx="5">
                  <c:v>28</c:v>
                </c:pt>
                <c:pt idx="6">
                  <c:v>28</c:v>
                </c:pt>
                <c:pt idx="7">
                  <c:v>35</c:v>
                </c:pt>
                <c:pt idx="8">
                  <c:v>39</c:v>
                </c:pt>
                <c:pt idx="9">
                  <c:v>35</c:v>
                </c:pt>
                <c:pt idx="10">
                  <c:v>35</c:v>
                </c:pt>
                <c:pt idx="11">
                  <c:v>44</c:v>
                </c:pt>
                <c:pt idx="12">
                  <c:v>39</c:v>
                </c:pt>
                <c:pt idx="13">
                  <c:v>41</c:v>
                </c:pt>
                <c:pt idx="14">
                  <c:v>42</c:v>
                </c:pt>
                <c:pt idx="15">
                  <c:v>40</c:v>
                </c:pt>
                <c:pt idx="16">
                  <c:v>46</c:v>
                </c:pt>
                <c:pt idx="17">
                  <c:v>41</c:v>
                </c:pt>
                <c:pt idx="18">
                  <c:v>39</c:v>
                </c:pt>
                <c:pt idx="19">
                  <c:v>38</c:v>
                </c:pt>
                <c:pt idx="20">
                  <c:v>40</c:v>
                </c:pt>
                <c:pt idx="21">
                  <c:v>36</c:v>
                </c:pt>
                <c:pt idx="22">
                  <c:v>43</c:v>
                </c:pt>
                <c:pt idx="23">
                  <c:v>27</c:v>
                </c:pt>
              </c:numCache>
            </c:numRef>
          </c:xVal>
          <c:yVal>
            <c:numRef>
              <c:f>(Feuil1!$J$2,Feuil1!$J$4:$J$13,Feuil1!$J$15:$J$18,Feuil1!$J$28:$J$30,Feuil1!$J$32:$J$34,Feuil1!$J$38:$J$40)</c:f>
              <c:numCache>
                <c:formatCode>0.0</c:formatCode>
                <c:ptCount val="24"/>
                <c:pt idx="0">
                  <c:v>130.57</c:v>
                </c:pt>
                <c:pt idx="1">
                  <c:v>79.56</c:v>
                </c:pt>
                <c:pt idx="2">
                  <c:v>99.38</c:v>
                </c:pt>
                <c:pt idx="3">
                  <c:v>106.73</c:v>
                </c:pt>
                <c:pt idx="4">
                  <c:v>109.11</c:v>
                </c:pt>
                <c:pt idx="5">
                  <c:v>84.679999999999978</c:v>
                </c:pt>
                <c:pt idx="6">
                  <c:v>87.32</c:v>
                </c:pt>
                <c:pt idx="7">
                  <c:v>97.57</c:v>
                </c:pt>
                <c:pt idx="8">
                  <c:v>84.61999999999999</c:v>
                </c:pt>
                <c:pt idx="9">
                  <c:v>94.8</c:v>
                </c:pt>
                <c:pt idx="10">
                  <c:v>97.83</c:v>
                </c:pt>
                <c:pt idx="11">
                  <c:v>101.84</c:v>
                </c:pt>
                <c:pt idx="12">
                  <c:v>108.51</c:v>
                </c:pt>
                <c:pt idx="13">
                  <c:v>109.34</c:v>
                </c:pt>
                <c:pt idx="14">
                  <c:v>99.7</c:v>
                </c:pt>
                <c:pt idx="17">
                  <c:v>104.23</c:v>
                </c:pt>
                <c:pt idx="18">
                  <c:v>75.33</c:v>
                </c:pt>
                <c:pt idx="20">
                  <c:v>88.47</c:v>
                </c:pt>
                <c:pt idx="23">
                  <c:v>92.45</c:v>
                </c:pt>
              </c:numCache>
            </c:numRef>
          </c:yVal>
        </c:ser>
        <c:axId val="94362624"/>
        <c:axId val="105424000"/>
      </c:scatterChart>
      <c:valAx>
        <c:axId val="94362624"/>
        <c:scaling>
          <c:orientation val="minMax"/>
          <c:max val="46"/>
          <c:min val="25"/>
        </c:scaling>
        <c:axPos val="b"/>
        <c:title>
          <c:tx>
            <c:rich>
              <a:bodyPr/>
              <a:lstStyle/>
              <a:p>
                <a:pPr>
                  <a:defRPr/>
                </a:pPr>
                <a:r>
                  <a:rPr lang="fr-FR" b="0"/>
                  <a:t>Masse</a:t>
                </a:r>
                <a:r>
                  <a:rPr lang="fr-FR" b="0" baseline="0"/>
                  <a:t> de la samare (mg)</a:t>
                </a:r>
                <a:endParaRPr lang="fr-FR" b="0"/>
              </a:p>
            </c:rich>
          </c:tx>
          <c:layout>
            <c:manualLayout>
              <c:xMode val="edge"/>
              <c:yMode val="edge"/>
              <c:x val="0.36843539773447365"/>
              <c:y val="0.88727926833809734"/>
            </c:manualLayout>
          </c:layout>
        </c:title>
        <c:numFmt formatCode="0.0" sourceLinked="1"/>
        <c:tickLblPos val="nextTo"/>
        <c:crossAx val="105424000"/>
        <c:crosses val="autoZero"/>
        <c:crossBetween val="midCat"/>
      </c:valAx>
      <c:valAx>
        <c:axId val="105424000"/>
        <c:scaling>
          <c:orientation val="minMax"/>
          <c:max val="140"/>
          <c:min val="60"/>
        </c:scaling>
        <c:axPos val="l"/>
        <c:majorGridlines/>
        <c:title>
          <c:tx>
            <c:rich>
              <a:bodyPr rot="-5400000" vert="horz"/>
              <a:lstStyle/>
              <a:p>
                <a:pPr>
                  <a:defRPr/>
                </a:pPr>
                <a:r>
                  <a:rPr lang="fr-FR" b="0"/>
                  <a:t>Vitesse</a:t>
                </a:r>
                <a:r>
                  <a:rPr lang="fr-FR" b="0" baseline="0"/>
                  <a:t> verticale en cm/s</a:t>
                </a:r>
                <a:endParaRPr lang="fr-FR" b="0"/>
              </a:p>
            </c:rich>
          </c:tx>
          <c:layout>
            <c:manualLayout>
              <c:xMode val="edge"/>
              <c:yMode val="edge"/>
              <c:x val="3.1505663824198095E-2"/>
              <c:y val="0.15028457019445871"/>
            </c:manualLayout>
          </c:layout>
        </c:title>
        <c:numFmt formatCode="0.0" sourceLinked="1"/>
        <c:tickLblPos val="nextTo"/>
        <c:crossAx val="94362624"/>
        <c:crosses val="autoZero"/>
        <c:crossBetween val="midCat"/>
      </c:valAx>
    </c:plotArea>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sz="1200" b="0" u="sng"/>
              <a:t>Figure 10 : Vitesse verticale en fonction de la masse</a:t>
            </a:r>
          </a:p>
        </c:rich>
      </c:tx>
      <c:layout>
        <c:manualLayout>
          <c:xMode val="edge"/>
          <c:yMode val="edge"/>
          <c:x val="0.18976081714390691"/>
          <c:y val="0"/>
        </c:manualLayout>
      </c:layout>
    </c:title>
    <c:plotArea>
      <c:layout>
        <c:manualLayout>
          <c:layoutTarget val="inner"/>
          <c:xMode val="edge"/>
          <c:yMode val="edge"/>
          <c:x val="0.12141996785285535"/>
          <c:y val="0.11598388743073783"/>
          <c:w val="0.83163360393904262"/>
          <c:h val="0.68933253135024009"/>
        </c:manualLayout>
      </c:layout>
      <c:scatterChart>
        <c:scatterStyle val="lineMarker"/>
        <c:ser>
          <c:idx val="0"/>
          <c:order val="0"/>
          <c:spPr>
            <a:ln w="28575">
              <a:noFill/>
            </a:ln>
          </c:spPr>
          <c:trendline>
            <c:trendlineType val="linear"/>
            <c:dispRSqr val="1"/>
            <c:dispEq val="1"/>
            <c:trendlineLbl>
              <c:layout>
                <c:manualLayout>
                  <c:x val="6.4794400699912533E-2"/>
                  <c:y val="0.33791701569219046"/>
                </c:manualLayout>
              </c:layout>
              <c:numFmt formatCode="General" sourceLinked="0"/>
            </c:trendlineLbl>
          </c:trendline>
          <c:xVal>
            <c:numRef>
              <c:f>Sheet1!$F$8:$F$39</c:f>
              <c:numCache>
                <c:formatCode>General</c:formatCode>
                <c:ptCount val="32"/>
                <c:pt idx="0">
                  <c:v>29</c:v>
                </c:pt>
                <c:pt idx="1">
                  <c:v>29</c:v>
                </c:pt>
                <c:pt idx="2">
                  <c:v>34</c:v>
                </c:pt>
                <c:pt idx="3">
                  <c:v>34</c:v>
                </c:pt>
                <c:pt idx="4">
                  <c:v>39</c:v>
                </c:pt>
                <c:pt idx="5">
                  <c:v>39</c:v>
                </c:pt>
                <c:pt idx="6">
                  <c:v>39</c:v>
                </c:pt>
                <c:pt idx="7">
                  <c:v>44</c:v>
                </c:pt>
                <c:pt idx="8">
                  <c:v>44</c:v>
                </c:pt>
                <c:pt idx="9">
                  <c:v>49</c:v>
                </c:pt>
                <c:pt idx="10">
                  <c:v>49</c:v>
                </c:pt>
                <c:pt idx="11">
                  <c:v>49</c:v>
                </c:pt>
                <c:pt idx="12">
                  <c:v>54</c:v>
                </c:pt>
                <c:pt idx="13">
                  <c:v>54</c:v>
                </c:pt>
                <c:pt idx="14">
                  <c:v>59</c:v>
                </c:pt>
                <c:pt idx="15">
                  <c:v>59</c:v>
                </c:pt>
                <c:pt idx="16">
                  <c:v>64</c:v>
                </c:pt>
                <c:pt idx="17">
                  <c:v>64</c:v>
                </c:pt>
                <c:pt idx="18">
                  <c:v>69</c:v>
                </c:pt>
                <c:pt idx="19">
                  <c:v>69</c:v>
                </c:pt>
                <c:pt idx="20">
                  <c:v>74</c:v>
                </c:pt>
                <c:pt idx="21">
                  <c:v>74</c:v>
                </c:pt>
                <c:pt idx="22">
                  <c:v>79</c:v>
                </c:pt>
                <c:pt idx="23">
                  <c:v>79</c:v>
                </c:pt>
                <c:pt idx="24">
                  <c:v>84</c:v>
                </c:pt>
                <c:pt idx="25">
                  <c:v>84</c:v>
                </c:pt>
                <c:pt idx="26">
                  <c:v>89</c:v>
                </c:pt>
                <c:pt idx="27">
                  <c:v>89</c:v>
                </c:pt>
                <c:pt idx="28">
                  <c:v>94</c:v>
                </c:pt>
                <c:pt idx="29">
                  <c:v>94</c:v>
                </c:pt>
                <c:pt idx="30">
                  <c:v>109</c:v>
                </c:pt>
                <c:pt idx="31">
                  <c:v>109</c:v>
                </c:pt>
              </c:numCache>
            </c:numRef>
          </c:xVal>
          <c:yVal>
            <c:numRef>
              <c:f>Sheet1!$I$8:$I$39</c:f>
              <c:numCache>
                <c:formatCode>General</c:formatCode>
                <c:ptCount val="32"/>
                <c:pt idx="0">
                  <c:v>70.345652000000001</c:v>
                </c:pt>
                <c:pt idx="1">
                  <c:v>83.945279999999997</c:v>
                </c:pt>
                <c:pt idx="2">
                  <c:v>105.21706000000094</c:v>
                </c:pt>
                <c:pt idx="3">
                  <c:v>88.014077</c:v>
                </c:pt>
                <c:pt idx="4">
                  <c:v>106.91322000000137</c:v>
                </c:pt>
                <c:pt idx="5">
                  <c:v>110.00774</c:v>
                </c:pt>
                <c:pt idx="6">
                  <c:v>104.34905999999999</c:v>
                </c:pt>
                <c:pt idx="7">
                  <c:v>106.74419000000093</c:v>
                </c:pt>
                <c:pt idx="8">
                  <c:v>130.80759</c:v>
                </c:pt>
                <c:pt idx="9">
                  <c:v>123.84551999999999</c:v>
                </c:pt>
                <c:pt idx="10">
                  <c:v>127.64136999999999</c:v>
                </c:pt>
                <c:pt idx="11">
                  <c:v>122.57384999999998</c:v>
                </c:pt>
                <c:pt idx="12">
                  <c:v>127.43234</c:v>
                </c:pt>
                <c:pt idx="13">
                  <c:v>129.56412</c:v>
                </c:pt>
                <c:pt idx="14">
                  <c:v>145.92270000000067</c:v>
                </c:pt>
                <c:pt idx="15">
                  <c:v>148.06271000000001</c:v>
                </c:pt>
                <c:pt idx="16">
                  <c:v>150.56909999999999</c:v>
                </c:pt>
                <c:pt idx="17">
                  <c:v>147.68994999999998</c:v>
                </c:pt>
                <c:pt idx="18">
                  <c:v>167.45647000000127</c:v>
                </c:pt>
                <c:pt idx="19">
                  <c:v>169.27887999999999</c:v>
                </c:pt>
                <c:pt idx="20">
                  <c:v>174.36589000000001</c:v>
                </c:pt>
                <c:pt idx="21">
                  <c:v>188.61570999999998</c:v>
                </c:pt>
                <c:pt idx="22">
                  <c:v>197.37037000000001</c:v>
                </c:pt>
                <c:pt idx="23">
                  <c:v>195.46207000000001</c:v>
                </c:pt>
                <c:pt idx="24">
                  <c:v>203.48137000000179</c:v>
                </c:pt>
                <c:pt idx="25">
                  <c:v>208.70436999999998</c:v>
                </c:pt>
                <c:pt idx="26">
                  <c:v>209.15877</c:v>
                </c:pt>
                <c:pt idx="27">
                  <c:v>215.99716000000001</c:v>
                </c:pt>
                <c:pt idx="28">
                  <c:v>233.89059</c:v>
                </c:pt>
                <c:pt idx="29">
                  <c:v>232.58989</c:v>
                </c:pt>
                <c:pt idx="30">
                  <c:v>257.16514999999993</c:v>
                </c:pt>
                <c:pt idx="31">
                  <c:v>270.77879999999863</c:v>
                </c:pt>
              </c:numCache>
            </c:numRef>
          </c:yVal>
        </c:ser>
        <c:axId val="106935040"/>
        <c:axId val="106936960"/>
      </c:scatterChart>
      <c:valAx>
        <c:axId val="106935040"/>
        <c:scaling>
          <c:orientation val="minMax"/>
        </c:scaling>
        <c:axPos val="b"/>
        <c:title>
          <c:tx>
            <c:rich>
              <a:bodyPr/>
              <a:lstStyle/>
              <a:p>
                <a:pPr>
                  <a:defRPr/>
                </a:pPr>
                <a:r>
                  <a:rPr lang="fr-FR" sz="1200" b="0"/>
                  <a:t>masse (mg)</a:t>
                </a:r>
              </a:p>
            </c:rich>
          </c:tx>
        </c:title>
        <c:numFmt formatCode="General" sourceLinked="1"/>
        <c:tickLblPos val="nextTo"/>
        <c:crossAx val="106936960"/>
        <c:crosses val="autoZero"/>
        <c:crossBetween val="midCat"/>
      </c:valAx>
      <c:valAx>
        <c:axId val="106936960"/>
        <c:scaling>
          <c:orientation val="minMax"/>
        </c:scaling>
        <c:axPos val="l"/>
        <c:majorGridlines/>
        <c:title>
          <c:tx>
            <c:rich>
              <a:bodyPr rot="-5400000" vert="horz"/>
              <a:lstStyle/>
              <a:p>
                <a:pPr>
                  <a:defRPr/>
                </a:pPr>
                <a:r>
                  <a:rPr lang="fr-FR" sz="1200" b="0"/>
                  <a:t>Vitesse</a:t>
                </a:r>
                <a:r>
                  <a:rPr lang="fr-FR" sz="1200" b="0" baseline="0"/>
                  <a:t> verticale (cm/s</a:t>
                </a:r>
                <a:r>
                  <a:rPr lang="fr-FR" baseline="0"/>
                  <a:t>)</a:t>
                </a:r>
                <a:endParaRPr lang="fr-FR"/>
              </a:p>
            </c:rich>
          </c:tx>
          <c:layout>
            <c:manualLayout>
              <c:xMode val="edge"/>
              <c:yMode val="edge"/>
              <c:x val="1.4554928192425189E-3"/>
              <c:y val="0.17922867373852108"/>
            </c:manualLayout>
          </c:layout>
        </c:title>
        <c:numFmt formatCode="General" sourceLinked="1"/>
        <c:tickLblPos val="nextTo"/>
        <c:crossAx val="106935040"/>
        <c:crosses val="autoZero"/>
        <c:crossBetween val="midCat"/>
      </c:valAx>
    </c:plotArea>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sz="1200" b="0" u="sng"/>
              <a:t>Figure</a:t>
            </a:r>
            <a:r>
              <a:rPr lang="fr-FR" sz="1200" b="0" u="sng" baseline="0"/>
              <a:t> 12 : </a:t>
            </a:r>
            <a:r>
              <a:rPr lang="fr-FR" sz="1200" b="0" u="sng"/>
              <a:t>Force radiale</a:t>
            </a:r>
            <a:r>
              <a:rPr lang="fr-FR" sz="1200" b="0" u="sng" baseline="0"/>
              <a:t> en fonction de la vitesse de rotation propre</a:t>
            </a:r>
            <a:endParaRPr lang="fr-FR" sz="1200" b="0" u="sng"/>
          </a:p>
        </c:rich>
      </c:tx>
      <c:layout>
        <c:manualLayout>
          <c:xMode val="edge"/>
          <c:yMode val="edge"/>
          <c:x val="0.18646023179687121"/>
          <c:y val="1.9214579309662129E-4"/>
        </c:manualLayout>
      </c:layout>
      <c:overlay val="1"/>
    </c:title>
    <c:plotArea>
      <c:layout>
        <c:manualLayout>
          <c:layoutTarget val="inner"/>
          <c:xMode val="edge"/>
          <c:yMode val="edge"/>
          <c:x val="0.17227128034333042"/>
          <c:y val="0.11178692563965092"/>
          <c:w val="0.80593523604609241"/>
          <c:h val="0.68461444232249058"/>
        </c:manualLayout>
      </c:layout>
      <c:scatterChart>
        <c:scatterStyle val="lineMarker"/>
        <c:ser>
          <c:idx val="0"/>
          <c:order val="0"/>
          <c:spPr>
            <a:ln w="28575">
              <a:noFill/>
            </a:ln>
          </c:spPr>
          <c:trendline>
            <c:trendlineType val="linear"/>
            <c:dispRSqr val="1"/>
            <c:dispEq val="1"/>
            <c:trendlineLbl>
              <c:layout>
                <c:manualLayout>
                  <c:x val="7.2698678398124524E-3"/>
                  <c:y val="0.33158060674703815"/>
                </c:manualLayout>
              </c:layout>
              <c:numFmt formatCode="General" sourceLinked="0"/>
            </c:trendlineLbl>
          </c:trendline>
          <c:trendline>
            <c:trendlineType val="linear"/>
          </c:trendline>
          <c:xVal>
            <c:numRef>
              <c:f>Sheet1!$E$8:$E$37</c:f>
              <c:numCache>
                <c:formatCode>General</c:formatCode>
                <c:ptCount val="30"/>
                <c:pt idx="0">
                  <c:v>28.169014084507026</c:v>
                </c:pt>
                <c:pt idx="1">
                  <c:v>27.253668763102731</c:v>
                </c:pt>
                <c:pt idx="2">
                  <c:v>29.947916666666664</c:v>
                </c:pt>
                <c:pt idx="3">
                  <c:v>29.411764705882348</c:v>
                </c:pt>
                <c:pt idx="4">
                  <c:v>31.680440771349538</c:v>
                </c:pt>
                <c:pt idx="5">
                  <c:v>31.746031746031729</c:v>
                </c:pt>
                <c:pt idx="6">
                  <c:v>31.630170316301701</c:v>
                </c:pt>
                <c:pt idx="7">
                  <c:v>33.057851239668842</c:v>
                </c:pt>
                <c:pt idx="8">
                  <c:v>33.003300330033063</c:v>
                </c:pt>
                <c:pt idx="9">
                  <c:v>35.384615384615344</c:v>
                </c:pt>
                <c:pt idx="10">
                  <c:v>35.493827160493794</c:v>
                </c:pt>
                <c:pt idx="11">
                  <c:v>35.947712418300654</c:v>
                </c:pt>
                <c:pt idx="12">
                  <c:v>37.878787878787875</c:v>
                </c:pt>
                <c:pt idx="13">
                  <c:v>37.800687285222232</c:v>
                </c:pt>
                <c:pt idx="14">
                  <c:v>38.043478260869556</c:v>
                </c:pt>
                <c:pt idx="15">
                  <c:v>38.152610441767045</c:v>
                </c:pt>
                <c:pt idx="16">
                  <c:v>40.229885057471265</c:v>
                </c:pt>
                <c:pt idx="17">
                  <c:v>40.697674418604294</c:v>
                </c:pt>
                <c:pt idx="18">
                  <c:v>41.152263374485599</c:v>
                </c:pt>
                <c:pt idx="19">
                  <c:v>41.125541125541133</c:v>
                </c:pt>
                <c:pt idx="20">
                  <c:v>42.222222222222413</c:v>
                </c:pt>
                <c:pt idx="21">
                  <c:v>42.410714285713944</c:v>
                </c:pt>
                <c:pt idx="22">
                  <c:v>42.929292929292927</c:v>
                </c:pt>
                <c:pt idx="23">
                  <c:v>42.857142857141994</c:v>
                </c:pt>
                <c:pt idx="24">
                  <c:v>43.147208121827404</c:v>
                </c:pt>
                <c:pt idx="25">
                  <c:v>43.209876543209873</c:v>
                </c:pt>
                <c:pt idx="26">
                  <c:v>44.041450777201995</c:v>
                </c:pt>
                <c:pt idx="27">
                  <c:v>44.19889502762431</c:v>
                </c:pt>
                <c:pt idx="28">
                  <c:v>44.871794871794009</c:v>
                </c:pt>
                <c:pt idx="29">
                  <c:v>44.585987261145995</c:v>
                </c:pt>
              </c:numCache>
            </c:numRef>
          </c:xVal>
          <c:yVal>
            <c:numRef>
              <c:f>Sheet1!$R$8:$R$39</c:f>
              <c:numCache>
                <c:formatCode>General</c:formatCode>
                <c:ptCount val="32"/>
                <c:pt idx="0">
                  <c:v>9.2649630452528955E-5</c:v>
                </c:pt>
                <c:pt idx="1">
                  <c:v>8.4779772388889659E-5</c:v>
                </c:pt>
                <c:pt idx="2">
                  <c:v>1.2519527623140451E-4</c:v>
                </c:pt>
                <c:pt idx="3">
                  <c:v>1.1555053770483461E-4</c:v>
                </c:pt>
                <c:pt idx="4">
                  <c:v>1.4751709375542503E-4</c:v>
                </c:pt>
                <c:pt idx="5">
                  <c:v>1.71921784651149E-4</c:v>
                </c:pt>
                <c:pt idx="6">
                  <c:v>1.5914640073740754E-4</c:v>
                </c:pt>
                <c:pt idx="7">
                  <c:v>1.9414159307251446E-4</c:v>
                </c:pt>
                <c:pt idx="8">
                  <c:v>1.6741680440704291E-4</c:v>
                </c:pt>
                <c:pt idx="9">
                  <c:v>2.7772566360046195E-4</c:v>
                </c:pt>
                <c:pt idx="10">
                  <c:v>2.4132501534445839E-4</c:v>
                </c:pt>
                <c:pt idx="11">
                  <c:v>2.2900378209693049E-4</c:v>
                </c:pt>
                <c:pt idx="12">
                  <c:v>2.7994670126710449E-4</c:v>
                </c:pt>
                <c:pt idx="13">
                  <c:v>2.4987311467807645E-4</c:v>
                </c:pt>
                <c:pt idx="14">
                  <c:v>3.1486909656102687E-4</c:v>
                </c:pt>
                <c:pt idx="15">
                  <c:v>3.2432056620236354E-4</c:v>
                </c:pt>
                <c:pt idx="16">
                  <c:v>3.148210568771844E-4</c:v>
                </c:pt>
                <c:pt idx="17">
                  <c:v>3.7745735931564889E-4</c:v>
                </c:pt>
                <c:pt idx="18">
                  <c:v>4.3654716656501121E-4</c:v>
                </c:pt>
                <c:pt idx="19">
                  <c:v>3.683674061443866E-4</c:v>
                </c:pt>
                <c:pt idx="20">
                  <c:v>4.5294775702007384E-4</c:v>
                </c:pt>
                <c:pt idx="21">
                  <c:v>4.3623827319940904E-4</c:v>
                </c:pt>
                <c:pt idx="22">
                  <c:v>4.4072699373483824E-4</c:v>
                </c:pt>
                <c:pt idx="23">
                  <c:v>4.0485654264220823E-4</c:v>
                </c:pt>
                <c:pt idx="24">
                  <c:v>4.6559171734772046E-4</c:v>
                </c:pt>
                <c:pt idx="25">
                  <c:v>5.1547324470579362E-4</c:v>
                </c:pt>
                <c:pt idx="26">
                  <c:v>4.7050824689904181E-4</c:v>
                </c:pt>
                <c:pt idx="27">
                  <c:v>4.7441160271967749E-4</c:v>
                </c:pt>
                <c:pt idx="28">
                  <c:v>4.8158935434705911E-4</c:v>
                </c:pt>
                <c:pt idx="29">
                  <c:v>5.2014137813225414E-4</c:v>
                </c:pt>
                <c:pt idx="30">
                  <c:v>4.7540689098058824E-4</c:v>
                </c:pt>
                <c:pt idx="31">
                  <c:v>5.4263557180624902E-4</c:v>
                </c:pt>
              </c:numCache>
            </c:numRef>
          </c:yVal>
        </c:ser>
        <c:axId val="107282432"/>
        <c:axId val="107284352"/>
      </c:scatterChart>
      <c:valAx>
        <c:axId val="107282432"/>
        <c:scaling>
          <c:orientation val="minMax"/>
          <c:max val="46"/>
          <c:min val="26"/>
        </c:scaling>
        <c:axPos val="b"/>
        <c:title>
          <c:tx>
            <c:rich>
              <a:bodyPr/>
              <a:lstStyle/>
              <a:p>
                <a:pPr>
                  <a:defRPr/>
                </a:pPr>
                <a:r>
                  <a:rPr lang="fr-FR" sz="1200" b="0"/>
                  <a:t>Vitesse</a:t>
                </a:r>
                <a:r>
                  <a:rPr lang="fr-FR" sz="1200" b="0" baseline="0"/>
                  <a:t> de rotation propre mesurée (tours/s)</a:t>
                </a:r>
                <a:endParaRPr lang="fr-FR" sz="1400" b="0"/>
              </a:p>
            </c:rich>
          </c:tx>
          <c:layout>
            <c:manualLayout>
              <c:xMode val="edge"/>
              <c:yMode val="edge"/>
              <c:x val="0.35001858219372878"/>
              <c:y val="0.9073693638333411"/>
            </c:manualLayout>
          </c:layout>
        </c:title>
        <c:numFmt formatCode="General" sourceLinked="1"/>
        <c:tickLblPos val="nextTo"/>
        <c:crossAx val="107284352"/>
        <c:crosses val="autoZero"/>
        <c:crossBetween val="midCat"/>
      </c:valAx>
      <c:valAx>
        <c:axId val="107284352"/>
        <c:scaling>
          <c:orientation val="minMax"/>
        </c:scaling>
        <c:axPos val="l"/>
        <c:majorGridlines/>
        <c:title>
          <c:tx>
            <c:rich>
              <a:bodyPr rot="-5400000" vert="horz"/>
              <a:lstStyle/>
              <a:p>
                <a:pPr>
                  <a:defRPr/>
                </a:pPr>
                <a:r>
                  <a:rPr lang="fr-FR" sz="1100" b="0">
                    <a:latin typeface="Arial" pitchFamily="34" charset="0"/>
                    <a:cs typeface="Arial" pitchFamily="34" charset="0"/>
                  </a:rPr>
                  <a:t>Force</a:t>
                </a:r>
                <a:r>
                  <a:rPr lang="fr-FR" sz="1100" b="0" baseline="0">
                    <a:latin typeface="Arial" pitchFamily="34" charset="0"/>
                    <a:cs typeface="Arial" pitchFamily="34" charset="0"/>
                  </a:rPr>
                  <a:t> radiale mr</a:t>
                </a:r>
                <a:r>
                  <a:rPr lang="el-GR" sz="1100" b="0" baseline="0">
                    <a:latin typeface="Arial" pitchFamily="34" charset="0"/>
                    <a:cs typeface="Arial" pitchFamily="34" charset="0"/>
                  </a:rPr>
                  <a:t>ω</a:t>
                </a:r>
                <a:r>
                  <a:rPr lang="fr-FR" sz="1100" b="0" baseline="30000">
                    <a:latin typeface="Arial" pitchFamily="34" charset="0"/>
                    <a:cs typeface="Arial" pitchFamily="34" charset="0"/>
                  </a:rPr>
                  <a:t>2</a:t>
                </a:r>
                <a:r>
                  <a:rPr lang="fr-FR" sz="1100" b="0" baseline="0">
                    <a:latin typeface="Arial" pitchFamily="34" charset="0"/>
                    <a:cs typeface="Arial" pitchFamily="34" charset="0"/>
                  </a:rPr>
                  <a:t> que nous avons calculée  (Newton)</a:t>
                </a:r>
                <a:endParaRPr lang="fr-FR" sz="1100" b="0">
                  <a:latin typeface="Arial" pitchFamily="34" charset="0"/>
                  <a:cs typeface="Arial" pitchFamily="34" charset="0"/>
                </a:endParaRPr>
              </a:p>
            </c:rich>
          </c:tx>
          <c:layout>
            <c:manualLayout>
              <c:xMode val="edge"/>
              <c:yMode val="edge"/>
              <c:x val="2.0407695586225783E-2"/>
              <c:y val="0.19417419152881119"/>
            </c:manualLayout>
          </c:layout>
        </c:title>
        <c:numFmt formatCode="General" sourceLinked="1"/>
        <c:tickLblPos val="nextTo"/>
        <c:crossAx val="107282432"/>
        <c:crosses val="autoZero"/>
        <c:crossBetween val="midCat"/>
      </c:valAx>
    </c:plotArea>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sz="1200" b="0" u="sng"/>
              <a:t>Figure </a:t>
            </a:r>
            <a:r>
              <a:rPr lang="fr-FR" sz="1200" b="1" u="sng"/>
              <a:t>14</a:t>
            </a:r>
            <a:r>
              <a:rPr lang="fr-FR" sz="1200" b="0" u="sng"/>
              <a:t> : Différentes</a:t>
            </a:r>
            <a:r>
              <a:rPr lang="fr-FR" sz="1200" b="0" u="sng" baseline="0"/>
              <a:t> vitesses d'une même samare</a:t>
            </a:r>
            <a:endParaRPr lang="fr-FR" sz="1200" b="0" u="sng"/>
          </a:p>
        </c:rich>
      </c:tx>
      <c:layout>
        <c:manualLayout>
          <c:xMode val="edge"/>
          <c:yMode val="edge"/>
          <c:x val="0.19961698742317174"/>
          <c:y val="3.2379400850755802E-2"/>
        </c:manualLayout>
      </c:layout>
    </c:title>
    <c:plotArea>
      <c:layout>
        <c:manualLayout>
          <c:layoutTarget val="inner"/>
          <c:xMode val="edge"/>
          <c:yMode val="edge"/>
          <c:x val="0.12348387182080828"/>
          <c:y val="9.7062533935372924E-2"/>
          <c:w val="0.52844480047934461"/>
          <c:h val="0.85093140754465812"/>
        </c:manualLayout>
      </c:layout>
      <c:barChart>
        <c:barDir val="col"/>
        <c:grouping val="clustered"/>
        <c:ser>
          <c:idx val="3"/>
          <c:order val="0"/>
          <c:tx>
            <c:v>Vitesse horizontale lors du mouvement hélicoïdal</c:v>
          </c:tx>
          <c:dLbls>
            <c:showVal val="1"/>
          </c:dLbls>
          <c:errBars>
            <c:errBarType val="both"/>
            <c:errValType val="cust"/>
            <c:plus>
              <c:numRef>
                <c:f>Sheet1!$J$57</c:f>
                <c:numCache>
                  <c:formatCode>General</c:formatCode>
                  <c:ptCount val="1"/>
                  <c:pt idx="0">
                    <c:v>2.3119718555979212</c:v>
                  </c:pt>
                </c:numCache>
              </c:numRef>
            </c:plus>
            <c:minus>
              <c:numRef>
                <c:f>Sheet1!$J$57</c:f>
                <c:numCache>
                  <c:formatCode>General</c:formatCode>
                  <c:ptCount val="1"/>
                  <c:pt idx="0">
                    <c:v>2.3119718555979212</c:v>
                  </c:pt>
                </c:numCache>
              </c:numRef>
            </c:minus>
            <c:spPr>
              <a:ln w="15875"/>
            </c:spPr>
          </c:errBars>
          <c:val>
            <c:numRef>
              <c:f>Sheet1!$J$56</c:f>
              <c:numCache>
                <c:formatCode>0.00</c:formatCode>
                <c:ptCount val="1"/>
                <c:pt idx="0">
                  <c:v>68.259664764354127</c:v>
                </c:pt>
              </c:numCache>
            </c:numRef>
          </c:val>
        </c:ser>
        <c:ser>
          <c:idx val="2"/>
          <c:order val="1"/>
          <c:tx>
            <c:v>Vitesse verticale  lors du mouvement hélicoïdal</c:v>
          </c:tx>
          <c:dLbls>
            <c:showVal val="1"/>
          </c:dLbls>
          <c:errBars>
            <c:errBarType val="both"/>
            <c:errValType val="cust"/>
            <c:plus>
              <c:numRef>
                <c:f>Sheet1!$I$57</c:f>
                <c:numCache>
                  <c:formatCode>General</c:formatCode>
                  <c:ptCount val="1"/>
                  <c:pt idx="0">
                    <c:v>3.1017121722514016</c:v>
                  </c:pt>
                </c:numCache>
              </c:numRef>
            </c:plus>
            <c:minus>
              <c:numRef>
                <c:f>Sheet1!$I$57</c:f>
                <c:numCache>
                  <c:formatCode>General</c:formatCode>
                  <c:ptCount val="1"/>
                  <c:pt idx="0">
                    <c:v>3.1017121722514016</c:v>
                  </c:pt>
                </c:numCache>
              </c:numRef>
            </c:minus>
            <c:spPr>
              <a:ln w="15875"/>
            </c:spPr>
          </c:errBars>
          <c:val>
            <c:numRef>
              <c:f>Sheet1!$I$56</c:f>
              <c:numCache>
                <c:formatCode>0.00</c:formatCode>
                <c:ptCount val="1"/>
                <c:pt idx="0">
                  <c:v>124.68691333333334</c:v>
                </c:pt>
              </c:numCache>
            </c:numRef>
          </c:val>
        </c:ser>
        <c:ser>
          <c:idx val="1"/>
          <c:order val="2"/>
          <c:tx>
            <c:v>vitesse totale lors du mouvement hélicoïdal</c:v>
          </c:tx>
          <c:dLbls>
            <c:showVal val="1"/>
          </c:dLbls>
          <c:errBars>
            <c:errBarType val="both"/>
            <c:errValType val="cust"/>
            <c:plus>
              <c:numRef>
                <c:f>Sheet1!$H$57</c:f>
                <c:numCache>
                  <c:formatCode>General</c:formatCode>
                  <c:ptCount val="1"/>
                  <c:pt idx="0">
                    <c:v>3.2789645982715818</c:v>
                  </c:pt>
                </c:numCache>
              </c:numRef>
            </c:plus>
            <c:minus>
              <c:numRef>
                <c:f>Sheet1!$H$57</c:f>
                <c:numCache>
                  <c:formatCode>General</c:formatCode>
                  <c:ptCount val="1"/>
                  <c:pt idx="0">
                    <c:v>3.2789645982715818</c:v>
                  </c:pt>
                </c:numCache>
              </c:numRef>
            </c:minus>
            <c:spPr>
              <a:ln w="15875"/>
            </c:spPr>
          </c:errBars>
          <c:val>
            <c:numRef>
              <c:f>Sheet1!$H$56</c:f>
              <c:numCache>
                <c:formatCode>0.00</c:formatCode>
                <c:ptCount val="1"/>
                <c:pt idx="0">
                  <c:v>142.15568240941082</c:v>
                </c:pt>
              </c:numCache>
            </c:numRef>
          </c:val>
        </c:ser>
        <c:ser>
          <c:idx val="0"/>
          <c:order val="3"/>
          <c:tx>
            <c:v>Vitesse totale pour la samare filmée sans mouvement hélicoïdal</c:v>
          </c:tx>
          <c:dLbls>
            <c:showVal val="1"/>
          </c:dLbls>
          <c:errBars>
            <c:errBarType val="both"/>
            <c:errValType val="cust"/>
            <c:plus>
              <c:numRef>
                <c:f>Sheet1!$G$57:$G$58</c:f>
                <c:numCache>
                  <c:formatCode>General</c:formatCode>
                  <c:ptCount val="2"/>
                  <c:pt idx="0">
                    <c:v>3.7586772207801382</c:v>
                  </c:pt>
                </c:numCache>
              </c:numRef>
            </c:plus>
            <c:minus>
              <c:numRef>
                <c:f>Sheet1!$G$57</c:f>
                <c:numCache>
                  <c:formatCode>General</c:formatCode>
                  <c:ptCount val="1"/>
                  <c:pt idx="0">
                    <c:v>3.7586772207801382</c:v>
                  </c:pt>
                </c:numCache>
              </c:numRef>
            </c:minus>
            <c:spPr>
              <a:ln w="15875"/>
            </c:spPr>
          </c:errBars>
          <c:val>
            <c:numRef>
              <c:f>Sheet1!$G$56</c:f>
              <c:numCache>
                <c:formatCode>0.00</c:formatCode>
                <c:ptCount val="1"/>
                <c:pt idx="0">
                  <c:v>141.87146666666663</c:v>
                </c:pt>
              </c:numCache>
            </c:numRef>
          </c:val>
        </c:ser>
        <c:gapWidth val="231"/>
        <c:overlap val="-66"/>
        <c:axId val="108446080"/>
        <c:axId val="108447616"/>
      </c:barChart>
      <c:catAx>
        <c:axId val="108446080"/>
        <c:scaling>
          <c:orientation val="minMax"/>
        </c:scaling>
        <c:delete val="1"/>
        <c:axPos val="b"/>
        <c:tickLblPos val="none"/>
        <c:crossAx val="108447616"/>
        <c:crosses val="autoZero"/>
        <c:auto val="1"/>
        <c:lblAlgn val="ctr"/>
        <c:lblOffset val="100"/>
      </c:catAx>
      <c:valAx>
        <c:axId val="108447616"/>
        <c:scaling>
          <c:orientation val="minMax"/>
          <c:max val="175"/>
          <c:min val="0"/>
        </c:scaling>
        <c:axPos val="l"/>
        <c:majorGridlines/>
        <c:title>
          <c:tx>
            <c:rich>
              <a:bodyPr rot="0" vert="horz"/>
              <a:lstStyle/>
              <a:p>
                <a:pPr>
                  <a:defRPr/>
                </a:pPr>
                <a:r>
                  <a:rPr lang="fr-FR" sz="800" b="0"/>
                  <a:t>Vitesse moyenne</a:t>
                </a:r>
              </a:p>
              <a:p>
                <a:pPr>
                  <a:defRPr/>
                </a:pPr>
                <a:r>
                  <a:rPr lang="fr-FR" sz="800" b="0"/>
                  <a:t>(cm/s)</a:t>
                </a:r>
              </a:p>
            </c:rich>
          </c:tx>
          <c:layout>
            <c:manualLayout>
              <c:xMode val="edge"/>
              <c:yMode val="edge"/>
              <c:x val="1.4227440713487755E-3"/>
              <c:y val="3.0723745738679554E-3"/>
            </c:manualLayout>
          </c:layout>
        </c:title>
        <c:numFmt formatCode="0.00" sourceLinked="1"/>
        <c:tickLblPos val="nextTo"/>
        <c:crossAx val="108446080"/>
        <c:crosses val="autoZero"/>
        <c:crossBetween val="between"/>
      </c:valAx>
    </c:plotArea>
    <c:legend>
      <c:legendPos val="r"/>
      <c:layout>
        <c:manualLayout>
          <c:xMode val="edge"/>
          <c:yMode val="edge"/>
          <c:x val="0.63366147241671034"/>
          <c:y val="0.23369708482325224"/>
          <c:w val="0.36375582084497532"/>
          <c:h val="0.669892568513341"/>
        </c:manualLayout>
      </c:layout>
      <c:txPr>
        <a:bodyPr/>
        <a:lstStyle/>
        <a:p>
          <a:pPr>
            <a:defRPr sz="1000"/>
          </a:pPr>
          <a:endParaRPr lang="fr-FR"/>
        </a:p>
      </c:txPr>
    </c:legend>
    <c:plotVisOnly val="1"/>
    <c:dispBlanksAs val="gap"/>
  </c:chart>
  <c:externalData r:id="rId1"/>
</c:chartSpace>
</file>

<file path=word/drawings/drawing1.xml><?xml version="1.0" encoding="utf-8"?>
<c:userShapes xmlns:c="http://schemas.openxmlformats.org/drawingml/2006/chart">
  <cdr:relSizeAnchor xmlns:cdr="http://schemas.openxmlformats.org/drawingml/2006/chartDrawing">
    <cdr:from>
      <cdr:x>0.23252</cdr:x>
      <cdr:y>0.16501</cdr:y>
    </cdr:from>
    <cdr:to>
      <cdr:x>0.3276</cdr:x>
      <cdr:y>0.29669</cdr:y>
    </cdr:to>
    <cdr:sp macro="" textlink="">
      <cdr:nvSpPr>
        <cdr:cNvPr id="2" name="ZoneTexte 1"/>
        <cdr:cNvSpPr txBox="1"/>
      </cdr:nvSpPr>
      <cdr:spPr>
        <a:xfrm xmlns:a="http://schemas.openxmlformats.org/drawingml/2006/main">
          <a:off x="905885" y="267604"/>
          <a:ext cx="370424" cy="2135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fr-FR" sz="1100">
              <a:solidFill>
                <a:srgbClr val="0070C0"/>
              </a:solidFill>
            </a:rPr>
            <a:t>5,6</a:t>
          </a:r>
        </a:p>
      </cdr:txBody>
    </cdr:sp>
  </cdr:relSizeAnchor>
</c:userShapes>
</file>

<file path=word/drawings/drawing2.xml><?xml version="1.0" encoding="utf-8"?>
<c:userShapes xmlns:c="http://schemas.openxmlformats.org/drawingml/2006/chart">
  <cdr:relSizeAnchor xmlns:cdr="http://schemas.openxmlformats.org/drawingml/2006/chartDrawing">
    <cdr:from>
      <cdr:x>0.65521</cdr:x>
      <cdr:y>0.21202</cdr:y>
    </cdr:from>
    <cdr:to>
      <cdr:x>0.79919</cdr:x>
      <cdr:y>0.35043</cdr:y>
    </cdr:to>
    <cdr:sp macro="" textlink="">
      <cdr:nvSpPr>
        <cdr:cNvPr id="2" name="ZoneTexte 1"/>
        <cdr:cNvSpPr txBox="1"/>
      </cdr:nvSpPr>
      <cdr:spPr>
        <a:xfrm xmlns:a="http://schemas.openxmlformats.org/drawingml/2006/main">
          <a:off x="2578294" y="403907"/>
          <a:ext cx="566592" cy="2636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fr-FR" sz="1100">
              <a:solidFill>
                <a:srgbClr val="FF0000"/>
              </a:solidFill>
            </a:rPr>
            <a:t>5,3</a:t>
          </a:r>
        </a:p>
      </cdr:txBody>
    </cdr:sp>
  </cdr:relSizeAnchor>
</c:userShapes>
</file>

<file path=word/drawings/drawing3.xml><?xml version="1.0" encoding="utf-8"?>
<c:userShapes xmlns:c="http://schemas.openxmlformats.org/drawingml/2006/chart">
  <cdr:relSizeAnchor xmlns:cdr="http://schemas.openxmlformats.org/drawingml/2006/chartDrawing">
    <cdr:from>
      <cdr:x>0.1115</cdr:x>
      <cdr:y>0.36458</cdr:y>
    </cdr:from>
    <cdr:to>
      <cdr:x>0.28142</cdr:x>
      <cdr:y>0.69792</cdr:y>
    </cdr:to>
    <cdr:sp macro="" textlink="">
      <cdr:nvSpPr>
        <cdr:cNvPr id="2" name="ZoneTexte 1"/>
        <cdr:cNvSpPr txBox="1"/>
      </cdr:nvSpPr>
      <cdr:spPr>
        <a:xfrm xmlns:a="http://schemas.openxmlformats.org/drawingml/2006/main">
          <a:off x="600075" y="10001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0.10619</cdr:x>
      <cdr:y>0.08333</cdr:y>
    </cdr:from>
    <cdr:to>
      <cdr:x>0.26372</cdr:x>
      <cdr:y>0.24653</cdr:y>
    </cdr:to>
    <cdr:sp macro="" textlink="">
      <cdr:nvSpPr>
        <cdr:cNvPr id="3" name="ZoneTexte 2"/>
        <cdr:cNvSpPr txBox="1"/>
      </cdr:nvSpPr>
      <cdr:spPr>
        <a:xfrm xmlns:a="http://schemas.openxmlformats.org/drawingml/2006/main">
          <a:off x="571500" y="228600"/>
          <a:ext cx="847725" cy="4476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0.11814</cdr:x>
      <cdr:y>0.11204</cdr:y>
    </cdr:from>
    <cdr:to>
      <cdr:x>0.1677</cdr:x>
      <cdr:y>0.41412</cdr:y>
    </cdr:to>
    <cdr:sp macro="" textlink="">
      <cdr:nvSpPr>
        <cdr:cNvPr id="4" name="ZoneTexte 3"/>
        <cdr:cNvSpPr txBox="1"/>
      </cdr:nvSpPr>
      <cdr:spPr>
        <a:xfrm xmlns:a="http://schemas.openxmlformats.org/drawingml/2006/main" rot="18226660">
          <a:off x="296321" y="557857"/>
          <a:ext cx="776874" cy="23744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chemeClr val="tx2"/>
              </a:solidFill>
            </a:rPr>
            <a:t>99,0</a:t>
          </a:r>
        </a:p>
      </cdr:txBody>
    </cdr:sp>
  </cdr:relSizeAnchor>
  <cdr:relSizeAnchor xmlns:cdr="http://schemas.openxmlformats.org/drawingml/2006/chartDrawing">
    <cdr:from>
      <cdr:x>0.16804</cdr:x>
      <cdr:y>0.24702</cdr:y>
    </cdr:from>
    <cdr:to>
      <cdr:x>0.23456</cdr:x>
      <cdr:y>0.46478</cdr:y>
    </cdr:to>
    <cdr:sp macro="" textlink="">
      <cdr:nvSpPr>
        <cdr:cNvPr id="5" name="ZoneTexte 4"/>
        <cdr:cNvSpPr txBox="1"/>
      </cdr:nvSpPr>
      <cdr:spPr>
        <a:xfrm xmlns:a="http://schemas.openxmlformats.org/drawingml/2006/main" rot="18127171">
          <a:off x="684413" y="755945"/>
          <a:ext cx="560024" cy="31870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rgbClr val="FF0000"/>
              </a:solidFill>
            </a:rPr>
            <a:t>87,9</a:t>
          </a:r>
        </a:p>
      </cdr:txBody>
    </cdr:sp>
  </cdr:relSizeAnchor>
  <cdr:relSizeAnchor xmlns:cdr="http://schemas.openxmlformats.org/drawingml/2006/chartDrawing">
    <cdr:from>
      <cdr:x>0.26987</cdr:x>
      <cdr:y>0.0219</cdr:y>
    </cdr:from>
    <cdr:to>
      <cdr:x>0.32892</cdr:x>
      <cdr:y>0.35524</cdr:y>
    </cdr:to>
    <cdr:sp macro="" textlink="">
      <cdr:nvSpPr>
        <cdr:cNvPr id="6" name="ZoneTexte 5"/>
        <cdr:cNvSpPr txBox="1"/>
      </cdr:nvSpPr>
      <cdr:spPr>
        <a:xfrm xmlns:a="http://schemas.openxmlformats.org/drawingml/2006/main" rot="17967858">
          <a:off x="1154024" y="358392"/>
          <a:ext cx="914400" cy="31778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chemeClr val="tx2"/>
              </a:solidFill>
            </a:rPr>
            <a:t>474,3</a:t>
          </a:r>
        </a:p>
      </cdr:txBody>
    </cdr:sp>
  </cdr:relSizeAnchor>
  <cdr:relSizeAnchor xmlns:cdr="http://schemas.openxmlformats.org/drawingml/2006/chartDrawing">
    <cdr:from>
      <cdr:x>0.32103</cdr:x>
      <cdr:y>0.34838</cdr:y>
    </cdr:from>
    <cdr:to>
      <cdr:x>0.36501</cdr:x>
      <cdr:y>0.51687</cdr:y>
    </cdr:to>
    <cdr:sp macro="" textlink="">
      <cdr:nvSpPr>
        <cdr:cNvPr id="7" name="ZoneTexte 6"/>
        <cdr:cNvSpPr txBox="1"/>
      </cdr:nvSpPr>
      <cdr:spPr>
        <a:xfrm xmlns:a="http://schemas.openxmlformats.org/drawingml/2006/main" rot="18196310">
          <a:off x="1505869" y="1002177"/>
          <a:ext cx="433315" cy="2208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rgbClr val="FF0000"/>
              </a:solidFill>
            </a:rPr>
            <a:t>323,8</a:t>
          </a:r>
        </a:p>
      </cdr:txBody>
    </cdr:sp>
  </cdr:relSizeAnchor>
  <cdr:relSizeAnchor xmlns:cdr="http://schemas.openxmlformats.org/drawingml/2006/chartDrawing">
    <cdr:from>
      <cdr:x>0.42345</cdr:x>
      <cdr:y>0.24875</cdr:y>
    </cdr:from>
    <cdr:to>
      <cdr:x>0.47357</cdr:x>
      <cdr:y>0.40439</cdr:y>
    </cdr:to>
    <cdr:sp macro="" textlink="">
      <cdr:nvSpPr>
        <cdr:cNvPr id="8" name="ZoneTexte 7"/>
        <cdr:cNvSpPr txBox="1"/>
      </cdr:nvSpPr>
      <cdr:spPr>
        <a:xfrm xmlns:a="http://schemas.openxmlformats.org/drawingml/2006/main" rot="18044694">
          <a:off x="2052103" y="714027"/>
          <a:ext cx="400267" cy="25168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chemeClr val="tx2"/>
              </a:solidFill>
            </a:rPr>
            <a:t>27,1</a:t>
          </a:r>
        </a:p>
      </cdr:txBody>
    </cdr:sp>
  </cdr:relSizeAnchor>
  <cdr:relSizeAnchor xmlns:cdr="http://schemas.openxmlformats.org/drawingml/2006/chartDrawing">
    <cdr:from>
      <cdr:x>0.4802</cdr:x>
      <cdr:y>0.23984</cdr:y>
    </cdr:from>
    <cdr:to>
      <cdr:x>0.55147</cdr:x>
      <cdr:y>0.41732</cdr:y>
    </cdr:to>
    <cdr:sp macro="" textlink="">
      <cdr:nvSpPr>
        <cdr:cNvPr id="9" name="ZoneTexte 8"/>
        <cdr:cNvSpPr txBox="1"/>
      </cdr:nvSpPr>
      <cdr:spPr>
        <a:xfrm xmlns:a="http://schemas.openxmlformats.org/drawingml/2006/main" rot="17909712">
          <a:off x="2362096" y="666071"/>
          <a:ext cx="456434" cy="35788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rgbClr val="FF0000"/>
              </a:solidFill>
            </a:rPr>
            <a:t>27,5</a:t>
          </a:r>
        </a:p>
      </cdr:txBody>
    </cdr:sp>
  </cdr:relSizeAnchor>
  <cdr:relSizeAnchor xmlns:cdr="http://schemas.openxmlformats.org/drawingml/2006/chartDrawing">
    <cdr:from>
      <cdr:x>0.57018</cdr:x>
      <cdr:y>0.18355</cdr:y>
    </cdr:from>
    <cdr:to>
      <cdr:x>0.6422</cdr:x>
      <cdr:y>0.36647</cdr:y>
    </cdr:to>
    <cdr:sp macro="" textlink="">
      <cdr:nvSpPr>
        <cdr:cNvPr id="10" name="ZoneTexte 9"/>
        <cdr:cNvSpPr txBox="1"/>
      </cdr:nvSpPr>
      <cdr:spPr>
        <a:xfrm xmlns:a="http://schemas.openxmlformats.org/drawingml/2006/main" rot="17613398">
          <a:off x="2808807" y="526436"/>
          <a:ext cx="470425" cy="36165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chemeClr val="tx2"/>
              </a:solidFill>
            </a:rPr>
            <a:t>9,1</a:t>
          </a:r>
        </a:p>
      </cdr:txBody>
    </cdr:sp>
  </cdr:relSizeAnchor>
  <cdr:relSizeAnchor xmlns:cdr="http://schemas.openxmlformats.org/drawingml/2006/chartDrawing">
    <cdr:from>
      <cdr:x>0.66982</cdr:x>
      <cdr:y>0.01908</cdr:y>
    </cdr:from>
    <cdr:to>
      <cdr:x>0.73272</cdr:x>
      <cdr:y>0.19252</cdr:y>
    </cdr:to>
    <cdr:sp macro="" textlink="">
      <cdr:nvSpPr>
        <cdr:cNvPr id="11" name="ZoneTexte 10"/>
        <cdr:cNvSpPr txBox="1"/>
      </cdr:nvSpPr>
      <cdr:spPr>
        <a:xfrm xmlns:a="http://schemas.openxmlformats.org/drawingml/2006/main" rot="17997711">
          <a:off x="3298440" y="114162"/>
          <a:ext cx="446045" cy="31585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rgbClr val="FF0000"/>
              </a:solidFill>
            </a:rPr>
            <a:t>13,8</a:t>
          </a:r>
        </a:p>
      </cdr:txBody>
    </cdr:sp>
  </cdr:relSizeAnchor>
  <cdr:relSizeAnchor xmlns:cdr="http://schemas.openxmlformats.org/drawingml/2006/chartDrawing">
    <cdr:from>
      <cdr:x>0.74129</cdr:x>
      <cdr:y>0.2316</cdr:y>
    </cdr:from>
    <cdr:to>
      <cdr:x>0.79789</cdr:x>
      <cdr:y>0.43949</cdr:y>
    </cdr:to>
    <cdr:sp macro="" textlink="">
      <cdr:nvSpPr>
        <cdr:cNvPr id="12" name="ZoneTexte 11"/>
        <cdr:cNvSpPr txBox="1"/>
      </cdr:nvSpPr>
      <cdr:spPr>
        <a:xfrm xmlns:a="http://schemas.openxmlformats.org/drawingml/2006/main" rot="17976918">
          <a:off x="3597260" y="720836"/>
          <a:ext cx="534641" cy="28422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chemeClr val="tx2"/>
              </a:solidFill>
            </a:rPr>
            <a:t>67,6</a:t>
          </a:r>
        </a:p>
      </cdr:txBody>
    </cdr:sp>
  </cdr:relSizeAnchor>
  <cdr:relSizeAnchor xmlns:cdr="http://schemas.openxmlformats.org/drawingml/2006/chartDrawing">
    <cdr:from>
      <cdr:x>0.80991</cdr:x>
      <cdr:y>0.20518</cdr:y>
    </cdr:from>
    <cdr:to>
      <cdr:x>0.87127</cdr:x>
      <cdr:y>0.39539</cdr:y>
    </cdr:to>
    <cdr:sp macro="" textlink="">
      <cdr:nvSpPr>
        <cdr:cNvPr id="13" name="ZoneTexte 12"/>
        <cdr:cNvSpPr txBox="1"/>
      </cdr:nvSpPr>
      <cdr:spPr>
        <a:xfrm xmlns:a="http://schemas.openxmlformats.org/drawingml/2006/main" rot="17915877">
          <a:off x="3976504" y="618191"/>
          <a:ext cx="489172" cy="30812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solidFill>
                <a:srgbClr val="FF0000"/>
              </a:solidFill>
            </a:rPr>
            <a:t>72,6</a:t>
          </a:r>
        </a:p>
      </cdr:txBody>
    </cdr:sp>
  </cdr:relSizeAnchor>
  <cdr:relSizeAnchor xmlns:cdr="http://schemas.openxmlformats.org/drawingml/2006/chartDrawing">
    <cdr:from>
      <cdr:x>0.04363</cdr:x>
      <cdr:y>0.86128</cdr:y>
    </cdr:from>
    <cdr:to>
      <cdr:x>0.27705</cdr:x>
      <cdr:y>1</cdr:y>
    </cdr:to>
    <cdr:sp macro="" textlink="">
      <cdr:nvSpPr>
        <cdr:cNvPr id="14" name="ZoneTexte 13"/>
        <cdr:cNvSpPr txBox="1"/>
      </cdr:nvSpPr>
      <cdr:spPr>
        <a:xfrm xmlns:a="http://schemas.openxmlformats.org/drawingml/2006/main">
          <a:off x="219075" y="2214996"/>
          <a:ext cx="1172138" cy="3567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fr-FR" sz="900">
              <a:latin typeface="Arial" pitchFamily="34" charset="0"/>
              <a:cs typeface="Arial" pitchFamily="34" charset="0"/>
            </a:rPr>
            <a:t>Vitesse</a:t>
          </a:r>
          <a:r>
            <a:rPr lang="fr-FR" sz="900" baseline="0">
              <a:latin typeface="Arial" pitchFamily="34" charset="0"/>
              <a:cs typeface="Arial" pitchFamily="34" charset="0"/>
            </a:rPr>
            <a:t> </a:t>
          </a:r>
          <a:r>
            <a:rPr lang="fr-FR" sz="900">
              <a:latin typeface="Arial" pitchFamily="34" charset="0"/>
              <a:cs typeface="Arial" pitchFamily="34" charset="0"/>
            </a:rPr>
            <a:t>verticale (cm/s)</a:t>
          </a:r>
        </a:p>
      </cdr:txBody>
    </cdr:sp>
  </cdr:relSizeAnchor>
  <cdr:relSizeAnchor xmlns:cdr="http://schemas.openxmlformats.org/drawingml/2006/chartDrawing">
    <cdr:from>
      <cdr:x>0.22845</cdr:x>
      <cdr:y>0.85298</cdr:y>
    </cdr:from>
    <cdr:to>
      <cdr:x>0.40781</cdr:x>
      <cdr:y>1</cdr:y>
    </cdr:to>
    <cdr:sp macro="" textlink="">
      <cdr:nvSpPr>
        <cdr:cNvPr id="15" name="ZoneTexte 14"/>
        <cdr:cNvSpPr txBox="1"/>
      </cdr:nvSpPr>
      <cdr:spPr>
        <a:xfrm xmlns:a="http://schemas.openxmlformats.org/drawingml/2006/main">
          <a:off x="1147164" y="2193649"/>
          <a:ext cx="900711" cy="37810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900">
              <a:latin typeface="Arial" pitchFamily="34" charset="0"/>
              <a:cs typeface="Arial" pitchFamily="34" charset="0"/>
            </a:rPr>
            <a:t>Vitesse angulaire </a:t>
          </a:r>
        </a:p>
        <a:p xmlns:a="http://schemas.openxmlformats.org/drawingml/2006/main">
          <a:r>
            <a:rPr lang="fr-FR" sz="900">
              <a:latin typeface="Arial" pitchFamily="34" charset="0"/>
              <a:cs typeface="Arial" pitchFamily="34" charset="0"/>
            </a:rPr>
            <a:t>(deg/s)</a:t>
          </a:r>
        </a:p>
      </cdr:txBody>
    </cdr:sp>
  </cdr:relSizeAnchor>
  <cdr:relSizeAnchor xmlns:cdr="http://schemas.openxmlformats.org/drawingml/2006/chartDrawing">
    <cdr:from>
      <cdr:x>0.42477</cdr:x>
      <cdr:y>0.81852</cdr:y>
    </cdr:from>
    <cdr:to>
      <cdr:x>0.52034</cdr:x>
      <cdr:y>1</cdr:y>
    </cdr:to>
    <cdr:sp macro="" textlink="">
      <cdr:nvSpPr>
        <cdr:cNvPr id="16" name="ZoneTexte 15"/>
        <cdr:cNvSpPr txBox="1"/>
      </cdr:nvSpPr>
      <cdr:spPr>
        <a:xfrm xmlns:a="http://schemas.openxmlformats.org/drawingml/2006/main">
          <a:off x="2035114" y="2190750"/>
          <a:ext cx="457883" cy="4667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800" baseline="0">
              <a:latin typeface="Arial" pitchFamily="34" charset="0"/>
              <a:cs typeface="Arial" pitchFamily="34" charset="0"/>
            </a:rPr>
            <a:t>Rotation </a:t>
          </a:r>
        </a:p>
        <a:p xmlns:a="http://schemas.openxmlformats.org/drawingml/2006/main">
          <a:r>
            <a:rPr lang="fr-FR" sz="800" baseline="0">
              <a:latin typeface="Arial" pitchFamily="34" charset="0"/>
              <a:cs typeface="Arial" pitchFamily="34" charset="0"/>
            </a:rPr>
            <a:t>propre </a:t>
          </a:r>
        </a:p>
        <a:p xmlns:a="http://schemas.openxmlformats.org/drawingml/2006/main">
          <a:r>
            <a:rPr lang="fr-FR" sz="800" baseline="0">
              <a:latin typeface="Arial" pitchFamily="34" charset="0"/>
              <a:cs typeface="Arial" pitchFamily="34" charset="0"/>
            </a:rPr>
            <a:t>(tours/s)</a:t>
          </a:r>
        </a:p>
      </cdr:txBody>
    </cdr:sp>
  </cdr:relSizeAnchor>
  <cdr:relSizeAnchor xmlns:cdr="http://schemas.openxmlformats.org/drawingml/2006/chartDrawing">
    <cdr:from>
      <cdr:x>0.56066</cdr:x>
      <cdr:y>0.86415</cdr:y>
    </cdr:from>
    <cdr:to>
      <cdr:x>0.73057</cdr:x>
      <cdr:y>0.95041</cdr:y>
    </cdr:to>
    <cdr:sp macro="" textlink="">
      <cdr:nvSpPr>
        <cdr:cNvPr id="17" name="ZoneTexte 16"/>
        <cdr:cNvSpPr txBox="1"/>
      </cdr:nvSpPr>
      <cdr:spPr>
        <a:xfrm xmlns:a="http://schemas.openxmlformats.org/drawingml/2006/main">
          <a:off x="2815398" y="2223480"/>
          <a:ext cx="853217" cy="22194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900">
              <a:latin typeface="Arial" pitchFamily="34" charset="0"/>
              <a:cs typeface="Arial" pitchFamily="34" charset="0"/>
            </a:rPr>
            <a:t>Rayon (cm)</a:t>
          </a:r>
        </a:p>
      </cdr:txBody>
    </cdr:sp>
  </cdr:relSizeAnchor>
  <cdr:relSizeAnchor xmlns:cdr="http://schemas.openxmlformats.org/drawingml/2006/chartDrawing">
    <cdr:from>
      <cdr:x>0.72279</cdr:x>
      <cdr:y>0.85135</cdr:y>
    </cdr:from>
    <cdr:to>
      <cdr:x>0.8927</cdr:x>
      <cdr:y>1</cdr:y>
    </cdr:to>
    <cdr:sp macro="" textlink="">
      <cdr:nvSpPr>
        <cdr:cNvPr id="18" name="ZoneTexte 17"/>
        <cdr:cNvSpPr txBox="1"/>
      </cdr:nvSpPr>
      <cdr:spPr>
        <a:xfrm xmlns:a="http://schemas.openxmlformats.org/drawingml/2006/main">
          <a:off x="3629566" y="2189462"/>
          <a:ext cx="853217" cy="38228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900">
              <a:latin typeface="Arial" pitchFamily="34" charset="0"/>
              <a:cs typeface="Arial" pitchFamily="34" charset="0"/>
            </a:rPr>
            <a:t>Vitesse horizontale</a:t>
          </a:r>
        </a:p>
        <a:p xmlns:a="http://schemas.openxmlformats.org/drawingml/2006/main">
          <a:r>
            <a:rPr lang="fr-FR" sz="900">
              <a:latin typeface="Arial" pitchFamily="34" charset="0"/>
              <a:cs typeface="Arial" pitchFamily="34" charset="0"/>
            </a:rPr>
            <a:t>(cm/s)</a:t>
          </a:r>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647B7-2EC4-47A5-882C-77289DF44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10</Pages>
  <Words>4669</Words>
  <Characters>21295</Characters>
  <Application>Microsoft Office Word</Application>
  <DocSecurity>0</DocSecurity>
  <Lines>2366</Lines>
  <Paragraphs>1366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Thibault</dc:creator>
  <cp:lastModifiedBy>Thibault</cp:lastModifiedBy>
  <cp:revision>43</cp:revision>
  <cp:lastPrinted>2011-05-22T16:51:00Z</cp:lastPrinted>
  <dcterms:created xsi:type="dcterms:W3CDTF">2011-05-22T16:13:00Z</dcterms:created>
  <dcterms:modified xsi:type="dcterms:W3CDTF">2011-05-27T15:58:00Z</dcterms:modified>
</cp:coreProperties>
</file>