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69CE" w:rsidRDefault="008A1B89" w:rsidP="008A1B89">
      <w:pPr>
        <w:pStyle w:val="Titre1"/>
      </w:pPr>
      <w:r>
        <w:t>Répartition du travail</w:t>
      </w:r>
    </w:p>
    <w:p w:rsidR="004C4E47" w:rsidRPr="004C4E47" w:rsidRDefault="004C4E47" w:rsidP="004C4E47"/>
    <w:p w:rsidR="008A1B89" w:rsidRDefault="0005016B" w:rsidP="004C4E47">
      <w:pPr>
        <w:pStyle w:val="Titre2"/>
      </w:pPr>
      <w:r>
        <w:t>Conception</w:t>
      </w:r>
    </w:p>
    <w:p w:rsidR="00B23028" w:rsidRDefault="0005016B" w:rsidP="00B23028">
      <w:pPr>
        <w:pStyle w:val="Titre3"/>
      </w:pPr>
      <w:r>
        <w:t>Phase 1 : Maquette et Use Case</w:t>
      </w:r>
    </w:p>
    <w:p w:rsidR="006A4799" w:rsidRPr="006A4799" w:rsidRDefault="006A4799" w:rsidP="006A4799">
      <w:r>
        <w:t xml:space="preserve">Nous nous sommes réparties les Uses Cases de façon à ce que la charge de travail soit égale pour chaque personne. </w:t>
      </w:r>
      <w:r w:rsidR="003A6347">
        <w:t xml:space="preserve">La répartition est la suivante : </w:t>
      </w:r>
    </w:p>
    <w:tbl>
      <w:tblPr>
        <w:tblStyle w:val="Grilledutableau"/>
        <w:tblW w:w="9212" w:type="dxa"/>
        <w:tblLook w:val="04A0" w:firstRow="1" w:lastRow="0" w:firstColumn="1" w:lastColumn="0" w:noHBand="0" w:noVBand="1"/>
      </w:tblPr>
      <w:tblGrid>
        <w:gridCol w:w="4606"/>
        <w:gridCol w:w="4606"/>
      </w:tblGrid>
      <w:tr w:rsidR="00B23028" w:rsidTr="00B23028">
        <w:tc>
          <w:tcPr>
            <w:tcW w:w="4606" w:type="dxa"/>
            <w:vAlign w:val="bottom"/>
          </w:tcPr>
          <w:p w:rsidR="00B23028" w:rsidRPr="00B23028" w:rsidRDefault="00B23028" w:rsidP="000D5BD0">
            <w:pPr>
              <w:rPr>
                <w:rFonts w:ascii="Calibri" w:eastAsia="Times New Roman" w:hAnsi="Calibri" w:cs="Calibri"/>
                <w:color w:val="000000"/>
                <w:lang w:eastAsia="fr-FR"/>
              </w:rPr>
            </w:pPr>
            <w:r w:rsidRPr="00B23028">
              <w:rPr>
                <w:rFonts w:ascii="Calibri" w:eastAsia="Times New Roman" w:hAnsi="Calibri" w:cs="Calibri"/>
                <w:color w:val="000000"/>
                <w:lang w:eastAsia="fr-FR"/>
              </w:rPr>
              <w:t>Use case - Demande de réservation</w:t>
            </w:r>
          </w:p>
        </w:tc>
        <w:tc>
          <w:tcPr>
            <w:tcW w:w="4606" w:type="dxa"/>
          </w:tcPr>
          <w:p w:rsidR="00B23028" w:rsidRDefault="00D25C74" w:rsidP="00B23028">
            <w:r w:rsidRPr="00D25C74">
              <w:t>Camille Raymond</w:t>
            </w:r>
          </w:p>
        </w:tc>
      </w:tr>
      <w:tr w:rsidR="00B23028" w:rsidTr="00B23028">
        <w:tc>
          <w:tcPr>
            <w:tcW w:w="4606" w:type="dxa"/>
            <w:vAlign w:val="bottom"/>
          </w:tcPr>
          <w:p w:rsidR="00B23028" w:rsidRPr="00B23028" w:rsidRDefault="00B23028" w:rsidP="000D5BD0">
            <w:pPr>
              <w:rPr>
                <w:rFonts w:ascii="Calibri" w:eastAsia="Times New Roman" w:hAnsi="Calibri" w:cs="Calibri"/>
                <w:color w:val="000000"/>
                <w:lang w:eastAsia="fr-FR"/>
              </w:rPr>
            </w:pPr>
            <w:r w:rsidRPr="00B23028">
              <w:rPr>
                <w:rFonts w:ascii="Calibri" w:eastAsia="Times New Roman" w:hAnsi="Calibri" w:cs="Calibri"/>
                <w:color w:val="000000"/>
                <w:lang w:eastAsia="fr-FR"/>
              </w:rPr>
              <w:t xml:space="preserve">Use case - Consulter heures de service </w:t>
            </w:r>
            <w:proofErr w:type="spellStart"/>
            <w:r w:rsidRPr="00B23028">
              <w:rPr>
                <w:rFonts w:ascii="Calibri" w:eastAsia="Times New Roman" w:hAnsi="Calibri" w:cs="Calibri"/>
                <w:color w:val="000000"/>
                <w:lang w:eastAsia="fr-FR"/>
              </w:rPr>
              <w:t>admin</w:t>
            </w:r>
            <w:proofErr w:type="spellEnd"/>
            <w:r w:rsidRPr="00B23028">
              <w:rPr>
                <w:rFonts w:ascii="Calibri" w:eastAsia="Times New Roman" w:hAnsi="Calibri" w:cs="Calibri"/>
                <w:color w:val="000000"/>
                <w:lang w:eastAsia="fr-FR"/>
              </w:rPr>
              <w:t xml:space="preserve"> et enseignant</w:t>
            </w:r>
          </w:p>
        </w:tc>
        <w:tc>
          <w:tcPr>
            <w:tcW w:w="4606" w:type="dxa"/>
          </w:tcPr>
          <w:p w:rsidR="00B23028" w:rsidRDefault="005400B2" w:rsidP="00B23028">
            <w:r w:rsidRPr="005400B2">
              <w:t>Damien Sendner</w:t>
            </w:r>
          </w:p>
        </w:tc>
      </w:tr>
      <w:tr w:rsidR="00B23028" w:rsidTr="00B23028">
        <w:tc>
          <w:tcPr>
            <w:tcW w:w="4606" w:type="dxa"/>
            <w:vAlign w:val="bottom"/>
          </w:tcPr>
          <w:p w:rsidR="00B23028" w:rsidRPr="00B23028" w:rsidRDefault="00B23028" w:rsidP="000D5BD0">
            <w:pPr>
              <w:rPr>
                <w:rFonts w:ascii="Calibri" w:eastAsia="Times New Roman" w:hAnsi="Calibri" w:cs="Calibri"/>
                <w:color w:val="000000"/>
                <w:lang w:eastAsia="fr-FR"/>
              </w:rPr>
            </w:pPr>
            <w:r w:rsidRPr="00B23028">
              <w:rPr>
                <w:rFonts w:ascii="Calibri" w:eastAsia="Times New Roman" w:hAnsi="Calibri" w:cs="Calibri"/>
                <w:color w:val="000000"/>
                <w:lang w:eastAsia="fr-FR"/>
              </w:rPr>
              <w:t>Use case - Consulter liste des demandes</w:t>
            </w:r>
          </w:p>
        </w:tc>
        <w:tc>
          <w:tcPr>
            <w:tcW w:w="4606" w:type="dxa"/>
          </w:tcPr>
          <w:p w:rsidR="00B23028" w:rsidRDefault="001D5FC4" w:rsidP="00B23028">
            <w:r w:rsidRPr="001D5FC4">
              <w:t>Christophe Gire</w:t>
            </w:r>
          </w:p>
        </w:tc>
      </w:tr>
      <w:tr w:rsidR="00B23028" w:rsidTr="00B23028">
        <w:tc>
          <w:tcPr>
            <w:tcW w:w="4606" w:type="dxa"/>
            <w:vAlign w:val="bottom"/>
          </w:tcPr>
          <w:p w:rsidR="00B23028" w:rsidRPr="00B23028" w:rsidRDefault="00B23028" w:rsidP="000D5BD0">
            <w:pPr>
              <w:rPr>
                <w:rFonts w:ascii="Calibri" w:eastAsia="Times New Roman" w:hAnsi="Calibri" w:cs="Calibri"/>
                <w:color w:val="000000"/>
                <w:lang w:eastAsia="fr-FR"/>
              </w:rPr>
            </w:pPr>
            <w:r w:rsidRPr="00B23028">
              <w:rPr>
                <w:rFonts w:ascii="Calibri" w:eastAsia="Times New Roman" w:hAnsi="Calibri" w:cs="Calibri"/>
                <w:color w:val="000000"/>
                <w:lang w:eastAsia="fr-FR"/>
              </w:rPr>
              <w:t>Use case - Consulter planning</w:t>
            </w:r>
          </w:p>
        </w:tc>
        <w:tc>
          <w:tcPr>
            <w:tcW w:w="4606" w:type="dxa"/>
          </w:tcPr>
          <w:p w:rsidR="00B23028" w:rsidRDefault="00796F10" w:rsidP="00B23028">
            <w:r w:rsidRPr="00796F10">
              <w:t>Thibaut Rouquette</w:t>
            </w:r>
          </w:p>
        </w:tc>
      </w:tr>
      <w:tr w:rsidR="00B23028" w:rsidTr="00B23028">
        <w:tc>
          <w:tcPr>
            <w:tcW w:w="4606" w:type="dxa"/>
            <w:vAlign w:val="bottom"/>
          </w:tcPr>
          <w:p w:rsidR="00B23028" w:rsidRPr="00B23028" w:rsidRDefault="00B23028" w:rsidP="000D5BD0">
            <w:pPr>
              <w:rPr>
                <w:rFonts w:ascii="Calibri" w:eastAsia="Times New Roman" w:hAnsi="Calibri" w:cs="Calibri"/>
                <w:color w:val="000000"/>
                <w:lang w:eastAsia="fr-FR"/>
              </w:rPr>
            </w:pPr>
            <w:r w:rsidRPr="00B23028">
              <w:rPr>
                <w:rFonts w:ascii="Calibri" w:eastAsia="Times New Roman" w:hAnsi="Calibri" w:cs="Calibri"/>
                <w:color w:val="000000"/>
                <w:lang w:eastAsia="fr-FR"/>
              </w:rPr>
              <w:t>Use case - Traitement des demandes</w:t>
            </w:r>
          </w:p>
        </w:tc>
        <w:tc>
          <w:tcPr>
            <w:tcW w:w="4606" w:type="dxa"/>
          </w:tcPr>
          <w:p w:rsidR="00B23028" w:rsidRDefault="00796F10" w:rsidP="00B23028">
            <w:r w:rsidRPr="005400B2">
              <w:t>Damien Sendner</w:t>
            </w:r>
          </w:p>
        </w:tc>
      </w:tr>
      <w:tr w:rsidR="00B23028" w:rsidTr="00B23028">
        <w:tc>
          <w:tcPr>
            <w:tcW w:w="4606" w:type="dxa"/>
            <w:vAlign w:val="bottom"/>
          </w:tcPr>
          <w:p w:rsidR="00B23028" w:rsidRPr="00B23028" w:rsidRDefault="00B23028" w:rsidP="000D5BD0">
            <w:pPr>
              <w:rPr>
                <w:rFonts w:ascii="Calibri" w:eastAsia="Times New Roman" w:hAnsi="Calibri" w:cs="Calibri"/>
                <w:color w:val="000000"/>
                <w:lang w:eastAsia="fr-FR"/>
              </w:rPr>
            </w:pPr>
            <w:r w:rsidRPr="00B23028">
              <w:rPr>
                <w:rFonts w:ascii="Calibri" w:eastAsia="Times New Roman" w:hAnsi="Calibri" w:cs="Calibri"/>
                <w:color w:val="000000"/>
                <w:lang w:eastAsia="fr-FR"/>
              </w:rPr>
              <w:t>Use case - Authentification</w:t>
            </w:r>
          </w:p>
        </w:tc>
        <w:tc>
          <w:tcPr>
            <w:tcW w:w="4606" w:type="dxa"/>
          </w:tcPr>
          <w:p w:rsidR="00B23028" w:rsidRDefault="00796F10" w:rsidP="00B23028">
            <w:r w:rsidRPr="00796F10">
              <w:t>Thibaut Rouquette</w:t>
            </w:r>
          </w:p>
        </w:tc>
      </w:tr>
      <w:tr w:rsidR="00B23028" w:rsidTr="00B23028">
        <w:tc>
          <w:tcPr>
            <w:tcW w:w="4606" w:type="dxa"/>
            <w:vAlign w:val="bottom"/>
          </w:tcPr>
          <w:p w:rsidR="00B23028" w:rsidRPr="00B23028" w:rsidRDefault="00B23028" w:rsidP="000D5BD0">
            <w:pPr>
              <w:rPr>
                <w:rFonts w:ascii="Calibri" w:eastAsia="Times New Roman" w:hAnsi="Calibri" w:cs="Calibri"/>
                <w:color w:val="000000"/>
                <w:lang w:eastAsia="fr-FR"/>
              </w:rPr>
            </w:pPr>
            <w:r w:rsidRPr="00B23028">
              <w:rPr>
                <w:rFonts w:ascii="Calibri" w:eastAsia="Times New Roman" w:hAnsi="Calibri" w:cs="Calibri"/>
                <w:color w:val="000000"/>
                <w:lang w:eastAsia="fr-FR"/>
              </w:rPr>
              <w:t>Use case - Consulter maquette</w:t>
            </w:r>
          </w:p>
        </w:tc>
        <w:tc>
          <w:tcPr>
            <w:tcW w:w="4606" w:type="dxa"/>
          </w:tcPr>
          <w:p w:rsidR="00B23028" w:rsidRDefault="00796F10" w:rsidP="00B23028">
            <w:r w:rsidRPr="00796F10">
              <w:t>Thibaut Rouquette</w:t>
            </w:r>
          </w:p>
        </w:tc>
      </w:tr>
    </w:tbl>
    <w:p w:rsidR="004C4E47" w:rsidRDefault="004C4E47" w:rsidP="003A6347"/>
    <w:p w:rsidR="0005016B" w:rsidRDefault="0005016B" w:rsidP="004C4E47">
      <w:pPr>
        <w:pStyle w:val="Titre3"/>
      </w:pPr>
      <w:r>
        <w:t>Phase 2 : Diagramme de classe et diagramme de séquence</w:t>
      </w:r>
    </w:p>
    <w:p w:rsidR="003A6347" w:rsidRDefault="003A6347" w:rsidP="003A6347">
      <w:r>
        <w:t>Dans la deuxième phase, nous avons fait en sorte que les personnes qui ont fait la maquette et l’Use Case d’une fonctionnalité ne conçoivent pas le diagramme des classes et le diagramme de séquence de ce qu’ils ont fait. De cette manière, on a pu vérifier que la personne ayant fait la maquette a fourni un travail clair et compréhensible.</w:t>
      </w:r>
    </w:p>
    <w:p w:rsidR="003A6347" w:rsidRDefault="003A6347" w:rsidP="003A6347">
      <w:r>
        <w:t>La répartition est donc la suivante :</w:t>
      </w:r>
    </w:p>
    <w:tbl>
      <w:tblPr>
        <w:tblStyle w:val="Grilledutableau"/>
        <w:tblW w:w="0" w:type="auto"/>
        <w:tblLook w:val="04A0" w:firstRow="1" w:lastRow="0" w:firstColumn="1" w:lastColumn="0" w:noHBand="0" w:noVBand="1"/>
      </w:tblPr>
      <w:tblGrid>
        <w:gridCol w:w="4606"/>
        <w:gridCol w:w="4606"/>
      </w:tblGrid>
      <w:tr w:rsidR="00B21D56" w:rsidTr="00B21D56">
        <w:tc>
          <w:tcPr>
            <w:tcW w:w="4606" w:type="dxa"/>
          </w:tcPr>
          <w:p w:rsidR="00B21D56" w:rsidRDefault="00E40BFD" w:rsidP="00E40BFD">
            <w:r w:rsidRPr="00B21D56">
              <w:t>login + menu</w:t>
            </w:r>
            <w:r w:rsidRPr="00B21D56">
              <w:t xml:space="preserve"> </w:t>
            </w:r>
          </w:p>
        </w:tc>
        <w:tc>
          <w:tcPr>
            <w:tcW w:w="4606" w:type="dxa"/>
          </w:tcPr>
          <w:p w:rsidR="00B21D56" w:rsidRDefault="005B481B" w:rsidP="003A6347">
            <w:r w:rsidRPr="00796F10">
              <w:t>Thibaut Rouquette</w:t>
            </w:r>
          </w:p>
        </w:tc>
      </w:tr>
      <w:tr w:rsidR="00B21D56" w:rsidTr="00B21D56">
        <w:tc>
          <w:tcPr>
            <w:tcW w:w="4606" w:type="dxa"/>
          </w:tcPr>
          <w:p w:rsidR="00B21D56" w:rsidRDefault="00E40BFD" w:rsidP="00E40BFD">
            <w:r>
              <w:t>Consulter son planning</w:t>
            </w:r>
          </w:p>
        </w:tc>
        <w:tc>
          <w:tcPr>
            <w:tcW w:w="4606" w:type="dxa"/>
          </w:tcPr>
          <w:p w:rsidR="00B21D56" w:rsidRDefault="005B481B" w:rsidP="003A6347">
            <w:r w:rsidRPr="001D5FC4">
              <w:t>Christophe Gire</w:t>
            </w:r>
          </w:p>
        </w:tc>
      </w:tr>
      <w:tr w:rsidR="00B21D56" w:rsidTr="00B21D56">
        <w:tc>
          <w:tcPr>
            <w:tcW w:w="4606" w:type="dxa"/>
          </w:tcPr>
          <w:p w:rsidR="00B21D56" w:rsidRDefault="00E40BFD" w:rsidP="003A6347">
            <w:r w:rsidRPr="00B21D56">
              <w:t>Demande de réservation</w:t>
            </w:r>
          </w:p>
        </w:tc>
        <w:tc>
          <w:tcPr>
            <w:tcW w:w="4606" w:type="dxa"/>
          </w:tcPr>
          <w:p w:rsidR="00B21D56" w:rsidRDefault="005B481B" w:rsidP="003A6347">
            <w:r w:rsidRPr="005400B2">
              <w:t>Damien Sendner</w:t>
            </w:r>
          </w:p>
        </w:tc>
      </w:tr>
      <w:tr w:rsidR="005B481B" w:rsidTr="00B21D56">
        <w:tc>
          <w:tcPr>
            <w:tcW w:w="4606" w:type="dxa"/>
          </w:tcPr>
          <w:p w:rsidR="005B481B" w:rsidRDefault="005B481B" w:rsidP="000D5BD0">
            <w:r>
              <w:t>Traitement</w:t>
            </w:r>
            <w:r w:rsidRPr="00B21D56">
              <w:t xml:space="preserve"> des demandes</w:t>
            </w:r>
          </w:p>
        </w:tc>
        <w:tc>
          <w:tcPr>
            <w:tcW w:w="4606" w:type="dxa"/>
          </w:tcPr>
          <w:p w:rsidR="005B481B" w:rsidRDefault="005B481B" w:rsidP="000D5BD0">
            <w:r w:rsidRPr="00D25C74">
              <w:t>Camille Raymond</w:t>
            </w:r>
          </w:p>
        </w:tc>
      </w:tr>
    </w:tbl>
    <w:p w:rsidR="004C4E47" w:rsidRDefault="004C4E47" w:rsidP="004C4E47"/>
    <w:p w:rsidR="004C4E47" w:rsidRDefault="004C4E47" w:rsidP="004C4E47">
      <w:pPr>
        <w:pStyle w:val="Titre2"/>
      </w:pPr>
      <w:r>
        <w:t>Développement</w:t>
      </w:r>
    </w:p>
    <w:p w:rsidR="00B85FB8" w:rsidRDefault="00576CB8" w:rsidP="004C4E47">
      <w:r>
        <w:t>Dans la phase de développement, nous avons commencé par réaliser tous ensemble l’authentification et le menu pour que tout le monde comprenne bien tous les aspects et  l’architecture de la conception mise en place</w:t>
      </w:r>
      <w:r w:rsidR="00C26419">
        <w:t xml:space="preserve">. Dans un deuxième temps, nous nous sommes séparé en deux binôme car il nous a semblé préférable de travaillé à deux pour favoriser l’échange et travailler plus efficacement. Camille et Christophe ont réalisé le développement de la consultation de l’emploi du temps, dans le même temps Damien et Thibaut ont réalisé </w:t>
      </w:r>
      <w:r w:rsidR="00B85FB8">
        <w:t>les demandes de réservation.  Pour ce qui est du traitement des réservations, étant donné la complexité de celui-ci nous avons préféré nous concentrer sur les autres fonctionnalités et bien les finaliser que de se lancer dans son développement compte tenu du temps dont nous disposions.</w:t>
      </w:r>
    </w:p>
    <w:tbl>
      <w:tblPr>
        <w:tblStyle w:val="Grilledutableau"/>
        <w:tblW w:w="0" w:type="auto"/>
        <w:tblLook w:val="04A0" w:firstRow="1" w:lastRow="0" w:firstColumn="1" w:lastColumn="0" w:noHBand="0" w:noVBand="1"/>
      </w:tblPr>
      <w:tblGrid>
        <w:gridCol w:w="4606"/>
        <w:gridCol w:w="4606"/>
      </w:tblGrid>
      <w:tr w:rsidR="00261A78" w:rsidTr="00261A78">
        <w:tc>
          <w:tcPr>
            <w:tcW w:w="4606" w:type="dxa"/>
          </w:tcPr>
          <w:p w:rsidR="00261A78" w:rsidRDefault="00261A78" w:rsidP="004C4E47">
            <w:r w:rsidRPr="00B21D56">
              <w:t>login + menu</w:t>
            </w:r>
          </w:p>
        </w:tc>
        <w:tc>
          <w:tcPr>
            <w:tcW w:w="4606" w:type="dxa"/>
          </w:tcPr>
          <w:p w:rsidR="00261A78" w:rsidRDefault="00751A8F" w:rsidP="004C4E47">
            <w:r>
              <w:t>Tout le monde</w:t>
            </w:r>
          </w:p>
        </w:tc>
      </w:tr>
      <w:tr w:rsidR="00261A78" w:rsidTr="00261A78">
        <w:tc>
          <w:tcPr>
            <w:tcW w:w="4606" w:type="dxa"/>
          </w:tcPr>
          <w:p w:rsidR="00261A78" w:rsidRDefault="00261A78" w:rsidP="000D5BD0">
            <w:r>
              <w:t>Consulter son planning</w:t>
            </w:r>
          </w:p>
        </w:tc>
        <w:tc>
          <w:tcPr>
            <w:tcW w:w="4606" w:type="dxa"/>
          </w:tcPr>
          <w:p w:rsidR="00261A78" w:rsidRDefault="00751A8F" w:rsidP="004C4E47">
            <w:r w:rsidRPr="001D5FC4">
              <w:t>Christophe Gire</w:t>
            </w:r>
            <w:r>
              <w:t xml:space="preserve"> et </w:t>
            </w:r>
            <w:r w:rsidRPr="00D25C74">
              <w:t>Camille Raymond</w:t>
            </w:r>
          </w:p>
        </w:tc>
      </w:tr>
      <w:tr w:rsidR="00261A78" w:rsidTr="00261A78">
        <w:tc>
          <w:tcPr>
            <w:tcW w:w="4606" w:type="dxa"/>
          </w:tcPr>
          <w:p w:rsidR="00261A78" w:rsidRDefault="00261A78" w:rsidP="000D5BD0">
            <w:r w:rsidRPr="00B21D56">
              <w:t>Demande de réservation</w:t>
            </w:r>
          </w:p>
        </w:tc>
        <w:tc>
          <w:tcPr>
            <w:tcW w:w="4606" w:type="dxa"/>
          </w:tcPr>
          <w:p w:rsidR="00261A78" w:rsidRDefault="00751A8F" w:rsidP="004C4E47">
            <w:r w:rsidRPr="00796F10">
              <w:t>Thibaut Rouquette</w:t>
            </w:r>
            <w:r>
              <w:t xml:space="preserve"> et </w:t>
            </w:r>
            <w:r w:rsidRPr="005400B2">
              <w:t>Damien Sendner</w:t>
            </w:r>
          </w:p>
        </w:tc>
      </w:tr>
    </w:tbl>
    <w:p w:rsidR="00B85FB8" w:rsidRDefault="006E2D83" w:rsidP="006E2D83">
      <w:pPr>
        <w:pStyle w:val="Titre2"/>
      </w:pPr>
      <w:r>
        <w:lastRenderedPageBreak/>
        <w:t>Tests</w:t>
      </w:r>
    </w:p>
    <w:p w:rsidR="006E2D83" w:rsidRPr="006E2D83" w:rsidRDefault="006E2D83" w:rsidP="006E2D83">
      <w:r>
        <w:t>Pour la conception des tests chaque binôme a établis les tests de la fonction qu’il a développée.</w:t>
      </w:r>
      <w:bookmarkStart w:id="0" w:name="_GoBack"/>
      <w:bookmarkEnd w:id="0"/>
    </w:p>
    <w:sectPr w:rsidR="006E2D83" w:rsidRPr="006E2D8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467573"/>
    <w:multiLevelType w:val="hybridMultilevel"/>
    <w:tmpl w:val="E7CCFBC4"/>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33B4"/>
    <w:rsid w:val="0005016B"/>
    <w:rsid w:val="001D5FC4"/>
    <w:rsid w:val="00261A78"/>
    <w:rsid w:val="003A6347"/>
    <w:rsid w:val="004C4E47"/>
    <w:rsid w:val="005400B2"/>
    <w:rsid w:val="00576CB8"/>
    <w:rsid w:val="005B481B"/>
    <w:rsid w:val="00605E9F"/>
    <w:rsid w:val="006A4799"/>
    <w:rsid w:val="006E2D83"/>
    <w:rsid w:val="007159C0"/>
    <w:rsid w:val="00751A8F"/>
    <w:rsid w:val="007869CE"/>
    <w:rsid w:val="00796F10"/>
    <w:rsid w:val="007B43D4"/>
    <w:rsid w:val="007F4621"/>
    <w:rsid w:val="008A1B89"/>
    <w:rsid w:val="00B21D56"/>
    <w:rsid w:val="00B23028"/>
    <w:rsid w:val="00B85FB8"/>
    <w:rsid w:val="00C26419"/>
    <w:rsid w:val="00D25C74"/>
    <w:rsid w:val="00E40BFD"/>
    <w:rsid w:val="00EA33B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8A1B8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4C4E4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4C4E47"/>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4C4E4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A1B89"/>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05016B"/>
    <w:pPr>
      <w:ind w:left="720"/>
      <w:contextualSpacing/>
    </w:pPr>
  </w:style>
  <w:style w:type="character" w:customStyle="1" w:styleId="Titre2Car">
    <w:name w:val="Titre 2 Car"/>
    <w:basedOn w:val="Policepardfaut"/>
    <w:link w:val="Titre2"/>
    <w:uiPriority w:val="9"/>
    <w:rsid w:val="004C4E47"/>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4C4E47"/>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4C4E47"/>
    <w:rPr>
      <w:rFonts w:asciiTheme="majorHAnsi" w:eastAsiaTheme="majorEastAsia" w:hAnsiTheme="majorHAnsi" w:cstheme="majorBidi"/>
      <w:b/>
      <w:bCs/>
      <w:i/>
      <w:iCs/>
      <w:color w:val="4F81BD" w:themeColor="accent1"/>
    </w:rPr>
  </w:style>
  <w:style w:type="table" w:styleId="Grilledutableau">
    <w:name w:val="Table Grid"/>
    <w:basedOn w:val="TableauNormal"/>
    <w:uiPriority w:val="59"/>
    <w:rsid w:val="00B230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8A1B8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4C4E4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4C4E47"/>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4C4E4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A1B89"/>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05016B"/>
    <w:pPr>
      <w:ind w:left="720"/>
      <w:contextualSpacing/>
    </w:pPr>
  </w:style>
  <w:style w:type="character" w:customStyle="1" w:styleId="Titre2Car">
    <w:name w:val="Titre 2 Car"/>
    <w:basedOn w:val="Policepardfaut"/>
    <w:link w:val="Titre2"/>
    <w:uiPriority w:val="9"/>
    <w:rsid w:val="004C4E47"/>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4C4E47"/>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4C4E47"/>
    <w:rPr>
      <w:rFonts w:asciiTheme="majorHAnsi" w:eastAsiaTheme="majorEastAsia" w:hAnsiTheme="majorHAnsi" w:cstheme="majorBidi"/>
      <w:b/>
      <w:bCs/>
      <w:i/>
      <w:iCs/>
      <w:color w:val="4F81BD" w:themeColor="accent1"/>
    </w:rPr>
  </w:style>
  <w:style w:type="table" w:styleId="Grilledutableau">
    <w:name w:val="Table Grid"/>
    <w:basedOn w:val="TableauNormal"/>
    <w:uiPriority w:val="59"/>
    <w:rsid w:val="00B230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1230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7992EB-BD24-4807-9487-83E38EF35E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2</Pages>
  <Words>348</Words>
  <Characters>1914</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D-Day</dc:creator>
  <cp:keywords/>
  <dc:description/>
  <cp:lastModifiedBy>D-Day</cp:lastModifiedBy>
  <cp:revision>24</cp:revision>
  <dcterms:created xsi:type="dcterms:W3CDTF">2012-03-21T15:25:00Z</dcterms:created>
  <dcterms:modified xsi:type="dcterms:W3CDTF">2012-03-21T16:40:00Z</dcterms:modified>
</cp:coreProperties>
</file>