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firstRow="1" w:lastRow="0" w:firstColumn="1" w:lastColumn="0" w:noHBand="0" w:noVBand="1"/>
          </w:tblPr>
          <w:tblGrid>
            <w:gridCol w:w="9704"/>
          </w:tblGrid>
          <w:tr w:rsidR="00717DF2" w:rsidRPr="00876EC0" w:rsidTr="009377A0">
            <w:tc>
              <w:tcPr>
                <w:tcW w:w="9464" w:type="dxa"/>
              </w:tcPr>
              <w:p w:rsidR="00717DF2" w:rsidRPr="00876EC0" w:rsidRDefault="0042257F" w:rsidP="00876EC0">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Projet URM: Développement</w:t>
                    </w:r>
                  </w:sdtContent>
                </w:sdt>
              </w:p>
            </w:tc>
          </w:tr>
          <w:tr w:rsidR="00717DF2" w:rsidRPr="00876EC0" w:rsidTr="009377A0">
            <w:tc>
              <w:tcPr>
                <w:tcW w:w="9464" w:type="dxa"/>
                <w:vAlign w:val="bottom"/>
              </w:tcPr>
              <w:p w:rsidR="00717DF2" w:rsidRPr="00876EC0" w:rsidRDefault="0042257F"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sidRPr="00876EC0">
                      <w:rPr>
                        <w:sz w:val="44"/>
                        <w:szCs w:val="44"/>
                        <w:lang w:val="fr-FR"/>
                      </w:rPr>
                      <w:t>University Resources Management</w:t>
                    </w:r>
                  </w:sdtContent>
                </w:sdt>
              </w:p>
            </w:tc>
          </w:tr>
          <w:tr w:rsidR="00717DF2" w:rsidRPr="00EF7680" w:rsidTr="009377A0">
            <w:trPr>
              <w:trHeight w:val="1152"/>
            </w:trPr>
            <w:tc>
              <w:tcPr>
                <w:tcW w:w="9464" w:type="dxa"/>
                <w:vAlign w:val="bottom"/>
              </w:tcPr>
              <w:p w:rsidR="00717DF2" w:rsidRPr="00717DF2" w:rsidRDefault="0042257F" w:rsidP="0052378A">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52378A">
                      <w:rPr>
                        <w:color w:val="000000" w:themeColor="text1"/>
                        <w:sz w:val="24"/>
                        <w:szCs w:val="24"/>
                        <w:lang w:val="fr-FR"/>
                      </w:rPr>
                      <w:t>Résumer des problèmes rencontrés lors du développement</w:t>
                    </w:r>
                    <w:r w:rsidR="00CD5749">
                      <w:rPr>
                        <w:color w:val="000000" w:themeColor="text1"/>
                        <w:sz w:val="24"/>
                        <w:szCs w:val="24"/>
                        <w:lang w:val="fr-FR"/>
                      </w:rPr>
                      <w:t xml:space="preserve"> du</w:t>
                    </w:r>
                    <w:r w:rsidR="00294D9D">
                      <w:rPr>
                        <w:color w:val="000000" w:themeColor="text1"/>
                        <w:sz w:val="24"/>
                        <w:szCs w:val="24"/>
                        <w:lang w:val="fr-FR"/>
                      </w:rPr>
                      <w:t xml:space="preserve"> logiciel de gestion de réservation des salles et de la consultation de planning : URM.</w:t>
                    </w:r>
                    <w:r w:rsidR="0052378A">
                      <w:rPr>
                        <w:color w:val="000000" w:themeColor="text1"/>
                        <w:sz w:val="24"/>
                        <w:szCs w:val="24"/>
                        <w:lang w:val="fr-FR"/>
                      </w:rPr>
                      <w:t xml:space="preserve"> </w:t>
                    </w:r>
                    <w:r w:rsidR="005561A6">
                      <w:rPr>
                        <w:color w:val="000000" w:themeColor="text1"/>
                        <w:sz w:val="24"/>
                        <w:szCs w:val="24"/>
                        <w:lang w:val="fr-FR"/>
                      </w:rPr>
                      <w:t>Vous pourrez trouver aussi un rapport sur notre méthodologie de gestion de projet.</w:t>
                    </w:r>
                  </w:sdtContent>
                </w:sdt>
              </w:p>
            </w:tc>
          </w:tr>
        </w:tbl>
        <w:p w:rsidR="00717DF2" w:rsidRDefault="0042257F">
          <w:pPr>
            <w:spacing w:after="200" w:line="276" w:lineRule="auto"/>
            <w:contextualSpacing w:val="0"/>
            <w:rPr>
              <w:lang w:val="fr-FR"/>
            </w:rPr>
          </w:pPr>
          <w:r>
            <w:rPr>
              <w:noProof/>
            </w:rPr>
            <w:pict>
              <v:rect id="Rectangle 52" o:spid="_x0000_s1029" style="position:absolute;margin-left:-15pt;margin-top:-25.2pt;width:595.1pt;height:851.5pt;z-index:-251653120;visibility:visible;mso-wrap-style:square;mso-width-percent:1000;mso-wrap-distance-left:9pt;mso-wrap-distance-top:0;mso-wrap-distance-right:9pt;mso-wrap-distance-bottom:0;mso-position-horizontal-relative:page;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2A6A36"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2179" w:history="1">
            <w:r w:rsidR="002A6A36" w:rsidRPr="007D1F06">
              <w:rPr>
                <w:rStyle w:val="Lienhypertexte"/>
                <w:noProof/>
              </w:rPr>
              <w:t>I.</w:t>
            </w:r>
            <w:r w:rsidR="002A6A36">
              <w:rPr>
                <w:rFonts w:eastAsiaTheme="minorEastAsia"/>
                <w:noProof/>
                <w:lang w:val="fr-FR" w:eastAsia="fr-FR" w:bidi="ar-SA"/>
              </w:rPr>
              <w:tab/>
            </w:r>
            <w:r w:rsidR="002A6A36" w:rsidRPr="007D1F06">
              <w:rPr>
                <w:rStyle w:val="Lienhypertexte"/>
                <w:noProof/>
              </w:rPr>
              <w:t>Rétro-engineering: Diagramme de classe</w:t>
            </w:r>
            <w:r w:rsidR="002A6A36">
              <w:rPr>
                <w:noProof/>
                <w:webHidden/>
              </w:rPr>
              <w:tab/>
            </w:r>
            <w:r w:rsidR="002A6A36">
              <w:rPr>
                <w:noProof/>
                <w:webHidden/>
              </w:rPr>
              <w:fldChar w:fldCharType="begin"/>
            </w:r>
            <w:r w:rsidR="002A6A36">
              <w:rPr>
                <w:noProof/>
                <w:webHidden/>
              </w:rPr>
              <w:instrText xml:space="preserve"> PAGEREF _Toc320132179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42257F">
          <w:pPr>
            <w:pStyle w:val="TM1"/>
            <w:tabs>
              <w:tab w:val="left" w:pos="440"/>
              <w:tab w:val="right" w:leader="dot" w:pos="9062"/>
            </w:tabs>
            <w:rPr>
              <w:rFonts w:eastAsiaTheme="minorEastAsia"/>
              <w:noProof/>
              <w:lang w:val="fr-FR" w:eastAsia="fr-FR" w:bidi="ar-SA"/>
            </w:rPr>
          </w:pPr>
          <w:hyperlink w:anchor="_Toc320132180" w:history="1">
            <w:r w:rsidR="002A6A36" w:rsidRPr="007D1F06">
              <w:rPr>
                <w:rStyle w:val="Lienhypertexte"/>
                <w:noProof/>
                <w:lang w:val="fr-FR"/>
              </w:rPr>
              <w:t>II.</w:t>
            </w:r>
            <w:r w:rsidR="002A6A36">
              <w:rPr>
                <w:rFonts w:eastAsiaTheme="minorEastAsia"/>
                <w:noProof/>
                <w:lang w:val="fr-FR" w:eastAsia="fr-FR" w:bidi="ar-SA"/>
              </w:rPr>
              <w:tab/>
            </w:r>
            <w:r w:rsidR="002A6A36" w:rsidRPr="007D1F06">
              <w:rPr>
                <w:rStyle w:val="Lienhypertexte"/>
                <w:noProof/>
                <w:lang w:val="fr-FR"/>
              </w:rPr>
              <w:t>Problèmes rencontrés</w:t>
            </w:r>
            <w:r w:rsidR="002A6A36">
              <w:rPr>
                <w:noProof/>
                <w:webHidden/>
              </w:rPr>
              <w:tab/>
            </w:r>
            <w:r w:rsidR="002A6A36">
              <w:rPr>
                <w:noProof/>
                <w:webHidden/>
              </w:rPr>
              <w:fldChar w:fldCharType="begin"/>
            </w:r>
            <w:r w:rsidR="002A6A36">
              <w:rPr>
                <w:noProof/>
                <w:webHidden/>
              </w:rPr>
              <w:instrText xml:space="preserve"> PAGEREF _Toc320132180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81"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PersistFactory</w:t>
            </w:r>
            <w:r w:rsidR="002A6A36">
              <w:rPr>
                <w:noProof/>
                <w:webHidden/>
              </w:rPr>
              <w:tab/>
            </w:r>
            <w:r w:rsidR="002A6A36">
              <w:rPr>
                <w:noProof/>
                <w:webHidden/>
              </w:rPr>
              <w:fldChar w:fldCharType="begin"/>
            </w:r>
            <w:r w:rsidR="002A6A36">
              <w:rPr>
                <w:noProof/>
                <w:webHidden/>
              </w:rPr>
              <w:instrText xml:space="preserve"> PAGEREF _Toc320132181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82" w:history="1">
            <w:r w:rsidR="002A6A36" w:rsidRPr="007D1F06">
              <w:rPr>
                <w:rStyle w:val="Lienhypertexte"/>
                <w:noProof/>
                <w:lang w:val="fr-FR"/>
              </w:rPr>
              <w:t>2)</w:t>
            </w:r>
            <w:r w:rsidR="002A6A36">
              <w:rPr>
                <w:rFonts w:eastAsiaTheme="minorEastAsia"/>
                <w:noProof/>
                <w:lang w:val="fr-FR" w:eastAsia="fr-FR" w:bidi="ar-SA"/>
              </w:rPr>
              <w:tab/>
            </w:r>
            <w:r w:rsidR="002A6A36" w:rsidRPr="007D1F06">
              <w:rPr>
                <w:rStyle w:val="Lienhypertexte"/>
                <w:noProof/>
                <w:lang w:val="fr-FR"/>
              </w:rPr>
              <w:t>Développement de l’interface graphique</w:t>
            </w:r>
            <w:r w:rsidR="002A6A36">
              <w:rPr>
                <w:noProof/>
                <w:webHidden/>
              </w:rPr>
              <w:tab/>
            </w:r>
            <w:r w:rsidR="002A6A36">
              <w:rPr>
                <w:noProof/>
                <w:webHidden/>
              </w:rPr>
              <w:fldChar w:fldCharType="begin"/>
            </w:r>
            <w:r w:rsidR="002A6A36">
              <w:rPr>
                <w:noProof/>
                <w:webHidden/>
              </w:rPr>
              <w:instrText xml:space="preserve"> PAGEREF _Toc320132182 \h </w:instrText>
            </w:r>
            <w:r w:rsidR="002A6A36">
              <w:rPr>
                <w:noProof/>
                <w:webHidden/>
              </w:rPr>
            </w:r>
            <w:r w:rsidR="002A6A36">
              <w:rPr>
                <w:noProof/>
                <w:webHidden/>
              </w:rPr>
              <w:fldChar w:fldCharType="separate"/>
            </w:r>
            <w:r w:rsidR="00D87465">
              <w:rPr>
                <w:noProof/>
                <w:webHidden/>
              </w:rPr>
              <w:t>2</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83"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Connexion à la base de données</w:t>
            </w:r>
            <w:r w:rsidR="002A6A36">
              <w:rPr>
                <w:noProof/>
                <w:webHidden/>
              </w:rPr>
              <w:tab/>
            </w:r>
            <w:r w:rsidR="002A6A36">
              <w:rPr>
                <w:noProof/>
                <w:webHidden/>
              </w:rPr>
              <w:fldChar w:fldCharType="begin"/>
            </w:r>
            <w:r w:rsidR="002A6A36">
              <w:rPr>
                <w:noProof/>
                <w:webHidden/>
              </w:rPr>
              <w:instrText xml:space="preserve"> PAGEREF _Toc320132183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42257F">
          <w:pPr>
            <w:pStyle w:val="TM1"/>
            <w:tabs>
              <w:tab w:val="left" w:pos="660"/>
              <w:tab w:val="right" w:leader="dot" w:pos="9062"/>
            </w:tabs>
            <w:rPr>
              <w:rFonts w:eastAsiaTheme="minorEastAsia"/>
              <w:noProof/>
              <w:lang w:val="fr-FR" w:eastAsia="fr-FR" w:bidi="ar-SA"/>
            </w:rPr>
          </w:pPr>
          <w:hyperlink w:anchor="_Toc320132184" w:history="1">
            <w:r w:rsidR="002A6A36" w:rsidRPr="007D1F06">
              <w:rPr>
                <w:rStyle w:val="Lienhypertexte"/>
                <w:noProof/>
                <w:lang w:val="fr-FR"/>
              </w:rPr>
              <w:t>III.</w:t>
            </w:r>
            <w:r w:rsidR="002A6A36">
              <w:rPr>
                <w:rFonts w:eastAsiaTheme="minorEastAsia"/>
                <w:noProof/>
                <w:lang w:val="fr-FR" w:eastAsia="fr-FR" w:bidi="ar-SA"/>
              </w:rPr>
              <w:tab/>
            </w:r>
            <w:r w:rsidR="002A6A36" w:rsidRPr="007D1F06">
              <w:rPr>
                <w:rStyle w:val="Lienhypertexte"/>
                <w:noProof/>
                <w:lang w:val="fr-FR"/>
              </w:rPr>
              <w:t>Gestion de projet</w:t>
            </w:r>
            <w:r w:rsidR="002A6A36">
              <w:rPr>
                <w:noProof/>
                <w:webHidden/>
              </w:rPr>
              <w:tab/>
            </w:r>
            <w:r w:rsidR="002A6A36">
              <w:rPr>
                <w:noProof/>
                <w:webHidden/>
              </w:rPr>
              <w:fldChar w:fldCharType="begin"/>
            </w:r>
            <w:r w:rsidR="002A6A36">
              <w:rPr>
                <w:noProof/>
                <w:webHidden/>
              </w:rPr>
              <w:instrText xml:space="preserve"> PAGEREF _Toc320132184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85" w:history="1">
            <w:r w:rsidR="002A6A36" w:rsidRPr="007D1F06">
              <w:rPr>
                <w:rStyle w:val="Lienhypertexte"/>
                <w:noProof/>
                <w:lang w:val="fr-FR"/>
              </w:rPr>
              <w:t>1)</w:t>
            </w:r>
            <w:r w:rsidR="002A6A36">
              <w:rPr>
                <w:rFonts w:eastAsiaTheme="minorEastAsia"/>
                <w:noProof/>
                <w:lang w:val="fr-FR" w:eastAsia="fr-FR" w:bidi="ar-SA"/>
              </w:rPr>
              <w:tab/>
            </w:r>
            <w:r w:rsidR="002A6A36" w:rsidRPr="007D1F06">
              <w:rPr>
                <w:rStyle w:val="Lienhypertexte"/>
                <w:noProof/>
                <w:lang w:val="fr-FR"/>
              </w:rPr>
              <w:t>Attribution des responsabilités</w:t>
            </w:r>
            <w:r w:rsidR="002A6A36">
              <w:rPr>
                <w:noProof/>
                <w:webHidden/>
              </w:rPr>
              <w:tab/>
            </w:r>
            <w:r w:rsidR="002A6A36">
              <w:rPr>
                <w:noProof/>
                <w:webHidden/>
              </w:rPr>
              <w:fldChar w:fldCharType="begin"/>
            </w:r>
            <w:r w:rsidR="002A6A36">
              <w:rPr>
                <w:noProof/>
                <w:webHidden/>
              </w:rPr>
              <w:instrText xml:space="preserve"> PAGEREF _Toc320132185 \h </w:instrText>
            </w:r>
            <w:r w:rsidR="002A6A36">
              <w:rPr>
                <w:noProof/>
                <w:webHidden/>
              </w:rPr>
            </w:r>
            <w:r w:rsidR="002A6A36">
              <w:rPr>
                <w:noProof/>
                <w:webHidden/>
              </w:rPr>
              <w:fldChar w:fldCharType="separate"/>
            </w:r>
            <w:r w:rsidR="00D87465">
              <w:rPr>
                <w:noProof/>
                <w:webHidden/>
              </w:rPr>
              <w:t>3</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86" w:history="1">
            <w:r w:rsidR="002A6A36" w:rsidRPr="007D1F06">
              <w:rPr>
                <w:rStyle w:val="Lienhypertexte"/>
                <w:noProof/>
              </w:rPr>
              <w:t>2)</w:t>
            </w:r>
            <w:r w:rsidR="002A6A36">
              <w:rPr>
                <w:rFonts w:eastAsiaTheme="minorEastAsia"/>
                <w:noProof/>
                <w:lang w:val="fr-FR" w:eastAsia="fr-FR" w:bidi="ar-SA"/>
              </w:rPr>
              <w:tab/>
            </w:r>
            <w:r w:rsidR="002A6A36" w:rsidRPr="007D1F06">
              <w:rPr>
                <w:rStyle w:val="Lienhypertexte"/>
                <w:noProof/>
              </w:rPr>
              <w:t>Répartition du travail</w:t>
            </w:r>
            <w:r w:rsidR="002A6A36">
              <w:rPr>
                <w:noProof/>
                <w:webHidden/>
              </w:rPr>
              <w:tab/>
            </w:r>
            <w:r w:rsidR="002A6A36">
              <w:rPr>
                <w:noProof/>
                <w:webHidden/>
              </w:rPr>
              <w:fldChar w:fldCharType="begin"/>
            </w:r>
            <w:r w:rsidR="002A6A36">
              <w:rPr>
                <w:noProof/>
                <w:webHidden/>
              </w:rPr>
              <w:instrText xml:space="preserve"> PAGEREF _Toc320132186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42257F">
          <w:pPr>
            <w:pStyle w:val="TM3"/>
            <w:tabs>
              <w:tab w:val="left" w:pos="880"/>
              <w:tab w:val="right" w:leader="dot" w:pos="9062"/>
            </w:tabs>
            <w:rPr>
              <w:rFonts w:eastAsiaTheme="minorEastAsia"/>
              <w:noProof/>
              <w:lang w:val="fr-FR" w:eastAsia="fr-FR" w:bidi="ar-SA"/>
            </w:rPr>
          </w:pPr>
          <w:hyperlink w:anchor="_Toc320132187" w:history="1">
            <w:r w:rsidR="002A6A36" w:rsidRPr="007D1F06">
              <w:rPr>
                <w:rStyle w:val="Lienhypertexte"/>
                <w:noProof/>
                <w:lang w:val="fr-FR"/>
              </w:rPr>
              <w:t>a)</w:t>
            </w:r>
            <w:r w:rsidR="002A6A36">
              <w:rPr>
                <w:rFonts w:eastAsiaTheme="minorEastAsia"/>
                <w:noProof/>
                <w:lang w:val="fr-FR" w:eastAsia="fr-FR" w:bidi="ar-SA"/>
              </w:rPr>
              <w:tab/>
            </w:r>
            <w:r w:rsidR="002A6A36" w:rsidRPr="007D1F06">
              <w:rPr>
                <w:rStyle w:val="Lienhypertexte"/>
                <w:noProof/>
                <w:lang w:val="fr-FR"/>
              </w:rPr>
              <w:t>Conception</w:t>
            </w:r>
            <w:r w:rsidR="002A6A36">
              <w:rPr>
                <w:noProof/>
                <w:webHidden/>
              </w:rPr>
              <w:tab/>
            </w:r>
            <w:r w:rsidR="002A6A36">
              <w:rPr>
                <w:noProof/>
                <w:webHidden/>
              </w:rPr>
              <w:fldChar w:fldCharType="begin"/>
            </w:r>
            <w:r w:rsidR="002A6A36">
              <w:rPr>
                <w:noProof/>
                <w:webHidden/>
              </w:rPr>
              <w:instrText xml:space="preserve"> PAGEREF _Toc320132187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42257F">
          <w:pPr>
            <w:pStyle w:val="TM3"/>
            <w:tabs>
              <w:tab w:val="left" w:pos="880"/>
              <w:tab w:val="right" w:leader="dot" w:pos="9062"/>
            </w:tabs>
            <w:rPr>
              <w:rFonts w:eastAsiaTheme="minorEastAsia"/>
              <w:noProof/>
              <w:lang w:val="fr-FR" w:eastAsia="fr-FR" w:bidi="ar-SA"/>
            </w:rPr>
          </w:pPr>
          <w:hyperlink w:anchor="_Toc320132188" w:history="1">
            <w:r w:rsidR="002A6A36" w:rsidRPr="007D1F06">
              <w:rPr>
                <w:rStyle w:val="Lienhypertexte"/>
                <w:noProof/>
              </w:rPr>
              <w:t>b)</w:t>
            </w:r>
            <w:r w:rsidR="002A6A36">
              <w:rPr>
                <w:rFonts w:eastAsiaTheme="minorEastAsia"/>
                <w:noProof/>
                <w:lang w:val="fr-FR" w:eastAsia="fr-FR" w:bidi="ar-SA"/>
              </w:rPr>
              <w:tab/>
            </w:r>
            <w:r w:rsidR="002A6A36" w:rsidRPr="007D1F06">
              <w:rPr>
                <w:rStyle w:val="Lienhypertexte"/>
                <w:noProof/>
              </w:rPr>
              <w:t>Développement</w:t>
            </w:r>
            <w:r w:rsidR="002A6A36">
              <w:rPr>
                <w:noProof/>
                <w:webHidden/>
              </w:rPr>
              <w:tab/>
            </w:r>
            <w:r w:rsidR="002A6A36">
              <w:rPr>
                <w:noProof/>
                <w:webHidden/>
              </w:rPr>
              <w:fldChar w:fldCharType="begin"/>
            </w:r>
            <w:r w:rsidR="002A6A36">
              <w:rPr>
                <w:noProof/>
                <w:webHidden/>
              </w:rPr>
              <w:instrText xml:space="preserve"> PAGEREF _Toc320132188 \h </w:instrText>
            </w:r>
            <w:r w:rsidR="002A6A36">
              <w:rPr>
                <w:noProof/>
                <w:webHidden/>
              </w:rPr>
            </w:r>
            <w:r w:rsidR="002A6A36">
              <w:rPr>
                <w:noProof/>
                <w:webHidden/>
              </w:rPr>
              <w:fldChar w:fldCharType="separate"/>
            </w:r>
            <w:r w:rsidR="00D87465">
              <w:rPr>
                <w:noProof/>
                <w:webHidden/>
              </w:rPr>
              <w:t>4</w:t>
            </w:r>
            <w:r w:rsidR="002A6A36">
              <w:rPr>
                <w:noProof/>
                <w:webHidden/>
              </w:rPr>
              <w:fldChar w:fldCharType="end"/>
            </w:r>
          </w:hyperlink>
        </w:p>
        <w:p w:rsidR="002A6A36" w:rsidRDefault="0042257F">
          <w:pPr>
            <w:pStyle w:val="TM3"/>
            <w:tabs>
              <w:tab w:val="left" w:pos="880"/>
              <w:tab w:val="right" w:leader="dot" w:pos="9062"/>
            </w:tabs>
            <w:rPr>
              <w:rFonts w:eastAsiaTheme="minorEastAsia"/>
              <w:noProof/>
              <w:lang w:val="fr-FR" w:eastAsia="fr-FR" w:bidi="ar-SA"/>
            </w:rPr>
          </w:pPr>
          <w:hyperlink w:anchor="_Toc320132189" w:history="1">
            <w:r w:rsidR="002A6A36" w:rsidRPr="007D1F06">
              <w:rPr>
                <w:rStyle w:val="Lienhypertexte"/>
                <w:noProof/>
                <w:lang w:val="fr-FR"/>
              </w:rPr>
              <w:t>c)</w:t>
            </w:r>
            <w:r w:rsidR="002A6A36">
              <w:rPr>
                <w:rFonts w:eastAsiaTheme="minorEastAsia"/>
                <w:noProof/>
                <w:lang w:val="fr-FR" w:eastAsia="fr-FR" w:bidi="ar-SA"/>
              </w:rPr>
              <w:tab/>
            </w:r>
            <w:r w:rsidR="002A6A36" w:rsidRPr="007D1F06">
              <w:rPr>
                <w:rStyle w:val="Lienhypertexte"/>
                <w:noProof/>
                <w:lang w:val="fr-FR"/>
              </w:rPr>
              <w:t>Tests</w:t>
            </w:r>
            <w:r w:rsidR="002A6A36">
              <w:rPr>
                <w:noProof/>
                <w:webHidden/>
              </w:rPr>
              <w:tab/>
            </w:r>
            <w:r w:rsidR="002A6A36">
              <w:rPr>
                <w:noProof/>
                <w:webHidden/>
              </w:rPr>
              <w:fldChar w:fldCharType="begin"/>
            </w:r>
            <w:r w:rsidR="002A6A36">
              <w:rPr>
                <w:noProof/>
                <w:webHidden/>
              </w:rPr>
              <w:instrText xml:space="preserve"> PAGEREF _Toc320132189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0" w:history="1">
            <w:r w:rsidR="002A6A36" w:rsidRPr="007D1F06">
              <w:rPr>
                <w:rStyle w:val="Lienhypertexte"/>
                <w:noProof/>
                <w:lang w:val="fr-FR"/>
              </w:rPr>
              <w:t>3)</w:t>
            </w:r>
            <w:r w:rsidR="002A6A36">
              <w:rPr>
                <w:rFonts w:eastAsiaTheme="minorEastAsia"/>
                <w:noProof/>
                <w:lang w:val="fr-FR" w:eastAsia="fr-FR" w:bidi="ar-SA"/>
              </w:rPr>
              <w:tab/>
            </w:r>
            <w:r w:rsidR="002A6A36" w:rsidRPr="007D1F06">
              <w:rPr>
                <w:rStyle w:val="Lienhypertexte"/>
                <w:noProof/>
                <w:lang w:val="fr-FR"/>
              </w:rPr>
              <w:t>Réunion de suivi de projet</w:t>
            </w:r>
            <w:r w:rsidR="002A6A36">
              <w:rPr>
                <w:noProof/>
                <w:webHidden/>
              </w:rPr>
              <w:tab/>
            </w:r>
            <w:r w:rsidR="002A6A36">
              <w:rPr>
                <w:noProof/>
                <w:webHidden/>
              </w:rPr>
              <w:fldChar w:fldCharType="begin"/>
            </w:r>
            <w:r w:rsidR="002A6A36">
              <w:rPr>
                <w:noProof/>
                <w:webHidden/>
              </w:rPr>
              <w:instrText xml:space="preserve"> PAGEREF _Toc320132190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1" w:history="1">
            <w:r w:rsidR="002A6A36" w:rsidRPr="007D1F06">
              <w:rPr>
                <w:rStyle w:val="Lienhypertexte"/>
                <w:noProof/>
                <w:lang w:val="fr-FR"/>
              </w:rPr>
              <w:t>4)</w:t>
            </w:r>
            <w:r w:rsidR="002A6A36">
              <w:rPr>
                <w:rFonts w:eastAsiaTheme="minorEastAsia"/>
                <w:noProof/>
                <w:lang w:val="fr-FR" w:eastAsia="fr-FR" w:bidi="ar-SA"/>
              </w:rPr>
              <w:tab/>
            </w:r>
            <w:r w:rsidR="002A6A36" w:rsidRPr="007D1F06">
              <w:rPr>
                <w:rStyle w:val="Lienhypertexte"/>
                <w:noProof/>
                <w:lang w:val="fr-FR"/>
              </w:rPr>
              <w:t>Gestionnaire de projet en ligne : Team Lab</w:t>
            </w:r>
            <w:r w:rsidR="002A6A36">
              <w:rPr>
                <w:noProof/>
                <w:webHidden/>
              </w:rPr>
              <w:tab/>
            </w:r>
            <w:r w:rsidR="002A6A36">
              <w:rPr>
                <w:noProof/>
                <w:webHidden/>
              </w:rPr>
              <w:fldChar w:fldCharType="begin"/>
            </w:r>
            <w:r w:rsidR="002A6A36">
              <w:rPr>
                <w:noProof/>
                <w:webHidden/>
              </w:rPr>
              <w:instrText xml:space="preserve"> PAGEREF _Toc320132191 \h </w:instrText>
            </w:r>
            <w:r w:rsidR="002A6A36">
              <w:rPr>
                <w:noProof/>
                <w:webHidden/>
              </w:rPr>
            </w:r>
            <w:r w:rsidR="002A6A36">
              <w:rPr>
                <w:noProof/>
                <w:webHidden/>
              </w:rPr>
              <w:fldChar w:fldCharType="separate"/>
            </w:r>
            <w:r w:rsidR="00D87465">
              <w:rPr>
                <w:noProof/>
                <w:webHidden/>
              </w:rPr>
              <w:t>5</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2" w:history="1">
            <w:r w:rsidR="002A6A36" w:rsidRPr="007D1F06">
              <w:rPr>
                <w:rStyle w:val="Lienhypertexte"/>
                <w:noProof/>
                <w:lang w:val="fr-FR"/>
              </w:rPr>
              <w:t>5)</w:t>
            </w:r>
            <w:r w:rsidR="002A6A36">
              <w:rPr>
                <w:rFonts w:eastAsiaTheme="minorEastAsia"/>
                <w:noProof/>
                <w:lang w:val="fr-FR" w:eastAsia="fr-FR" w:bidi="ar-SA"/>
              </w:rPr>
              <w:tab/>
            </w:r>
            <w:r w:rsidR="002A6A36" w:rsidRPr="007D1F06">
              <w:rPr>
                <w:rStyle w:val="Lienhypertexte"/>
                <w:noProof/>
                <w:lang w:val="fr-FR"/>
              </w:rPr>
              <w:t>Gestionnaire de versions</w:t>
            </w:r>
            <w:r w:rsidR="002A6A36">
              <w:rPr>
                <w:noProof/>
                <w:webHidden/>
              </w:rPr>
              <w:tab/>
            </w:r>
            <w:r w:rsidR="002A6A36">
              <w:rPr>
                <w:noProof/>
                <w:webHidden/>
              </w:rPr>
              <w:fldChar w:fldCharType="begin"/>
            </w:r>
            <w:r w:rsidR="002A6A36">
              <w:rPr>
                <w:noProof/>
                <w:webHidden/>
              </w:rPr>
              <w:instrText xml:space="preserve"> PAGEREF _Toc320132192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3" w:history="1">
            <w:r w:rsidR="002A6A36" w:rsidRPr="007D1F06">
              <w:rPr>
                <w:rStyle w:val="Lienhypertexte"/>
                <w:noProof/>
                <w:lang w:val="fr-FR"/>
              </w:rPr>
              <w:t>6)</w:t>
            </w:r>
            <w:r w:rsidR="002A6A36">
              <w:rPr>
                <w:rFonts w:eastAsiaTheme="minorEastAsia"/>
                <w:noProof/>
                <w:lang w:val="fr-FR" w:eastAsia="fr-FR" w:bidi="ar-SA"/>
              </w:rPr>
              <w:tab/>
            </w:r>
            <w:r w:rsidR="002A6A36" w:rsidRPr="007D1F06">
              <w:rPr>
                <w:rStyle w:val="Lienhypertexte"/>
                <w:noProof/>
                <w:lang w:val="fr-FR"/>
              </w:rPr>
              <w:t>Outils de conception</w:t>
            </w:r>
            <w:r w:rsidR="002A6A36">
              <w:rPr>
                <w:noProof/>
                <w:webHidden/>
              </w:rPr>
              <w:tab/>
            </w:r>
            <w:r w:rsidR="002A6A36">
              <w:rPr>
                <w:noProof/>
                <w:webHidden/>
              </w:rPr>
              <w:fldChar w:fldCharType="begin"/>
            </w:r>
            <w:r w:rsidR="002A6A36">
              <w:rPr>
                <w:noProof/>
                <w:webHidden/>
              </w:rPr>
              <w:instrText xml:space="preserve"> PAGEREF _Toc320132193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4" w:history="1">
            <w:r w:rsidR="002A6A36" w:rsidRPr="007D1F06">
              <w:rPr>
                <w:rStyle w:val="Lienhypertexte"/>
                <w:noProof/>
                <w:lang w:val="fr-FR"/>
              </w:rPr>
              <w:t>7)</w:t>
            </w:r>
            <w:r w:rsidR="002A6A36">
              <w:rPr>
                <w:rFonts w:eastAsiaTheme="minorEastAsia"/>
                <w:noProof/>
                <w:lang w:val="fr-FR" w:eastAsia="fr-FR" w:bidi="ar-SA"/>
              </w:rPr>
              <w:tab/>
            </w:r>
            <w:r w:rsidR="002A6A36" w:rsidRPr="007D1F06">
              <w:rPr>
                <w:rStyle w:val="Lienhypertexte"/>
                <w:noProof/>
                <w:lang w:val="fr-FR"/>
              </w:rPr>
              <w:t>Outil de développement</w:t>
            </w:r>
            <w:r w:rsidR="002A6A36">
              <w:rPr>
                <w:noProof/>
                <w:webHidden/>
              </w:rPr>
              <w:tab/>
            </w:r>
            <w:r w:rsidR="002A6A36">
              <w:rPr>
                <w:noProof/>
                <w:webHidden/>
              </w:rPr>
              <w:fldChar w:fldCharType="begin"/>
            </w:r>
            <w:r w:rsidR="002A6A36">
              <w:rPr>
                <w:noProof/>
                <w:webHidden/>
              </w:rPr>
              <w:instrText xml:space="preserve"> PAGEREF _Toc320132194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2A6A36" w:rsidRDefault="0042257F">
          <w:pPr>
            <w:pStyle w:val="TM2"/>
            <w:tabs>
              <w:tab w:val="left" w:pos="660"/>
              <w:tab w:val="right" w:leader="dot" w:pos="9062"/>
            </w:tabs>
            <w:rPr>
              <w:rFonts w:eastAsiaTheme="minorEastAsia"/>
              <w:noProof/>
              <w:lang w:val="fr-FR" w:eastAsia="fr-FR" w:bidi="ar-SA"/>
            </w:rPr>
          </w:pPr>
          <w:hyperlink w:anchor="_Toc320132195" w:history="1">
            <w:r w:rsidR="002A6A36" w:rsidRPr="007D1F06">
              <w:rPr>
                <w:rStyle w:val="Lienhypertexte"/>
                <w:noProof/>
                <w:lang w:val="fr-FR"/>
              </w:rPr>
              <w:t>8)</w:t>
            </w:r>
            <w:r w:rsidR="002A6A36">
              <w:rPr>
                <w:rFonts w:eastAsiaTheme="minorEastAsia"/>
                <w:noProof/>
                <w:lang w:val="fr-FR" w:eastAsia="fr-FR" w:bidi="ar-SA"/>
              </w:rPr>
              <w:tab/>
            </w:r>
            <w:r w:rsidR="002A6A36" w:rsidRPr="007D1F06">
              <w:rPr>
                <w:rStyle w:val="Lienhypertexte"/>
                <w:noProof/>
                <w:lang w:val="fr-FR"/>
              </w:rPr>
              <w:t>Outils de test</w:t>
            </w:r>
            <w:r w:rsidR="002A6A36">
              <w:rPr>
                <w:noProof/>
                <w:webHidden/>
              </w:rPr>
              <w:tab/>
            </w:r>
            <w:r w:rsidR="002A6A36">
              <w:rPr>
                <w:noProof/>
                <w:webHidden/>
              </w:rPr>
              <w:fldChar w:fldCharType="begin"/>
            </w:r>
            <w:r w:rsidR="002A6A36">
              <w:rPr>
                <w:noProof/>
                <w:webHidden/>
              </w:rPr>
              <w:instrText xml:space="preserve"> PAGEREF _Toc320132195 \h </w:instrText>
            </w:r>
            <w:r w:rsidR="002A6A36">
              <w:rPr>
                <w:noProof/>
                <w:webHidden/>
              </w:rPr>
            </w:r>
            <w:r w:rsidR="002A6A36">
              <w:rPr>
                <w:noProof/>
                <w:webHidden/>
              </w:rPr>
              <w:fldChar w:fldCharType="separate"/>
            </w:r>
            <w:r w:rsidR="00D87465">
              <w:rPr>
                <w:noProof/>
                <w:webHidden/>
              </w:rPr>
              <w:t>6</w:t>
            </w:r>
            <w:r w:rsidR="002A6A36">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9F5723" w:rsidP="00D436C6">
      <w:pPr>
        <w:pStyle w:val="Titre1"/>
        <w:numPr>
          <w:ilvl w:val="0"/>
          <w:numId w:val="6"/>
        </w:numPr>
        <w:rPr>
          <w:sz w:val="40"/>
          <w:szCs w:val="40"/>
        </w:rPr>
      </w:pPr>
      <w:bookmarkStart w:id="0" w:name="_Toc320132179"/>
      <w:r>
        <w:rPr>
          <w:sz w:val="40"/>
          <w:szCs w:val="40"/>
        </w:rPr>
        <w:lastRenderedPageBreak/>
        <w:t>Ré</w:t>
      </w:r>
      <w:r w:rsidRPr="00D436C6">
        <w:rPr>
          <w:sz w:val="40"/>
          <w:szCs w:val="40"/>
        </w:rPr>
        <w:t>tro</w:t>
      </w:r>
      <w:r w:rsidR="00D436C6" w:rsidRPr="00D436C6">
        <w:rPr>
          <w:sz w:val="40"/>
          <w:szCs w:val="40"/>
        </w:rPr>
        <w:t>-</w:t>
      </w:r>
      <w:r w:rsidRPr="00D436C6">
        <w:rPr>
          <w:sz w:val="40"/>
          <w:szCs w:val="40"/>
        </w:rPr>
        <w:t>engineering:</w:t>
      </w:r>
      <w:r w:rsidR="00D436C6" w:rsidRPr="00D436C6">
        <w:rPr>
          <w:sz w:val="40"/>
          <w:szCs w:val="40"/>
        </w:rPr>
        <w:t xml:space="preserve"> Diagramme de classe</w:t>
      </w:r>
      <w:bookmarkEnd w:id="0"/>
    </w:p>
    <w:p w:rsidR="009F5723" w:rsidRDefault="009F5723" w:rsidP="009F5723"/>
    <w:p w:rsidR="00FA5F1B" w:rsidRDefault="00FA5F1B" w:rsidP="00FA5F1B">
      <w:pPr>
        <w:rPr>
          <w:lang w:val="fr-FR"/>
        </w:rPr>
      </w:pPr>
      <w:r>
        <w:rPr>
          <w:lang w:val="fr-FR"/>
        </w:rPr>
        <w:t xml:space="preserve">Vous pourrez trouver en annexe un fichier </w:t>
      </w:r>
      <w:r w:rsidR="002C7DDA">
        <w:rPr>
          <w:lang w:val="fr-FR"/>
        </w:rPr>
        <w:t>« </w:t>
      </w:r>
      <w:proofErr w:type="spellStart"/>
      <w:r>
        <w:rPr>
          <w:lang w:val="fr-FR"/>
        </w:rPr>
        <w:t>pdf</w:t>
      </w:r>
      <w:proofErr w:type="spellEnd"/>
      <w:r w:rsidR="002C7DDA">
        <w:rPr>
          <w:lang w:val="fr-FR"/>
        </w:rPr>
        <w:t> »</w:t>
      </w:r>
      <w:r>
        <w:rPr>
          <w:lang w:val="fr-FR"/>
        </w:rPr>
        <w:t xml:space="preserve"> qui contient le digramme de classe générer à partir </w:t>
      </w:r>
      <w:r w:rsidR="002C7DDA">
        <w:rPr>
          <w:lang w:val="fr-FR"/>
        </w:rPr>
        <w:t>du code Java vers le logiciel « </w:t>
      </w:r>
      <w:proofErr w:type="spellStart"/>
      <w:r w:rsidR="002C7DDA">
        <w:rPr>
          <w:lang w:val="fr-FR"/>
        </w:rPr>
        <w:t>Bouml</w:t>
      </w:r>
      <w:proofErr w:type="spellEnd"/>
      <w:r w:rsidR="002C7DDA">
        <w:rPr>
          <w:lang w:val="fr-FR"/>
        </w:rPr>
        <w:t> ».</w:t>
      </w:r>
    </w:p>
    <w:p w:rsidR="00FA5F1B" w:rsidRDefault="00FA5F1B" w:rsidP="00FA5F1B">
      <w:pPr>
        <w:rPr>
          <w:lang w:val="fr-FR"/>
        </w:rPr>
      </w:pPr>
    </w:p>
    <w:p w:rsidR="00FA5F1B" w:rsidRPr="00FA5F1B" w:rsidRDefault="00FA5F1B" w:rsidP="00FA5F1B">
      <w:pPr>
        <w:rPr>
          <w:lang w:val="fr-FR"/>
        </w:rPr>
      </w:pPr>
      <w:r w:rsidRPr="00FA5F1B">
        <w:rPr>
          <w:lang w:val="fr-FR"/>
        </w:rPr>
        <w:t>Comme vous pouvez le voir il n’y a pas de grosses différences notables entre le diagramme de classe générer par rétro engineering et celui que nous avons établis lors de la conception. Les classe de la GUI sont plus précises et possèdent les noms des méthodes Swing. Les interfaces et classes de Swing sont aussi présentes</w:t>
      </w:r>
      <w:r w:rsidR="00BC755E">
        <w:rPr>
          <w:lang w:val="fr-FR"/>
        </w:rPr>
        <w:t>, certaines classes ont disparus, d’autres ont apparues mais le cœur de la conception est resté identique</w:t>
      </w:r>
      <w:r w:rsidRPr="00FA5F1B">
        <w:rPr>
          <w:lang w:val="fr-FR"/>
        </w:rPr>
        <w:t>.</w:t>
      </w:r>
    </w:p>
    <w:p w:rsidR="00FA5F1B" w:rsidRPr="00FA5F1B" w:rsidRDefault="00FA5F1B" w:rsidP="00FA5F1B">
      <w:pPr>
        <w:rPr>
          <w:lang w:val="fr-FR"/>
        </w:rPr>
      </w:pPr>
    </w:p>
    <w:p w:rsidR="00FA5F1B" w:rsidRDefault="00FA5F1B" w:rsidP="00FA5F1B">
      <w:pPr>
        <w:rPr>
          <w:lang w:val="fr-FR"/>
        </w:rPr>
      </w:pPr>
      <w:r w:rsidRPr="00FA5F1B">
        <w:rPr>
          <w:lang w:val="fr-FR"/>
        </w:rPr>
        <w:t xml:space="preserve">Nous allons maintenant vous expliciter les problèmes que l’on a rencontrés quand nous sommes passés au développement.  Nous avons eu quelques problèmes mineurs cependant la majorité des problèmes que nous aurions pu rencontrer ont été traité lors de la phase de conception. Par conséquent, le développement s’est bien dérouler et nous avons pu apprécier le gain tant en temps que en qualité de </w:t>
      </w:r>
      <w:r w:rsidR="00B148EC">
        <w:rPr>
          <w:lang w:val="fr-FR"/>
        </w:rPr>
        <w:t>la</w:t>
      </w:r>
      <w:r w:rsidRPr="00FA5F1B">
        <w:rPr>
          <w:lang w:val="fr-FR"/>
        </w:rPr>
        <w:t xml:space="preserve"> phase de conception.</w:t>
      </w:r>
    </w:p>
    <w:p w:rsidR="001850D8" w:rsidRDefault="001850D8" w:rsidP="00FA5F1B">
      <w:pPr>
        <w:rPr>
          <w:lang w:val="fr-FR"/>
        </w:rPr>
      </w:pPr>
    </w:p>
    <w:p w:rsidR="001850D8" w:rsidRDefault="001850D8" w:rsidP="001850D8">
      <w:pPr>
        <w:pStyle w:val="Titre1"/>
        <w:numPr>
          <w:ilvl w:val="0"/>
          <w:numId w:val="6"/>
        </w:numPr>
        <w:rPr>
          <w:sz w:val="40"/>
          <w:szCs w:val="40"/>
          <w:lang w:val="fr-FR"/>
        </w:rPr>
      </w:pPr>
      <w:bookmarkStart w:id="1" w:name="_Toc320132180"/>
      <w:r w:rsidRPr="001850D8">
        <w:rPr>
          <w:sz w:val="40"/>
          <w:szCs w:val="40"/>
          <w:lang w:val="fr-FR"/>
        </w:rPr>
        <w:t>Problèmes rencontrés</w:t>
      </w:r>
      <w:bookmarkEnd w:id="1"/>
    </w:p>
    <w:p w:rsidR="00B740EE" w:rsidRDefault="00B740EE" w:rsidP="00B740EE">
      <w:pPr>
        <w:rPr>
          <w:lang w:val="fr-FR"/>
        </w:rPr>
      </w:pPr>
    </w:p>
    <w:p w:rsidR="00B740EE" w:rsidRPr="00B740EE" w:rsidRDefault="00B740EE" w:rsidP="00B740EE">
      <w:pPr>
        <w:pStyle w:val="Titre2"/>
        <w:numPr>
          <w:ilvl w:val="0"/>
          <w:numId w:val="7"/>
        </w:numPr>
        <w:rPr>
          <w:lang w:val="fr-FR"/>
        </w:rPr>
      </w:pPr>
      <w:bookmarkStart w:id="2" w:name="_Toc320132181"/>
      <w:r w:rsidRPr="00B740EE">
        <w:rPr>
          <w:lang w:val="fr-FR"/>
        </w:rPr>
        <w:t>PersistFactory</w:t>
      </w:r>
      <w:bookmarkEnd w:id="2"/>
    </w:p>
    <w:p w:rsidR="00B740EE" w:rsidRPr="00B740EE" w:rsidRDefault="00B740EE" w:rsidP="00002C4F">
      <w:pPr>
        <w:ind w:left="708" w:firstLine="708"/>
        <w:rPr>
          <w:lang w:val="fr-FR"/>
        </w:rPr>
      </w:pPr>
      <w:r w:rsidRPr="00B740EE">
        <w:rPr>
          <w:lang w:val="fr-FR"/>
        </w:rPr>
        <w:t>Un des problèmes que nous avons rencontré dans le développement que nous n’avions pas bien étudié dans la conception e</w:t>
      </w:r>
      <w:r>
        <w:rPr>
          <w:lang w:val="fr-FR"/>
        </w:rPr>
        <w:t>s</w:t>
      </w:r>
      <w:r w:rsidRPr="00B740EE">
        <w:rPr>
          <w:lang w:val="fr-FR"/>
        </w:rPr>
        <w:t>t la mise en place du pattern Singleton sur PersistFactory</w:t>
      </w:r>
      <w:r>
        <w:rPr>
          <w:lang w:val="fr-FR"/>
        </w:rPr>
        <w:t xml:space="preserve"> combiné au design pattern de la fabrique abstraite</w:t>
      </w:r>
      <w:r w:rsidRPr="00B740EE">
        <w:rPr>
          <w:lang w:val="fr-FR"/>
        </w:rPr>
        <w:t xml:space="preserve">. Plus précisément notre problème était de savoir à quel moment il fallait créer la fabrique concrète. </w:t>
      </w:r>
    </w:p>
    <w:p w:rsidR="00B740EE" w:rsidRPr="00B740EE" w:rsidRDefault="00B740EE" w:rsidP="00002C4F">
      <w:pPr>
        <w:ind w:left="708" w:firstLine="708"/>
        <w:rPr>
          <w:lang w:val="fr-FR"/>
        </w:rPr>
      </w:pPr>
      <w:r w:rsidRPr="00B740EE">
        <w:rPr>
          <w:lang w:val="fr-FR"/>
        </w:rPr>
        <w:t xml:space="preserve">Après réflexion nous avons décidé de créer la fabrique concrète dans la méthode </w:t>
      </w:r>
      <w:r>
        <w:rPr>
          <w:lang w:val="fr-FR"/>
        </w:rPr>
        <w:t>getInstance</w:t>
      </w:r>
      <w:r w:rsidRPr="00B740EE">
        <w:rPr>
          <w:lang w:val="fr-FR"/>
        </w:rPr>
        <w:t xml:space="preserve">() de la fabrique abstraite. Ainsi si on crée un autre type de persistance le seul endroit du code dans lequel il faut changer quelque chose c’est cette méthode. </w:t>
      </w:r>
    </w:p>
    <w:p w:rsidR="00B740EE" w:rsidRPr="00B740EE" w:rsidRDefault="00B740EE" w:rsidP="00B740EE">
      <w:pPr>
        <w:rPr>
          <w:lang w:val="fr-FR"/>
        </w:rPr>
      </w:pPr>
    </w:p>
    <w:p w:rsidR="00002C4F" w:rsidRPr="00002C4F" w:rsidRDefault="0098396F" w:rsidP="00002C4F">
      <w:pPr>
        <w:pStyle w:val="Titre2"/>
        <w:numPr>
          <w:ilvl w:val="0"/>
          <w:numId w:val="7"/>
        </w:numPr>
        <w:rPr>
          <w:lang w:val="fr-FR"/>
        </w:rPr>
      </w:pPr>
      <w:bookmarkStart w:id="3" w:name="_Toc320132182"/>
      <w:r>
        <w:rPr>
          <w:lang w:val="fr-FR"/>
        </w:rPr>
        <w:t>D</w:t>
      </w:r>
      <w:r w:rsidR="00002C4F" w:rsidRPr="00002C4F">
        <w:rPr>
          <w:lang w:val="fr-FR"/>
        </w:rPr>
        <w:t>éveloppement de l’interface graphique</w:t>
      </w:r>
      <w:bookmarkEnd w:id="3"/>
    </w:p>
    <w:p w:rsidR="00002C4F" w:rsidRPr="00002C4F" w:rsidRDefault="00002C4F" w:rsidP="00002C4F">
      <w:pPr>
        <w:rPr>
          <w:lang w:val="fr-FR"/>
        </w:rPr>
      </w:pPr>
    </w:p>
    <w:p w:rsidR="00002C4F" w:rsidRPr="00002C4F" w:rsidRDefault="00002C4F" w:rsidP="00002C4F">
      <w:pPr>
        <w:ind w:left="708" w:firstLine="708"/>
        <w:jc w:val="both"/>
        <w:rPr>
          <w:lang w:val="fr-FR"/>
        </w:rPr>
      </w:pPr>
      <w:r w:rsidRPr="00002C4F">
        <w:rPr>
          <w:lang w:val="fr-FR"/>
        </w:rPr>
        <w:t xml:space="preserve">La première décision de l’équipe a été de développer les interfaces graphiques utilisateurs en utilisant l’IDE </w:t>
      </w:r>
      <w:proofErr w:type="spellStart"/>
      <w:r w:rsidRPr="00002C4F">
        <w:rPr>
          <w:lang w:val="fr-FR"/>
        </w:rPr>
        <w:t>NetBeans</w:t>
      </w:r>
      <w:proofErr w:type="spellEnd"/>
      <w:r w:rsidRPr="00002C4F">
        <w:rPr>
          <w:lang w:val="fr-FR"/>
        </w:rPr>
        <w:t xml:space="preserve"> qui permet d’implémenter automatiquement une classe à partir de glisser-déposer des </w:t>
      </w:r>
      <w:proofErr w:type="spellStart"/>
      <w:r w:rsidRPr="00002C4F">
        <w:rPr>
          <w:lang w:val="fr-FR"/>
        </w:rPr>
        <w:t>widgets</w:t>
      </w:r>
      <w:proofErr w:type="spellEnd"/>
      <w:r w:rsidRPr="00002C4F">
        <w:rPr>
          <w:lang w:val="fr-FR"/>
        </w:rPr>
        <w:t>.</w:t>
      </w:r>
    </w:p>
    <w:p w:rsidR="00002C4F" w:rsidRPr="00002C4F" w:rsidRDefault="00002C4F" w:rsidP="00002C4F">
      <w:pPr>
        <w:ind w:left="708" w:firstLine="708"/>
        <w:jc w:val="both"/>
        <w:rPr>
          <w:lang w:val="fr-FR"/>
        </w:rPr>
      </w:pPr>
      <w:r w:rsidRPr="00002C4F">
        <w:rPr>
          <w:lang w:val="fr-FR"/>
        </w:rPr>
        <w:t>Après une génération du code peu claire et difficilement réutilisable, nous avons choisi dans un second temps de développer les interfaces de manière entièrement manuelle.</w:t>
      </w:r>
    </w:p>
    <w:p w:rsidR="00002C4F" w:rsidRPr="00002C4F" w:rsidRDefault="00002C4F" w:rsidP="00002C4F">
      <w:pPr>
        <w:ind w:left="708" w:firstLine="708"/>
        <w:jc w:val="both"/>
        <w:rPr>
          <w:lang w:val="fr-FR"/>
        </w:rPr>
      </w:pPr>
      <w:r w:rsidRPr="00002C4F">
        <w:rPr>
          <w:lang w:val="fr-FR"/>
        </w:rPr>
        <w:t>Cependant, bien que cette méthode a été efficace pour développer des interfaces simples telles que le menu ou l’authentification, en raison des délais serrés, celle-ci n’était pas adaptée à l’implémentation de la consultation de planning ou de la demande de réservation.</w:t>
      </w:r>
    </w:p>
    <w:p w:rsidR="00002C4F" w:rsidRDefault="00002C4F" w:rsidP="00002C4F">
      <w:pPr>
        <w:ind w:left="708" w:firstLine="708"/>
        <w:jc w:val="both"/>
        <w:rPr>
          <w:lang w:val="fr-FR"/>
        </w:rPr>
      </w:pPr>
      <w:r w:rsidRPr="00002C4F">
        <w:rPr>
          <w:lang w:val="fr-FR"/>
        </w:rPr>
        <w:t xml:space="preserve">Nous avons alors envisagé plus sérieusement les autres possibilités qui se présentaient à nous et nous avons trouvé Windows </w:t>
      </w:r>
      <w:proofErr w:type="spellStart"/>
      <w:r w:rsidRPr="00002C4F">
        <w:rPr>
          <w:lang w:val="fr-FR"/>
        </w:rPr>
        <w:t>Builder</w:t>
      </w:r>
      <w:proofErr w:type="spellEnd"/>
      <w:r w:rsidRPr="00002C4F">
        <w:rPr>
          <w:lang w:val="fr-FR"/>
        </w:rPr>
        <w:t xml:space="preserve"> Pro. Ce plugin Eclipse permet, à l’instar de </w:t>
      </w:r>
      <w:proofErr w:type="spellStart"/>
      <w:r w:rsidRPr="00002C4F">
        <w:rPr>
          <w:lang w:val="fr-FR"/>
        </w:rPr>
        <w:t>Netbeans</w:t>
      </w:r>
      <w:proofErr w:type="spellEnd"/>
      <w:r w:rsidRPr="00002C4F">
        <w:rPr>
          <w:lang w:val="fr-FR"/>
        </w:rPr>
        <w:t>, de faire du développement rapide d’interface graphique. Cependant, contrairement à l’IDE détenu par Oracle, le code généré par le plugin est très lisible et structuré.</w:t>
      </w:r>
    </w:p>
    <w:p w:rsidR="000621BB" w:rsidRPr="00002C4F" w:rsidRDefault="000621BB" w:rsidP="00002C4F">
      <w:pPr>
        <w:ind w:left="708" w:firstLine="708"/>
        <w:jc w:val="both"/>
        <w:rPr>
          <w:lang w:val="fr-FR"/>
        </w:rPr>
      </w:pPr>
    </w:p>
    <w:p w:rsidR="00DE4FC7" w:rsidRPr="00DE4FC7" w:rsidRDefault="00624FBB" w:rsidP="00DE4FC7">
      <w:pPr>
        <w:pStyle w:val="Titre2"/>
        <w:numPr>
          <w:ilvl w:val="0"/>
          <w:numId w:val="7"/>
        </w:numPr>
        <w:rPr>
          <w:lang w:val="fr-FR"/>
        </w:rPr>
      </w:pPr>
      <w:bookmarkStart w:id="4" w:name="_Toc320132183"/>
      <w:r>
        <w:rPr>
          <w:lang w:val="fr-FR"/>
        </w:rPr>
        <w:lastRenderedPageBreak/>
        <w:t>Connexion à la base de données</w:t>
      </w:r>
      <w:bookmarkEnd w:id="4"/>
    </w:p>
    <w:p w:rsidR="00DE4FC7" w:rsidRPr="00DE4FC7" w:rsidRDefault="00DE4FC7" w:rsidP="00DE4FC7">
      <w:pPr>
        <w:jc w:val="both"/>
        <w:rPr>
          <w:lang w:val="fr-FR"/>
        </w:rPr>
      </w:pPr>
    </w:p>
    <w:p w:rsidR="00DE4FC7" w:rsidRPr="00DE4FC7" w:rsidRDefault="00DE4FC7" w:rsidP="00624FBB">
      <w:pPr>
        <w:ind w:left="708" w:firstLine="708"/>
        <w:jc w:val="both"/>
        <w:rPr>
          <w:lang w:val="fr-FR"/>
        </w:rPr>
      </w:pPr>
      <w:r w:rsidRPr="00DE4FC7">
        <w:rPr>
          <w:lang w:val="fr-FR"/>
        </w:rPr>
        <w:t>L’une des difficultés que nous avons rencontrées vis-à-vis de la persistance des données a été de trouver le driver nécessaire à la connexion à la base de données du logiciel. Il a également fallu gérer le fait que la base de données utilisée était commune afin d’éviter des modifications chaotiques. Pour cela nous avons donc décidé de copier la base de données commune sur une base de données qui nous était privée afin d’être libre de faire les modifications qu’il nous plaisait lors de nos tests.</w:t>
      </w:r>
    </w:p>
    <w:p w:rsidR="00DE4FC7" w:rsidRPr="00DE4FC7" w:rsidRDefault="00DE4FC7" w:rsidP="00624FBB">
      <w:pPr>
        <w:ind w:left="708" w:firstLine="708"/>
        <w:jc w:val="both"/>
        <w:rPr>
          <w:b/>
          <w:color w:val="FF0000"/>
          <w:lang w:val="fr-FR"/>
        </w:rPr>
      </w:pPr>
      <w:r w:rsidRPr="00DE4FC7">
        <w:rPr>
          <w:lang w:val="fr-FR"/>
        </w:rPr>
        <w:t xml:space="preserve">Les vues ont été créées et  sont fonctionnelles si on utilise SQL*Plus, en revanche il nous a été impossible d’afficher les types </w:t>
      </w:r>
      <w:proofErr w:type="spellStart"/>
      <w:r w:rsidRPr="00DE4FC7">
        <w:rPr>
          <w:lang w:val="fr-FR"/>
        </w:rPr>
        <w:t>nested</w:t>
      </w:r>
      <w:proofErr w:type="spellEnd"/>
      <w:r w:rsidRPr="00DE4FC7">
        <w:rPr>
          <w:lang w:val="fr-FR"/>
        </w:rPr>
        <w:t xml:space="preserve"> table sur </w:t>
      </w:r>
      <w:proofErr w:type="spellStart"/>
      <w:r w:rsidRPr="00DE4FC7">
        <w:rPr>
          <w:lang w:val="fr-FR"/>
        </w:rPr>
        <w:t>SQLDeveloper</w:t>
      </w:r>
      <w:proofErr w:type="spellEnd"/>
      <w:r w:rsidRPr="00DE4FC7">
        <w:rPr>
          <w:lang w:val="fr-FR"/>
        </w:rPr>
        <w:t xml:space="preserve"> et en Java. Nous pensons que le problème est dû au descripteur du type qui n’a pas été construit : </w:t>
      </w:r>
      <w:r w:rsidRPr="00DE4FC7">
        <w:rPr>
          <w:i/>
          <w:color w:val="1F497D" w:themeColor="text2"/>
          <w:lang w:val="fr-FR"/>
        </w:rPr>
        <w:t xml:space="preserve">Echec de construction du descripteur: </w:t>
      </w:r>
      <w:proofErr w:type="spellStart"/>
      <w:r w:rsidRPr="00DE4FC7">
        <w:rPr>
          <w:i/>
          <w:color w:val="1F497D" w:themeColor="text2"/>
          <w:lang w:val="fr-FR"/>
        </w:rPr>
        <w:t>Unable</w:t>
      </w:r>
      <w:proofErr w:type="spellEnd"/>
      <w:r w:rsidRPr="00DE4FC7">
        <w:rPr>
          <w:i/>
          <w:color w:val="1F497D" w:themeColor="text2"/>
          <w:lang w:val="fr-FR"/>
        </w:rPr>
        <w:t xml:space="preserve"> to </w:t>
      </w:r>
      <w:proofErr w:type="spellStart"/>
      <w:r w:rsidRPr="00DE4FC7">
        <w:rPr>
          <w:i/>
          <w:color w:val="1F497D" w:themeColor="text2"/>
          <w:lang w:val="fr-FR"/>
        </w:rPr>
        <w:t>resolve</w:t>
      </w:r>
      <w:proofErr w:type="spellEnd"/>
      <w:r w:rsidRPr="00DE4FC7">
        <w:rPr>
          <w:i/>
          <w:color w:val="1F497D" w:themeColor="text2"/>
          <w:lang w:val="fr-FR"/>
        </w:rPr>
        <w:t xml:space="preserve"> type "THIBAUT.ROUQUETTE.NT_ENSEIGNEMENT"</w:t>
      </w:r>
    </w:p>
    <w:p w:rsidR="009F5723" w:rsidRDefault="009F5723" w:rsidP="009F5723">
      <w:pPr>
        <w:rPr>
          <w:lang w:val="fr-FR"/>
        </w:rPr>
      </w:pPr>
    </w:p>
    <w:p w:rsidR="00C739F0" w:rsidRDefault="00C739F0" w:rsidP="00C739F0">
      <w:pPr>
        <w:pStyle w:val="Titre1"/>
        <w:numPr>
          <w:ilvl w:val="0"/>
          <w:numId w:val="6"/>
        </w:numPr>
        <w:rPr>
          <w:sz w:val="40"/>
          <w:szCs w:val="40"/>
          <w:lang w:val="fr-FR"/>
        </w:rPr>
      </w:pPr>
      <w:bookmarkStart w:id="5" w:name="_Toc320132184"/>
      <w:r w:rsidRPr="00C739F0">
        <w:rPr>
          <w:sz w:val="40"/>
          <w:szCs w:val="40"/>
          <w:lang w:val="fr-FR"/>
        </w:rPr>
        <w:t>Gestion de projet</w:t>
      </w:r>
      <w:bookmarkEnd w:id="5"/>
    </w:p>
    <w:p w:rsidR="0017776B" w:rsidRDefault="0017776B" w:rsidP="0017776B">
      <w:pPr>
        <w:rPr>
          <w:lang w:val="fr-FR"/>
        </w:rPr>
      </w:pPr>
    </w:p>
    <w:p w:rsidR="0017776B" w:rsidRPr="0017776B" w:rsidRDefault="0017776B" w:rsidP="0017776B">
      <w:pPr>
        <w:pStyle w:val="Titre2"/>
        <w:numPr>
          <w:ilvl w:val="0"/>
          <w:numId w:val="9"/>
        </w:numPr>
        <w:rPr>
          <w:lang w:val="fr-FR"/>
        </w:rPr>
      </w:pPr>
      <w:bookmarkStart w:id="6" w:name="_Toc320132185"/>
      <w:r w:rsidRPr="0017776B">
        <w:rPr>
          <w:lang w:val="fr-FR"/>
        </w:rPr>
        <w:t>Attribution des responsabilités</w:t>
      </w:r>
      <w:bookmarkEnd w:id="6"/>
    </w:p>
    <w:p w:rsidR="0017776B" w:rsidRPr="0017776B" w:rsidRDefault="0017776B" w:rsidP="007D29C2">
      <w:pPr>
        <w:ind w:firstLine="708"/>
        <w:rPr>
          <w:lang w:val="fr-FR"/>
        </w:rPr>
      </w:pPr>
      <w:r w:rsidRPr="0017776B">
        <w:rPr>
          <w:lang w:val="fr-FR"/>
        </w:rPr>
        <w:t>Nous avons attribué les responsabilités suivantes :</w:t>
      </w:r>
    </w:p>
    <w:p w:rsidR="0017776B" w:rsidRPr="0017776B" w:rsidRDefault="0017776B" w:rsidP="0017776B">
      <w:pPr>
        <w:pStyle w:val="Paragraphedeliste"/>
        <w:numPr>
          <w:ilvl w:val="0"/>
          <w:numId w:val="8"/>
        </w:numPr>
        <w:spacing w:after="200" w:line="276" w:lineRule="auto"/>
        <w:rPr>
          <w:lang w:val="fr-FR"/>
        </w:rPr>
      </w:pPr>
      <w:r w:rsidRPr="0017776B">
        <w:rPr>
          <w:lang w:val="fr-FR"/>
        </w:rPr>
        <w:t>Un chef de projet qui s’occupe de la coordination globale du projet.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conception qui s’occupe essentiellement de la répartition des tâches et du déroulement de la conception.</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développement qui s’occupe de la répartition et du déroulement de la phase de développement.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des tests chargé d’établir une stratégie de tests et de préparer sa mise en place.</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base de données chargé de la répartition des tâches au niveau de la création et le remplissage de la base de données.</w:t>
      </w:r>
    </w:p>
    <w:p w:rsidR="0017776B" w:rsidRDefault="0017776B" w:rsidP="007D29C2">
      <w:pPr>
        <w:ind w:firstLine="708"/>
      </w:pPr>
      <w:r>
        <w:t>Attribution:</w:t>
      </w:r>
    </w:p>
    <w:tbl>
      <w:tblPr>
        <w:tblStyle w:val="Trameclaire-Accent5"/>
        <w:tblW w:w="0" w:type="auto"/>
        <w:tblInd w:w="863" w:type="dxa"/>
        <w:tblLook w:val="04A0" w:firstRow="1" w:lastRow="0" w:firstColumn="1" w:lastColumn="0" w:noHBand="0" w:noVBand="1"/>
      </w:tblPr>
      <w:tblGrid>
        <w:gridCol w:w="3191"/>
        <w:gridCol w:w="3191"/>
      </w:tblGrid>
      <w:tr w:rsidR="0017776B" w:rsidTr="007D29C2">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Chef de projet</w:t>
            </w:r>
          </w:p>
        </w:tc>
        <w:tc>
          <w:tcPr>
            <w:tcW w:w="3191" w:type="dxa"/>
          </w:tcPr>
          <w:p w:rsidR="0017776B" w:rsidRDefault="0017776B" w:rsidP="00E21682">
            <w:pPr>
              <w:cnfStyle w:val="100000000000" w:firstRow="1" w:lastRow="0" w:firstColumn="0" w:lastColumn="0" w:oddVBand="0" w:evenVBand="0" w:oddHBand="0" w:evenHBand="0" w:firstRowFirstColumn="0" w:firstRowLastColumn="0" w:lastRowFirstColumn="0" w:lastRowLastColumn="0"/>
            </w:pPr>
            <w:r>
              <w:t>Damien Sendner</w:t>
            </w:r>
          </w:p>
        </w:tc>
      </w:tr>
      <w:tr w:rsidR="0017776B" w:rsidTr="007D29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conception</w:t>
            </w:r>
          </w:p>
        </w:tc>
        <w:tc>
          <w:tcPr>
            <w:tcW w:w="319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Thibaut Rouquette</w:t>
            </w:r>
          </w:p>
        </w:tc>
      </w:tr>
      <w:tr w:rsidR="0017776B" w:rsidTr="007D29C2">
        <w:trPr>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développement</w:t>
            </w:r>
          </w:p>
        </w:tc>
        <w:tc>
          <w:tcPr>
            <w:tcW w:w="3191"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t>Damien Sendner</w:t>
            </w:r>
          </w:p>
        </w:tc>
      </w:tr>
      <w:tr w:rsidR="0017776B" w:rsidTr="007D29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BD</w:t>
            </w:r>
          </w:p>
        </w:tc>
        <w:tc>
          <w:tcPr>
            <w:tcW w:w="319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Camille Raymond</w:t>
            </w:r>
          </w:p>
        </w:tc>
      </w:tr>
      <w:tr w:rsidR="0017776B" w:rsidTr="007D29C2">
        <w:trPr>
          <w:trHeight w:val="297"/>
        </w:trPr>
        <w:tc>
          <w:tcPr>
            <w:cnfStyle w:val="001000000000" w:firstRow="0" w:lastRow="0" w:firstColumn="1" w:lastColumn="0" w:oddVBand="0" w:evenVBand="0" w:oddHBand="0" w:evenHBand="0" w:firstRowFirstColumn="0" w:firstRowLastColumn="0" w:lastRowFirstColumn="0" w:lastRowLastColumn="0"/>
            <w:tcW w:w="3191" w:type="dxa"/>
          </w:tcPr>
          <w:p w:rsidR="0017776B" w:rsidRDefault="0017776B" w:rsidP="00E21682">
            <w:r>
              <w:t>Responsable tests</w:t>
            </w:r>
          </w:p>
        </w:tc>
        <w:tc>
          <w:tcPr>
            <w:tcW w:w="3191"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t>Christophe Gire</w:t>
            </w:r>
          </w:p>
        </w:tc>
      </w:tr>
    </w:tbl>
    <w:p w:rsidR="00EF7680" w:rsidRDefault="00EF7680" w:rsidP="00EF7680">
      <w:pPr>
        <w:pStyle w:val="Titre2"/>
        <w:ind w:left="720"/>
      </w:pPr>
      <w:bookmarkStart w:id="7" w:name="_Toc320132186"/>
    </w:p>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Pr="00EF7680" w:rsidRDefault="00EF7680" w:rsidP="00EF7680">
      <w:bookmarkStart w:id="8" w:name="_GoBack"/>
      <w:bookmarkEnd w:id="8"/>
    </w:p>
    <w:p w:rsidR="0017776B" w:rsidRDefault="0017776B" w:rsidP="00911664">
      <w:pPr>
        <w:pStyle w:val="Titre2"/>
        <w:numPr>
          <w:ilvl w:val="0"/>
          <w:numId w:val="9"/>
        </w:numPr>
      </w:pPr>
      <w:proofErr w:type="spellStart"/>
      <w:r>
        <w:lastRenderedPageBreak/>
        <w:t>Répartition</w:t>
      </w:r>
      <w:proofErr w:type="spellEnd"/>
      <w:r>
        <w:t xml:space="preserve"> du travail</w:t>
      </w:r>
      <w:bookmarkEnd w:id="7"/>
    </w:p>
    <w:p w:rsidR="0017776B" w:rsidRPr="004C4E47" w:rsidRDefault="0017776B" w:rsidP="0017776B"/>
    <w:p w:rsidR="0017776B" w:rsidRDefault="0017776B" w:rsidP="00F77474">
      <w:pPr>
        <w:pStyle w:val="Titre3"/>
        <w:numPr>
          <w:ilvl w:val="0"/>
          <w:numId w:val="10"/>
        </w:numPr>
        <w:rPr>
          <w:lang w:val="fr-FR"/>
        </w:rPr>
      </w:pPr>
      <w:bookmarkStart w:id="9" w:name="_Toc320132187"/>
      <w:r w:rsidRPr="00F77474">
        <w:rPr>
          <w:lang w:val="fr-FR"/>
        </w:rPr>
        <w:t>Conception</w:t>
      </w:r>
      <w:bookmarkEnd w:id="9"/>
    </w:p>
    <w:p w:rsidR="006A4D68" w:rsidRPr="006A4D68" w:rsidRDefault="006A4D68" w:rsidP="006A4D68">
      <w:pPr>
        <w:rPr>
          <w:lang w:val="fr-FR"/>
        </w:rPr>
      </w:pPr>
    </w:p>
    <w:p w:rsidR="0017776B" w:rsidRPr="00F77474" w:rsidRDefault="0017776B" w:rsidP="00B06219">
      <w:pPr>
        <w:pStyle w:val="Titre4"/>
        <w:ind w:firstLine="708"/>
        <w:rPr>
          <w:lang w:val="fr-FR"/>
        </w:rPr>
      </w:pPr>
      <w:r w:rsidRPr="00F77474">
        <w:rPr>
          <w:lang w:val="fr-FR"/>
        </w:rPr>
        <w:t>Phase 1 : Maquette et Use Case</w:t>
      </w:r>
    </w:p>
    <w:p w:rsidR="0017776B" w:rsidRDefault="0017776B" w:rsidP="00B06219">
      <w:pPr>
        <w:ind w:left="708"/>
        <w:rPr>
          <w:lang w:val="fr-FR"/>
        </w:rPr>
      </w:pPr>
      <w:r w:rsidRPr="0017776B">
        <w:rPr>
          <w:lang w:val="fr-FR"/>
        </w:rPr>
        <w:t xml:space="preserve">Nous nous sommes réparties les Uses Cases de façon à ce que la charge de travail soit égale pour chaque personne. </w:t>
      </w:r>
      <w:r w:rsidRPr="006A4D68">
        <w:rPr>
          <w:lang w:val="fr-FR"/>
        </w:rPr>
        <w:t xml:space="preserve">La répartition est la suivante : </w:t>
      </w:r>
    </w:p>
    <w:p w:rsidR="006A4D68" w:rsidRPr="006A4D68" w:rsidRDefault="006A4D68" w:rsidP="006A4D68">
      <w:pPr>
        <w:ind w:left="1068"/>
        <w:rPr>
          <w:lang w:val="fr-FR"/>
        </w:rPr>
      </w:pPr>
    </w:p>
    <w:tbl>
      <w:tblPr>
        <w:tblStyle w:val="Trameclaire-Accent5"/>
        <w:tblW w:w="6604" w:type="dxa"/>
        <w:tblInd w:w="1256" w:type="dxa"/>
        <w:tblLook w:val="0480" w:firstRow="0" w:lastRow="0" w:firstColumn="1" w:lastColumn="0" w:noHBand="0" w:noVBand="1"/>
      </w:tblPr>
      <w:tblGrid>
        <w:gridCol w:w="3302"/>
        <w:gridCol w:w="3302"/>
      </w:tblGrid>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val="fr-FR" w:eastAsia="fr-FR"/>
              </w:rPr>
            </w:pPr>
            <w:r w:rsidRPr="00B06219">
              <w:rPr>
                <w:rFonts w:ascii="Calibri" w:eastAsia="Times New Roman" w:hAnsi="Calibri" w:cs="Calibri"/>
                <w:color w:val="4F81BD" w:themeColor="accent1"/>
                <w:lang w:val="fr-FR" w:eastAsia="fr-FR"/>
              </w:rPr>
              <w:t>Use case - Demande de réservation</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Camille Raymond</w:t>
            </w:r>
          </w:p>
        </w:tc>
      </w:tr>
      <w:tr w:rsidR="0017776B" w:rsidTr="00B06219">
        <w:trPr>
          <w:trHeight w:val="545"/>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 xml:space="preserve">Use case - Consulter heures de service </w:t>
            </w:r>
            <w:proofErr w:type="spellStart"/>
            <w:r w:rsidRPr="00EF7680">
              <w:rPr>
                <w:rFonts w:ascii="Calibri" w:eastAsia="Times New Roman" w:hAnsi="Calibri" w:cs="Calibri"/>
                <w:color w:val="4F81BD" w:themeColor="accent1"/>
                <w:lang w:val="fr-FR" w:eastAsia="fr-FR"/>
              </w:rPr>
              <w:t>admin</w:t>
            </w:r>
            <w:proofErr w:type="spellEnd"/>
            <w:r w:rsidRPr="00EF7680">
              <w:rPr>
                <w:rFonts w:ascii="Calibri" w:eastAsia="Times New Roman" w:hAnsi="Calibri" w:cs="Calibri"/>
                <w:color w:val="4F81BD" w:themeColor="accent1"/>
                <w:lang w:val="fr-FR" w:eastAsia="fr-FR"/>
              </w:rPr>
              <w:t xml:space="preserve"> et enseignant</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Consulter liste des demandes</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 xml:space="preserve">Christophe </w:t>
            </w:r>
            <w:proofErr w:type="spellStart"/>
            <w:r w:rsidRPr="00B06219">
              <w:rPr>
                <w:color w:val="4F81BD" w:themeColor="accent1"/>
              </w:rPr>
              <w:t>Gire</w:t>
            </w:r>
            <w:proofErr w:type="spellEnd"/>
          </w:p>
        </w:tc>
      </w:tr>
      <w:tr w:rsidR="0017776B" w:rsidTr="00B06219">
        <w:trPr>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planning</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Thibaut Rouquette</w:t>
            </w:r>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Traitement des demandes</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Authentification</w:t>
            </w:r>
          </w:p>
        </w:tc>
        <w:tc>
          <w:tcPr>
            <w:tcW w:w="3302" w:type="dxa"/>
          </w:tcPr>
          <w:p w:rsidR="0017776B" w:rsidRPr="00B06219" w:rsidRDefault="0017776B" w:rsidP="00E21682">
            <w:pPr>
              <w:cnfStyle w:val="000000000000" w:firstRow="0" w:lastRow="0" w:firstColumn="0" w:lastColumn="0" w:oddVBand="0" w:evenVBand="0" w:oddHBand="0" w:evenHBand="0" w:firstRowFirstColumn="0" w:firstRowLastColumn="0" w:lastRowFirstColumn="0" w:lastRowLastColumn="0"/>
              <w:rPr>
                <w:color w:val="4F81BD" w:themeColor="accent1"/>
              </w:rPr>
            </w:pPr>
            <w:r w:rsidRPr="00B06219">
              <w:rPr>
                <w:color w:val="4F81BD" w:themeColor="accent1"/>
              </w:rPr>
              <w:t>Thibaut Rouquette</w:t>
            </w:r>
          </w:p>
        </w:tc>
      </w:tr>
      <w:tr w:rsidR="0017776B" w:rsidTr="00B0621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maquette</w:t>
            </w:r>
          </w:p>
        </w:tc>
        <w:tc>
          <w:tcPr>
            <w:tcW w:w="3302" w:type="dxa"/>
          </w:tcPr>
          <w:p w:rsidR="0017776B" w:rsidRPr="00B06219" w:rsidRDefault="0017776B" w:rsidP="00E21682">
            <w:pPr>
              <w:cnfStyle w:val="000000100000" w:firstRow="0" w:lastRow="0" w:firstColumn="0" w:lastColumn="0" w:oddVBand="0" w:evenVBand="0" w:oddHBand="1" w:evenHBand="0" w:firstRowFirstColumn="0" w:firstRowLastColumn="0" w:lastRowFirstColumn="0" w:lastRowLastColumn="0"/>
              <w:rPr>
                <w:color w:val="4F81BD" w:themeColor="accent1"/>
              </w:rPr>
            </w:pPr>
            <w:r w:rsidRPr="00B06219">
              <w:rPr>
                <w:color w:val="4F81BD" w:themeColor="accent1"/>
              </w:rPr>
              <w:t>Thibaut Rouquette</w:t>
            </w:r>
          </w:p>
        </w:tc>
      </w:tr>
    </w:tbl>
    <w:p w:rsidR="00B06219" w:rsidRDefault="00B06219" w:rsidP="00B06219">
      <w:pPr>
        <w:pStyle w:val="Titre4"/>
        <w:ind w:firstLine="708"/>
        <w:rPr>
          <w:lang w:val="fr-FR"/>
        </w:rPr>
      </w:pPr>
    </w:p>
    <w:p w:rsidR="0017776B" w:rsidRPr="0017776B" w:rsidRDefault="0017776B" w:rsidP="00B06219">
      <w:pPr>
        <w:pStyle w:val="Titre4"/>
        <w:ind w:firstLine="708"/>
        <w:rPr>
          <w:lang w:val="fr-FR"/>
        </w:rPr>
      </w:pPr>
      <w:r w:rsidRPr="0017776B">
        <w:rPr>
          <w:lang w:val="fr-FR"/>
        </w:rPr>
        <w:t>Phase 2 : Diagramme de classe et diagramme de séquence</w:t>
      </w:r>
    </w:p>
    <w:p w:rsidR="000E1345" w:rsidRPr="0017776B" w:rsidRDefault="0017776B" w:rsidP="000E1345">
      <w:pPr>
        <w:ind w:left="708"/>
        <w:rPr>
          <w:lang w:val="fr-FR"/>
        </w:rPr>
      </w:pPr>
      <w:r w:rsidRPr="0017776B">
        <w:rPr>
          <w:lang w:val="fr-FR"/>
        </w:rPr>
        <w:t>Dans la deuxième phase, nous avons fait en sorte que les personnes qui ont fait la maquette et l’Use Case d’une fonctionnalité ne conçoivent pas le diagramme des classes et le diagramme de séquence de ce qu’ils ont fait. De cette manière, on a pu vérifier que la personne ayant fait la maquette a fourni un travail clair et compréhensible.</w:t>
      </w:r>
    </w:p>
    <w:p w:rsidR="0017776B" w:rsidRDefault="0017776B" w:rsidP="00B06219">
      <w:pPr>
        <w:ind w:firstLine="708"/>
        <w:rPr>
          <w:lang w:val="fr-FR"/>
        </w:rPr>
      </w:pPr>
      <w:r w:rsidRPr="0017776B">
        <w:rPr>
          <w:lang w:val="fr-FR"/>
        </w:rPr>
        <w:t>La répartition est donc la suivante :</w:t>
      </w:r>
    </w:p>
    <w:p w:rsidR="000E1345" w:rsidRPr="0017776B" w:rsidRDefault="000E1345" w:rsidP="00B06219">
      <w:pPr>
        <w:ind w:firstLine="708"/>
        <w:rPr>
          <w:lang w:val="fr-FR"/>
        </w:rPr>
      </w:pPr>
    </w:p>
    <w:tbl>
      <w:tblPr>
        <w:tblStyle w:val="Trameclaire-Accent5"/>
        <w:tblW w:w="0" w:type="auto"/>
        <w:tblInd w:w="1086" w:type="dxa"/>
        <w:tblLook w:val="0480" w:firstRow="0" w:lastRow="0" w:firstColumn="1" w:lastColumn="0" w:noHBand="0" w:noVBand="1"/>
      </w:tblPr>
      <w:tblGrid>
        <w:gridCol w:w="3472"/>
        <w:gridCol w:w="3472"/>
      </w:tblGrid>
      <w:tr w:rsidR="0017776B" w:rsidTr="00B0621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rsidRPr="00B21D56">
              <w:t xml:space="preserve">login + menu </w:t>
            </w:r>
          </w:p>
        </w:tc>
        <w:tc>
          <w:tcPr>
            <w:tcW w:w="3472"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rsidRPr="00796F10">
              <w:t>Thibaut Rouquette</w:t>
            </w:r>
          </w:p>
        </w:tc>
      </w:tr>
      <w:tr w:rsidR="0017776B" w:rsidTr="00B06219">
        <w:trPr>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t>Consulter son planning</w:t>
            </w:r>
          </w:p>
        </w:tc>
        <w:tc>
          <w:tcPr>
            <w:tcW w:w="3472"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rsidRPr="001D5FC4">
              <w:t>Christophe Gire</w:t>
            </w:r>
          </w:p>
        </w:tc>
      </w:tr>
      <w:tr w:rsidR="0017776B" w:rsidTr="00B0621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rsidRPr="00B21D56">
              <w:t>Demande de réservation</w:t>
            </w:r>
          </w:p>
        </w:tc>
        <w:tc>
          <w:tcPr>
            <w:tcW w:w="3472"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rsidRPr="005400B2">
              <w:t>Damien Sendner</w:t>
            </w:r>
          </w:p>
        </w:tc>
      </w:tr>
      <w:tr w:rsidR="0017776B" w:rsidTr="00B06219">
        <w:trPr>
          <w:trHeight w:val="364"/>
        </w:trPr>
        <w:tc>
          <w:tcPr>
            <w:cnfStyle w:val="001000000000" w:firstRow="0" w:lastRow="0" w:firstColumn="1" w:lastColumn="0" w:oddVBand="0" w:evenVBand="0" w:oddHBand="0" w:evenHBand="0" w:firstRowFirstColumn="0" w:firstRowLastColumn="0" w:lastRowFirstColumn="0" w:lastRowLastColumn="0"/>
            <w:tcW w:w="3472" w:type="dxa"/>
          </w:tcPr>
          <w:p w:rsidR="0017776B" w:rsidRDefault="0017776B" w:rsidP="00E21682">
            <w:r>
              <w:t>Traitement</w:t>
            </w:r>
            <w:r w:rsidRPr="00B21D56">
              <w:t xml:space="preserve"> des demandes</w:t>
            </w:r>
          </w:p>
        </w:tc>
        <w:tc>
          <w:tcPr>
            <w:tcW w:w="3472" w:type="dxa"/>
          </w:tcPr>
          <w:p w:rsidR="0017776B" w:rsidRDefault="0017776B" w:rsidP="00E21682">
            <w:pPr>
              <w:cnfStyle w:val="000000000000" w:firstRow="0" w:lastRow="0" w:firstColumn="0" w:lastColumn="0" w:oddVBand="0" w:evenVBand="0" w:oddHBand="0" w:evenHBand="0" w:firstRowFirstColumn="0" w:firstRowLastColumn="0" w:lastRowFirstColumn="0" w:lastRowLastColumn="0"/>
            </w:pPr>
            <w:r w:rsidRPr="00D25C74">
              <w:t>Camille Raymond</w:t>
            </w:r>
          </w:p>
        </w:tc>
      </w:tr>
    </w:tbl>
    <w:p w:rsidR="0017776B" w:rsidRDefault="0017776B" w:rsidP="0017776B"/>
    <w:p w:rsidR="0017776B" w:rsidRDefault="0017776B" w:rsidP="00591861">
      <w:pPr>
        <w:pStyle w:val="Titre3"/>
        <w:numPr>
          <w:ilvl w:val="0"/>
          <w:numId w:val="10"/>
        </w:numPr>
      </w:pPr>
      <w:bookmarkStart w:id="10" w:name="_Toc320132188"/>
      <w:r>
        <w:t>Développement</w:t>
      </w:r>
      <w:bookmarkEnd w:id="10"/>
    </w:p>
    <w:p w:rsidR="00591861" w:rsidRPr="00591861" w:rsidRDefault="00591861" w:rsidP="00591861"/>
    <w:p w:rsidR="00591861" w:rsidRDefault="0017776B" w:rsidP="00591861">
      <w:pPr>
        <w:ind w:left="708" w:firstLine="708"/>
        <w:rPr>
          <w:lang w:val="fr-FR"/>
        </w:rPr>
      </w:pPr>
      <w:r w:rsidRPr="0017776B">
        <w:rPr>
          <w:lang w:val="fr-FR"/>
        </w:rPr>
        <w:t xml:space="preserve">Dans la phase de développement, nous avons commencé par réaliser tous ensemble l’authentification et le menu pour que tout le monde comprenne bien tous les aspects et  l’architecture de la conception mise en place. </w:t>
      </w:r>
    </w:p>
    <w:p w:rsidR="00591861" w:rsidRDefault="0017776B" w:rsidP="00591861">
      <w:pPr>
        <w:ind w:left="708" w:firstLine="708"/>
        <w:rPr>
          <w:lang w:val="fr-FR"/>
        </w:rPr>
      </w:pPr>
      <w:r w:rsidRPr="0017776B">
        <w:rPr>
          <w:lang w:val="fr-FR"/>
        </w:rPr>
        <w:t xml:space="preserve">Dans un deuxième temps, nous nous sommes séparé en deux binôme car il nous a semblé préférable de travaillé à deux pour favoriser l’échange et travailler plus efficacement. Camille et Christophe ont réalisé le développement de la consultation de l’emploi du temps, dans le même temps Damien et Thibaut ont réalisé les demandes de réservation.  </w:t>
      </w:r>
    </w:p>
    <w:p w:rsidR="0017776B" w:rsidRDefault="0017776B" w:rsidP="00591861">
      <w:pPr>
        <w:ind w:left="708" w:firstLine="708"/>
        <w:rPr>
          <w:lang w:val="fr-FR"/>
        </w:rPr>
      </w:pPr>
      <w:r w:rsidRPr="0017776B">
        <w:rPr>
          <w:lang w:val="fr-FR"/>
        </w:rPr>
        <w:t>Pour ce qui est du traitement des réservations, étant donné la complexité de celui-ci nous avons préféré nous concentrer sur les autres fonctionnalités et bien les finaliser que de se lancer dans son développement compte tenu du temps dont nous disposions.</w:t>
      </w:r>
    </w:p>
    <w:p w:rsidR="00591861" w:rsidRDefault="00591861" w:rsidP="00591861">
      <w:pPr>
        <w:ind w:left="708" w:firstLine="708"/>
        <w:rPr>
          <w:lang w:val="fr-FR"/>
        </w:rPr>
      </w:pPr>
    </w:p>
    <w:p w:rsidR="00591861" w:rsidRDefault="00591861" w:rsidP="00591861">
      <w:pPr>
        <w:ind w:left="708" w:firstLine="708"/>
        <w:rPr>
          <w:lang w:val="fr-FR"/>
        </w:rPr>
      </w:pPr>
    </w:p>
    <w:p w:rsidR="00591861" w:rsidRDefault="00591861" w:rsidP="00591861">
      <w:pPr>
        <w:ind w:left="708" w:firstLine="708"/>
        <w:rPr>
          <w:lang w:val="fr-FR"/>
        </w:rPr>
      </w:pPr>
    </w:p>
    <w:p w:rsidR="00591861" w:rsidRDefault="00591861" w:rsidP="00591861">
      <w:pPr>
        <w:ind w:left="708" w:firstLine="708"/>
        <w:rPr>
          <w:lang w:val="fr-FR"/>
        </w:rPr>
      </w:pPr>
      <w:r>
        <w:rPr>
          <w:lang w:val="fr-FR"/>
        </w:rPr>
        <w:lastRenderedPageBreak/>
        <w:t>Répartition :</w:t>
      </w:r>
    </w:p>
    <w:p w:rsidR="00591861" w:rsidRPr="0017776B" w:rsidRDefault="00591861" w:rsidP="00591861">
      <w:pPr>
        <w:ind w:left="708" w:firstLine="708"/>
        <w:rPr>
          <w:lang w:val="fr-FR"/>
        </w:rPr>
      </w:pPr>
    </w:p>
    <w:tbl>
      <w:tblPr>
        <w:tblStyle w:val="Trameclaire-Accent5"/>
        <w:tblW w:w="0" w:type="auto"/>
        <w:tblInd w:w="1376" w:type="dxa"/>
        <w:tblLook w:val="0480" w:firstRow="0" w:lastRow="0" w:firstColumn="1" w:lastColumn="0" w:noHBand="0" w:noVBand="1"/>
      </w:tblPr>
      <w:tblGrid>
        <w:gridCol w:w="3171"/>
        <w:gridCol w:w="3171"/>
      </w:tblGrid>
      <w:tr w:rsidR="0017776B" w:rsidTr="005918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17776B" w:rsidP="00E21682">
            <w:r w:rsidRPr="00B21D56">
              <w:t>login + menu</w:t>
            </w:r>
          </w:p>
        </w:tc>
        <w:tc>
          <w:tcPr>
            <w:tcW w:w="3171" w:type="dxa"/>
          </w:tcPr>
          <w:p w:rsidR="0017776B" w:rsidRDefault="0017776B" w:rsidP="00E21682">
            <w:pPr>
              <w:cnfStyle w:val="000000100000" w:firstRow="0" w:lastRow="0" w:firstColumn="0" w:lastColumn="0" w:oddVBand="0" w:evenVBand="0" w:oddHBand="1" w:evenHBand="0" w:firstRowFirstColumn="0" w:firstRowLastColumn="0" w:lastRowFirstColumn="0" w:lastRowLastColumn="0"/>
            </w:pPr>
            <w:r>
              <w:t>Tout le monde</w:t>
            </w:r>
          </w:p>
        </w:tc>
      </w:tr>
      <w:tr w:rsidR="0017776B" w:rsidRPr="00EF7680" w:rsidTr="00591861">
        <w:trPr>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17776B" w:rsidP="00E21682">
            <w:r>
              <w:t>Consulter son planning</w:t>
            </w:r>
          </w:p>
        </w:tc>
        <w:tc>
          <w:tcPr>
            <w:tcW w:w="3171" w:type="dxa"/>
          </w:tcPr>
          <w:p w:rsidR="0017776B" w:rsidRPr="00EF7680" w:rsidRDefault="0017776B" w:rsidP="00E21682">
            <w:pPr>
              <w:cnfStyle w:val="000000000000" w:firstRow="0" w:lastRow="0" w:firstColumn="0" w:lastColumn="0" w:oddVBand="0" w:evenVBand="0" w:oddHBand="0" w:evenHBand="0" w:firstRowFirstColumn="0" w:firstRowLastColumn="0" w:lastRowFirstColumn="0" w:lastRowLastColumn="0"/>
              <w:rPr>
                <w:lang w:val="fr-FR"/>
              </w:rPr>
            </w:pPr>
            <w:r w:rsidRPr="00EF7680">
              <w:rPr>
                <w:lang w:val="fr-FR"/>
              </w:rPr>
              <w:t>Christophe Gire et Camille Raymond</w:t>
            </w:r>
          </w:p>
        </w:tc>
      </w:tr>
      <w:tr w:rsidR="0017776B" w:rsidRPr="00EF7680" w:rsidTr="005918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71" w:type="dxa"/>
          </w:tcPr>
          <w:p w:rsidR="0017776B" w:rsidRDefault="0017776B" w:rsidP="00E21682">
            <w:proofErr w:type="spellStart"/>
            <w:r w:rsidRPr="00B21D56">
              <w:t>Demande</w:t>
            </w:r>
            <w:proofErr w:type="spellEnd"/>
            <w:r w:rsidRPr="00B21D56">
              <w:t xml:space="preserve"> de </w:t>
            </w:r>
            <w:proofErr w:type="spellStart"/>
            <w:r w:rsidRPr="00B21D56">
              <w:t>réservation</w:t>
            </w:r>
            <w:proofErr w:type="spellEnd"/>
          </w:p>
        </w:tc>
        <w:tc>
          <w:tcPr>
            <w:tcW w:w="3171" w:type="dxa"/>
          </w:tcPr>
          <w:p w:rsidR="0017776B" w:rsidRPr="00EF7680" w:rsidRDefault="0017776B" w:rsidP="00E21682">
            <w:pPr>
              <w:cnfStyle w:val="000000100000" w:firstRow="0" w:lastRow="0" w:firstColumn="0" w:lastColumn="0" w:oddVBand="0" w:evenVBand="0" w:oddHBand="1" w:evenHBand="0" w:firstRowFirstColumn="0" w:firstRowLastColumn="0" w:lastRowFirstColumn="0" w:lastRowLastColumn="0"/>
              <w:rPr>
                <w:lang w:val="fr-FR"/>
              </w:rPr>
            </w:pPr>
            <w:r w:rsidRPr="00EF7680">
              <w:rPr>
                <w:lang w:val="fr-FR"/>
              </w:rPr>
              <w:t xml:space="preserve">Thibaut Rouquette et Damien </w:t>
            </w:r>
            <w:proofErr w:type="spellStart"/>
            <w:r w:rsidRPr="00EF7680">
              <w:rPr>
                <w:lang w:val="fr-FR"/>
              </w:rPr>
              <w:t>Sendner</w:t>
            </w:r>
            <w:proofErr w:type="spellEnd"/>
          </w:p>
        </w:tc>
      </w:tr>
    </w:tbl>
    <w:p w:rsidR="0017776B" w:rsidRPr="0017776B" w:rsidRDefault="0017776B" w:rsidP="001632A4">
      <w:pPr>
        <w:pStyle w:val="Titre3"/>
        <w:numPr>
          <w:ilvl w:val="0"/>
          <w:numId w:val="10"/>
        </w:numPr>
        <w:rPr>
          <w:lang w:val="fr-FR"/>
        </w:rPr>
      </w:pPr>
      <w:bookmarkStart w:id="11" w:name="_Toc320132189"/>
      <w:r w:rsidRPr="0017776B">
        <w:rPr>
          <w:lang w:val="fr-FR"/>
        </w:rPr>
        <w:t>Tests</w:t>
      </w:r>
      <w:bookmarkEnd w:id="11"/>
    </w:p>
    <w:p w:rsidR="0017776B" w:rsidRPr="0017776B" w:rsidRDefault="0017776B" w:rsidP="001632A4">
      <w:pPr>
        <w:ind w:left="708" w:firstLine="708"/>
        <w:rPr>
          <w:lang w:val="fr-FR"/>
        </w:rPr>
      </w:pPr>
      <w:r w:rsidRPr="0017776B">
        <w:rPr>
          <w:lang w:val="fr-FR"/>
        </w:rPr>
        <w:t>Pour la conception des tests chaque binôme a établis les tests de la fonction qu’il a développée.</w:t>
      </w:r>
    </w:p>
    <w:p w:rsidR="0017776B" w:rsidRPr="0017776B" w:rsidRDefault="0017776B" w:rsidP="0017776B">
      <w:pPr>
        <w:rPr>
          <w:lang w:val="fr-FR"/>
        </w:rPr>
      </w:pPr>
    </w:p>
    <w:p w:rsidR="0017776B" w:rsidRPr="0017776B" w:rsidRDefault="0017776B" w:rsidP="001775E5">
      <w:pPr>
        <w:pStyle w:val="Titre2"/>
        <w:numPr>
          <w:ilvl w:val="0"/>
          <w:numId w:val="9"/>
        </w:numPr>
        <w:rPr>
          <w:lang w:val="fr-FR"/>
        </w:rPr>
      </w:pPr>
      <w:bookmarkStart w:id="12" w:name="_Toc320132190"/>
      <w:r w:rsidRPr="0017776B">
        <w:rPr>
          <w:lang w:val="fr-FR"/>
        </w:rPr>
        <w:t>Réunion de suivi de projet</w:t>
      </w:r>
      <w:bookmarkEnd w:id="12"/>
    </w:p>
    <w:p w:rsidR="0017776B" w:rsidRPr="0017776B" w:rsidRDefault="0017776B" w:rsidP="001632A4">
      <w:pPr>
        <w:ind w:left="360" w:firstLine="708"/>
        <w:rPr>
          <w:lang w:val="fr-FR"/>
        </w:rPr>
      </w:pPr>
      <w:r w:rsidRPr="0017776B">
        <w:rPr>
          <w:lang w:val="fr-FR"/>
        </w:rPr>
        <w:t>Pour vérifier l’avancement de notre projet nous avons effectué des réunions au moins une fois par semaine. Lors d’un changement de phase (ex : conception vers développement) nous avons effectué des réunions plus longues permettant de bien mettre en place le déroulement de cette nouvelle étape. Les décisions prisent lors de ces réunions ont été le plus souvent posté sur le forum de notre gestionnaire de projet « Teamlab » pour que tout le monde puisse en avoir connaissance à tout moment.</w:t>
      </w:r>
    </w:p>
    <w:p w:rsidR="0017776B" w:rsidRDefault="0017776B" w:rsidP="0017776B">
      <w:pPr>
        <w:rPr>
          <w:lang w:val="fr-FR"/>
        </w:rPr>
      </w:pPr>
    </w:p>
    <w:p w:rsidR="009E06EF" w:rsidRPr="009E06EF" w:rsidRDefault="009E06EF" w:rsidP="009E06EF">
      <w:pPr>
        <w:pStyle w:val="Titre2"/>
        <w:numPr>
          <w:ilvl w:val="0"/>
          <w:numId w:val="9"/>
        </w:numPr>
        <w:rPr>
          <w:lang w:val="fr-FR"/>
        </w:rPr>
      </w:pPr>
      <w:bookmarkStart w:id="13" w:name="_Toc320132191"/>
      <w:r w:rsidRPr="009E06EF">
        <w:rPr>
          <w:lang w:val="fr-FR"/>
        </w:rPr>
        <w:t xml:space="preserve">Gestionnaire de projet en ligne : Team </w:t>
      </w:r>
      <w:proofErr w:type="spellStart"/>
      <w:r w:rsidRPr="009E06EF">
        <w:rPr>
          <w:lang w:val="fr-FR"/>
        </w:rPr>
        <w:t>Lab</w:t>
      </w:r>
      <w:bookmarkEnd w:id="13"/>
      <w:proofErr w:type="spellEnd"/>
    </w:p>
    <w:p w:rsidR="009E06EF" w:rsidRPr="009E06EF" w:rsidRDefault="009E06EF" w:rsidP="009E06EF">
      <w:pPr>
        <w:ind w:left="360" w:firstLine="708"/>
        <w:jc w:val="both"/>
        <w:rPr>
          <w:lang w:val="fr-FR"/>
        </w:rPr>
      </w:pPr>
      <w:r w:rsidRPr="009E06EF">
        <w:rPr>
          <w:lang w:val="fr-FR"/>
        </w:rPr>
        <w:t>Après une recherche des différents outils en ligne mis à disposition pour la gestion de projet, notre équipe a retenu la plateforme Team Lab.</w:t>
      </w:r>
    </w:p>
    <w:p w:rsidR="009E06EF" w:rsidRPr="009E06EF" w:rsidRDefault="009E06EF" w:rsidP="009E06EF">
      <w:pPr>
        <w:ind w:firstLine="360"/>
        <w:jc w:val="both"/>
        <w:rPr>
          <w:lang w:val="fr-FR"/>
        </w:rPr>
      </w:pPr>
      <w:r w:rsidRPr="009E06EF">
        <w:rPr>
          <w:lang w:val="fr-FR"/>
        </w:rPr>
        <w:t>Bien que cette plateforme n’est pas parfaite, voici une liste des avantages qu’elle apporte :</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Division des responsabilités suivant les membres de la plateforme</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Jalons correspondant à une activité (ex : analyse, conception, développement…)</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jalons</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tâches que l’on associe a des jalons (ex : explication d’un use case, développement d’une fonction,…)</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tâches</w:t>
      </w:r>
    </w:p>
    <w:p w:rsidR="009E06EF" w:rsidRDefault="009E06EF" w:rsidP="009E06EF">
      <w:pPr>
        <w:pStyle w:val="Paragraphedeliste"/>
        <w:numPr>
          <w:ilvl w:val="1"/>
          <w:numId w:val="11"/>
        </w:numPr>
        <w:spacing w:after="200" w:line="276" w:lineRule="auto"/>
        <w:jc w:val="both"/>
      </w:pPr>
      <w:proofErr w:type="spellStart"/>
      <w:r>
        <w:t>Responsables</w:t>
      </w:r>
      <w:proofErr w:type="spellEnd"/>
      <w:r>
        <w:t xml:space="preserve"> </w:t>
      </w:r>
      <w:proofErr w:type="spellStart"/>
      <w:r>
        <w:t>affectés</w:t>
      </w:r>
      <w:proofErr w:type="spellEnd"/>
      <w:r>
        <w:t xml:space="preserve"> à </w:t>
      </w:r>
      <w:proofErr w:type="spellStart"/>
      <w:r>
        <w:t>chaque</w:t>
      </w:r>
      <w:proofErr w:type="spellEnd"/>
      <w:r>
        <w:t xml:space="preserve"> </w:t>
      </w:r>
      <w:proofErr w:type="spellStart"/>
      <w:r>
        <w:t>tâche</w:t>
      </w:r>
      <w:proofErr w:type="spellEnd"/>
    </w:p>
    <w:p w:rsidR="009E06EF" w:rsidRDefault="009E06EF" w:rsidP="009E06EF">
      <w:pPr>
        <w:pStyle w:val="Paragraphedeliste"/>
        <w:numPr>
          <w:ilvl w:val="1"/>
          <w:numId w:val="11"/>
        </w:numPr>
        <w:spacing w:after="200" w:line="276" w:lineRule="auto"/>
        <w:jc w:val="both"/>
      </w:pPr>
      <w:proofErr w:type="spellStart"/>
      <w:r>
        <w:t>Possibilité</w:t>
      </w:r>
      <w:proofErr w:type="spellEnd"/>
      <w:r>
        <w:t xml:space="preserve"> de commenter les </w:t>
      </w:r>
      <w:proofErr w:type="spellStart"/>
      <w:r>
        <w:t>tâches</w:t>
      </w:r>
      <w:proofErr w:type="spellEnd"/>
    </w:p>
    <w:p w:rsidR="009E06EF" w:rsidRDefault="009E06EF" w:rsidP="009E06EF">
      <w:pPr>
        <w:pStyle w:val="Paragraphedeliste"/>
        <w:numPr>
          <w:ilvl w:val="0"/>
          <w:numId w:val="11"/>
        </w:numPr>
        <w:spacing w:after="200" w:line="276" w:lineRule="auto"/>
        <w:jc w:val="both"/>
      </w:pPr>
      <w:proofErr w:type="spellStart"/>
      <w:r>
        <w:t>Dépôt</w:t>
      </w:r>
      <w:proofErr w:type="spellEnd"/>
      <w:r>
        <w:t xml:space="preserve"> des documents en </w:t>
      </w:r>
      <w:proofErr w:type="spellStart"/>
      <w:r>
        <w:t>ligne</w:t>
      </w:r>
      <w:proofErr w:type="spellEnd"/>
    </w:p>
    <w:p w:rsidR="009E06EF" w:rsidRDefault="009E06EF" w:rsidP="009E06EF">
      <w:pPr>
        <w:pStyle w:val="Paragraphedeliste"/>
        <w:numPr>
          <w:ilvl w:val="1"/>
          <w:numId w:val="11"/>
        </w:numPr>
        <w:spacing w:after="200" w:line="276" w:lineRule="auto"/>
        <w:jc w:val="both"/>
      </w:pPr>
      <w:r>
        <w:t xml:space="preserve">Classification et </w:t>
      </w:r>
      <w:proofErr w:type="spellStart"/>
      <w:r>
        <w:t>centralisation</w:t>
      </w:r>
      <w:proofErr w:type="spellEnd"/>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Possibilité de consulter les </w:t>
      </w:r>
      <w:proofErr w:type="spellStart"/>
      <w:r w:rsidRPr="009E06EF">
        <w:rPr>
          <w:lang w:val="fr-FR"/>
        </w:rPr>
        <w:t>pdf</w:t>
      </w:r>
      <w:proofErr w:type="spellEnd"/>
      <w:r w:rsidRPr="009E06EF">
        <w:rPr>
          <w:lang w:val="fr-FR"/>
        </w:rPr>
        <w:t xml:space="preserve"> et les documents de la suite office</w:t>
      </w:r>
    </w:p>
    <w:p w:rsidR="009E06EF" w:rsidRDefault="009E06EF" w:rsidP="009E06EF">
      <w:pPr>
        <w:pStyle w:val="Paragraphedeliste"/>
        <w:numPr>
          <w:ilvl w:val="0"/>
          <w:numId w:val="11"/>
        </w:numPr>
        <w:spacing w:after="200" w:line="276" w:lineRule="auto"/>
        <w:jc w:val="both"/>
      </w:pPr>
      <w:r>
        <w:t>Discussions</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Chat : pour interagir en direct avec l’équipe</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Forum : pour mettre des </w:t>
      </w:r>
      <w:proofErr w:type="spellStart"/>
      <w:r w:rsidRPr="009E06EF">
        <w:rPr>
          <w:lang w:val="fr-FR"/>
        </w:rPr>
        <w:t>posts</w:t>
      </w:r>
      <w:proofErr w:type="spellEnd"/>
      <w:r w:rsidRPr="009E06EF">
        <w:rPr>
          <w:lang w:val="fr-FR"/>
        </w:rPr>
        <w:t xml:space="preserve"> plus détaillés sur des sujets précis</w:t>
      </w:r>
    </w:p>
    <w:p w:rsidR="009E06EF" w:rsidRPr="009E06EF" w:rsidRDefault="009E06EF" w:rsidP="00350BE6">
      <w:pPr>
        <w:ind w:left="708" w:firstLine="708"/>
        <w:jc w:val="both"/>
        <w:rPr>
          <w:lang w:val="fr-FR"/>
        </w:rPr>
      </w:pPr>
      <w:r w:rsidRPr="009E06EF">
        <w:rPr>
          <w:lang w:val="fr-FR"/>
        </w:rPr>
        <w:t>A noter : lorsque l’utilisateur se connecte, il voit directement l’ensemble des tâches qui lui sont affectées, classées par deadline. Lors d’un retard d’une tâche, un email est envoyé à l’utilisateur et celle-ci est mise en évidence sur la plateforme (drapeau rouge).</w:t>
      </w:r>
    </w:p>
    <w:p w:rsidR="009E06EF" w:rsidRPr="009E06EF" w:rsidRDefault="009E06EF" w:rsidP="00350BE6">
      <w:pPr>
        <w:ind w:left="708" w:firstLine="708"/>
        <w:jc w:val="both"/>
        <w:rPr>
          <w:lang w:val="fr-FR"/>
        </w:rPr>
      </w:pPr>
      <w:r w:rsidRPr="009E06EF">
        <w:rPr>
          <w:lang w:val="fr-FR"/>
        </w:rPr>
        <w:t>Cet outil nous aura donc permis de gérer l’ensemble des tâches à effectuer et leurs répartition en respectant les délais prédéfinis à priori.</w:t>
      </w:r>
    </w:p>
    <w:p w:rsidR="009E06EF" w:rsidRPr="009E06EF" w:rsidRDefault="009E06EF" w:rsidP="009E06EF">
      <w:pPr>
        <w:jc w:val="both"/>
        <w:rPr>
          <w:lang w:val="fr-FR"/>
        </w:rPr>
      </w:pPr>
    </w:p>
    <w:p w:rsidR="00DA5CF4" w:rsidRPr="00DA5CF4" w:rsidRDefault="00DA5CF4" w:rsidP="005F3BA8">
      <w:pPr>
        <w:pStyle w:val="Titre2"/>
        <w:numPr>
          <w:ilvl w:val="0"/>
          <w:numId w:val="9"/>
        </w:numPr>
        <w:rPr>
          <w:lang w:val="fr-FR"/>
        </w:rPr>
      </w:pPr>
      <w:bookmarkStart w:id="14" w:name="_Toc320132192"/>
      <w:r w:rsidRPr="00DA5CF4">
        <w:rPr>
          <w:lang w:val="fr-FR"/>
        </w:rPr>
        <w:lastRenderedPageBreak/>
        <w:t>Gestionnaire de versions</w:t>
      </w:r>
      <w:bookmarkEnd w:id="14"/>
    </w:p>
    <w:p w:rsidR="00DA5CF4" w:rsidRPr="00DA5CF4" w:rsidRDefault="00DA5CF4" w:rsidP="00DA5CF4">
      <w:pPr>
        <w:ind w:left="360" w:firstLine="708"/>
        <w:jc w:val="both"/>
        <w:rPr>
          <w:lang w:val="fr-FR"/>
        </w:rPr>
      </w:pPr>
      <w:r w:rsidRPr="00DA5CF4">
        <w:rPr>
          <w:lang w:val="fr-FR"/>
        </w:rPr>
        <w:t>Il nous a semblé important de mettre en place des outils de gestion permettant de partager le code de manière simple, de s’assurer que les différentes versions les plus à jour sont centralisées et de faciliter l’accès aux dernières versions du code pour d’éventuelles modifications.</w:t>
      </w:r>
    </w:p>
    <w:p w:rsidR="00DA5CF4" w:rsidRPr="00DA5CF4" w:rsidRDefault="00DA5CF4" w:rsidP="00DA5CF4">
      <w:pPr>
        <w:ind w:left="360" w:firstLine="708"/>
        <w:jc w:val="both"/>
        <w:rPr>
          <w:lang w:val="fr-FR"/>
        </w:rPr>
      </w:pPr>
      <w:r w:rsidRPr="00DA5CF4">
        <w:rPr>
          <w:lang w:val="fr-FR"/>
        </w:rPr>
        <w:t xml:space="preserve">Nous avons ainsi décidé de mettre en place un système de gestion de versions. Notre choix s’est tourné vers le logiciel client </w:t>
      </w:r>
      <w:proofErr w:type="spellStart"/>
      <w:r w:rsidRPr="00DA5CF4">
        <w:rPr>
          <w:lang w:val="fr-FR"/>
        </w:rPr>
        <w:t>TortoiseSVN</w:t>
      </w:r>
      <w:proofErr w:type="spellEnd"/>
      <w:r w:rsidRPr="00DA5CF4">
        <w:rPr>
          <w:lang w:val="fr-FR"/>
        </w:rPr>
        <w:t xml:space="preserve"> car il est libre et propose une interface intuitive. Grâce à son intégration dans l’explorateur Windows, un simple clic droit dans un dossier permet d’accéder à un menu permettant de mettre à jour la version sauvegardée localement et de soumettre la nouvelle version par rapport aux modifications effectuées en local.</w:t>
      </w:r>
    </w:p>
    <w:p w:rsidR="00DA5CF4" w:rsidRPr="00DA5CF4" w:rsidRDefault="00DA5CF4" w:rsidP="00DA5CF4">
      <w:pPr>
        <w:ind w:left="360" w:firstLine="708"/>
        <w:jc w:val="both"/>
        <w:rPr>
          <w:lang w:val="fr-FR"/>
        </w:rPr>
      </w:pPr>
      <w:r w:rsidRPr="00DA5CF4">
        <w:rPr>
          <w:lang w:val="fr-FR"/>
        </w:rPr>
        <w:t>Pour ce qui est du serveur de stockage des fichiers, nous nous sommes tournés vers Google Code, notamment car le stockage est gratuit, nous le connaissions déjà et nous utilisions également Google Document pour stocker les premiers rapports.</w:t>
      </w:r>
    </w:p>
    <w:p w:rsidR="009E06EF" w:rsidRDefault="009E06EF" w:rsidP="0017776B">
      <w:pPr>
        <w:rPr>
          <w:lang w:val="fr-FR"/>
        </w:rPr>
      </w:pPr>
    </w:p>
    <w:p w:rsidR="00E424BD" w:rsidRPr="00E424BD" w:rsidRDefault="00E424BD" w:rsidP="00E424BD">
      <w:pPr>
        <w:pStyle w:val="Titre2"/>
        <w:numPr>
          <w:ilvl w:val="0"/>
          <w:numId w:val="9"/>
        </w:numPr>
        <w:rPr>
          <w:lang w:val="fr-FR"/>
        </w:rPr>
      </w:pPr>
      <w:bookmarkStart w:id="15" w:name="_Toc320132193"/>
      <w:r w:rsidRPr="00E424BD">
        <w:rPr>
          <w:lang w:val="fr-FR"/>
        </w:rPr>
        <w:t>Outils de conception</w:t>
      </w:r>
      <w:bookmarkEnd w:id="15"/>
    </w:p>
    <w:p w:rsidR="00E424BD" w:rsidRPr="00E424BD" w:rsidRDefault="00E424BD" w:rsidP="00E424BD">
      <w:pPr>
        <w:ind w:left="360" w:firstLine="708"/>
        <w:jc w:val="both"/>
        <w:rPr>
          <w:lang w:val="fr-FR"/>
        </w:rPr>
      </w:pPr>
      <w:r w:rsidRPr="00E424BD">
        <w:rPr>
          <w:lang w:val="fr-FR"/>
        </w:rPr>
        <w:t xml:space="preserve">Par rapport aux outils de conception, nous nous sommes d’abord orientés vers </w:t>
      </w:r>
      <w:proofErr w:type="spellStart"/>
      <w:r w:rsidRPr="00E424BD">
        <w:rPr>
          <w:lang w:val="fr-FR"/>
        </w:rPr>
        <w:t>LucidChart</w:t>
      </w:r>
      <w:proofErr w:type="spellEnd"/>
      <w:r w:rsidRPr="00E424BD">
        <w:rPr>
          <w:lang w:val="fr-FR"/>
        </w:rPr>
        <w:t>, qui est un site d’édition de diagrammes collaboratif en ligne supportant le langage UML. Nous nous sommes orientés vers cette solution car elle proposait des outils collaboratifs en ligne et un stockage partagé des fichiers.</w:t>
      </w:r>
    </w:p>
    <w:p w:rsidR="00E424BD" w:rsidRPr="00E424BD" w:rsidRDefault="00E424BD" w:rsidP="00E424BD">
      <w:pPr>
        <w:ind w:left="360" w:firstLine="708"/>
        <w:jc w:val="both"/>
        <w:rPr>
          <w:lang w:val="fr-FR"/>
        </w:rPr>
      </w:pPr>
      <w:r w:rsidRPr="00E424BD">
        <w:rPr>
          <w:lang w:val="fr-FR"/>
        </w:rPr>
        <w:t xml:space="preserve">Cependant, après avoir commencé à faire les analyses pour la conception et en réalisant le nombre de classes que l’on avait, il nous a paru important de disposer d’un outil capable de générer du code automatiquement en fonction des diagrammes. C’est pourquoi nous nous sommes alors tournés vers </w:t>
      </w:r>
      <w:proofErr w:type="spellStart"/>
      <w:r w:rsidRPr="00E424BD">
        <w:rPr>
          <w:lang w:val="fr-FR"/>
        </w:rPr>
        <w:t>BoUML</w:t>
      </w:r>
      <w:proofErr w:type="spellEnd"/>
      <w:r w:rsidRPr="00E424BD">
        <w:rPr>
          <w:lang w:val="fr-FR"/>
        </w:rPr>
        <w:t xml:space="preserve">, qui est un logiciel gratuit d’édition de diagrammes, qui est capable de générer du code. De plus, </w:t>
      </w:r>
      <w:proofErr w:type="spellStart"/>
      <w:r w:rsidRPr="00E424BD">
        <w:rPr>
          <w:lang w:val="fr-FR"/>
        </w:rPr>
        <w:t>BoUML</w:t>
      </w:r>
      <w:proofErr w:type="spellEnd"/>
      <w:r w:rsidRPr="00E424BD">
        <w:rPr>
          <w:lang w:val="fr-FR"/>
        </w:rPr>
        <w:t xml:space="preserve"> présentait l’avantage d’avoir des outils de gestions de classes déjà définies, nous permettant de réutiliser du travail déjà effectué, alors que réutiliser des classes dans </w:t>
      </w:r>
      <w:proofErr w:type="spellStart"/>
      <w:r w:rsidRPr="00E424BD">
        <w:rPr>
          <w:lang w:val="fr-FR"/>
        </w:rPr>
        <w:t>LucidChart</w:t>
      </w:r>
      <w:proofErr w:type="spellEnd"/>
      <w:r w:rsidRPr="00E424BD">
        <w:rPr>
          <w:lang w:val="fr-FR"/>
        </w:rPr>
        <w:t xml:space="preserve"> impliquait de les redessiner. </w:t>
      </w:r>
      <w:proofErr w:type="spellStart"/>
      <w:r w:rsidRPr="00E424BD">
        <w:rPr>
          <w:lang w:val="fr-FR"/>
        </w:rPr>
        <w:t>BoUML</w:t>
      </w:r>
      <w:proofErr w:type="spellEnd"/>
      <w:r w:rsidRPr="00E424BD">
        <w:rPr>
          <w:lang w:val="fr-FR"/>
        </w:rPr>
        <w:t xml:space="preserve"> n’est pas un outil collaboratif, mais la mise en place du gestionnaire de version nous a permis de palier à ce problème en incluant les fichiers de conception du logiciel dans les dossiers partagés.</w:t>
      </w:r>
    </w:p>
    <w:p w:rsidR="00E424BD" w:rsidRDefault="00E424BD" w:rsidP="00E424BD">
      <w:pPr>
        <w:ind w:left="360" w:firstLine="708"/>
        <w:rPr>
          <w:lang w:val="fr-FR"/>
        </w:rPr>
      </w:pPr>
      <w:r w:rsidRPr="00E424BD">
        <w:rPr>
          <w:lang w:val="fr-FR"/>
        </w:rPr>
        <w:t xml:space="preserve">Pour gérer les différents fichiers </w:t>
      </w:r>
      <w:proofErr w:type="spellStart"/>
      <w:r w:rsidRPr="00E424BD">
        <w:rPr>
          <w:lang w:val="fr-FR"/>
        </w:rPr>
        <w:t>BoUML</w:t>
      </w:r>
      <w:proofErr w:type="spellEnd"/>
      <w:r w:rsidRPr="00E424BD">
        <w:rPr>
          <w:lang w:val="fr-FR"/>
        </w:rPr>
        <w:t>, nous avons d’abord fait deux fichiers séparés concernant chacun deux Use Case. Nous avons ensuite fusionné ces deux fichiers, puis traduit tous les noms en anglais car nous avions défini que la langue utilisée pour le codage serait l’anglais.</w:t>
      </w:r>
    </w:p>
    <w:p w:rsidR="00852633" w:rsidRDefault="00852633" w:rsidP="00852633">
      <w:pPr>
        <w:rPr>
          <w:lang w:val="fr-FR"/>
        </w:rPr>
      </w:pPr>
    </w:p>
    <w:p w:rsidR="00402A33" w:rsidRPr="00402A33" w:rsidRDefault="00402A33" w:rsidP="00402A33">
      <w:pPr>
        <w:pStyle w:val="Titre2"/>
        <w:numPr>
          <w:ilvl w:val="0"/>
          <w:numId w:val="9"/>
        </w:numPr>
        <w:rPr>
          <w:lang w:val="fr-FR"/>
        </w:rPr>
      </w:pPr>
      <w:r w:rsidRPr="00402A33">
        <w:rPr>
          <w:lang w:val="fr-FR"/>
        </w:rPr>
        <w:t xml:space="preserve"> </w:t>
      </w:r>
      <w:bookmarkStart w:id="16" w:name="_Toc320132194"/>
      <w:r w:rsidRPr="00402A33">
        <w:rPr>
          <w:lang w:val="fr-FR"/>
        </w:rPr>
        <w:t>Outil de développement</w:t>
      </w:r>
      <w:bookmarkEnd w:id="16"/>
    </w:p>
    <w:p w:rsidR="005C46F7" w:rsidRDefault="00402A33" w:rsidP="005C46F7">
      <w:pPr>
        <w:ind w:left="360" w:firstLine="708"/>
        <w:jc w:val="both"/>
        <w:rPr>
          <w:lang w:val="fr-FR"/>
        </w:rPr>
      </w:pPr>
      <w:r w:rsidRPr="00402A33">
        <w:rPr>
          <w:lang w:val="fr-FR"/>
        </w:rPr>
        <w:t xml:space="preserve">Concernant l'outil pour développer les fonctionnalités que nous avons définies, nous avons choisi de nous tourner vers le logiciel Eclipse. Eclipse est un IDE très puissant et réputé être le meilleur pour ce qui est de la conception en Java. Il propose plusieurs fonctionnalités très intéressantes, comme de l’auto-complétion, une liste d'attributs et de méthodes de la classe actuelle, ainsi qu'une console intégrée. Il propose, en outre, une compilation à la volée, ce qui permet de voir très rapidement les erreurs de codage, ou encore, en laissant la souris sur une fonction, il nous en affiche la </w:t>
      </w:r>
      <w:proofErr w:type="spellStart"/>
      <w:r w:rsidRPr="00402A33">
        <w:rPr>
          <w:lang w:val="fr-FR"/>
        </w:rPr>
        <w:t>Javadoc</w:t>
      </w:r>
      <w:proofErr w:type="spellEnd"/>
      <w:r w:rsidRPr="00402A33">
        <w:rPr>
          <w:lang w:val="fr-FR"/>
        </w:rPr>
        <w:t>. Une autre des raisons pour lesquelles nous nous sommes tournés vers cet IDE est que nous avions déjà eu l'occasion de nous en servir lors d'autres projets et nous le connaissons donc assez bien.</w:t>
      </w:r>
    </w:p>
    <w:p w:rsidR="005C46F7" w:rsidRDefault="005C46F7" w:rsidP="005C46F7">
      <w:pPr>
        <w:ind w:left="360" w:firstLine="708"/>
        <w:jc w:val="both"/>
        <w:rPr>
          <w:lang w:val="fr-FR"/>
        </w:rPr>
      </w:pPr>
    </w:p>
    <w:p w:rsidR="005C46F7" w:rsidRPr="005C46F7" w:rsidRDefault="005C46F7" w:rsidP="005C46F7">
      <w:pPr>
        <w:pStyle w:val="Titre2"/>
        <w:numPr>
          <w:ilvl w:val="0"/>
          <w:numId w:val="9"/>
        </w:numPr>
        <w:rPr>
          <w:lang w:val="fr-FR"/>
        </w:rPr>
      </w:pPr>
      <w:bookmarkStart w:id="17" w:name="_Toc320132195"/>
      <w:r w:rsidRPr="005C46F7">
        <w:rPr>
          <w:lang w:val="fr-FR"/>
        </w:rPr>
        <w:t>Outils de test</w:t>
      </w:r>
      <w:bookmarkEnd w:id="17"/>
    </w:p>
    <w:p w:rsidR="005C46F7" w:rsidRPr="005C46F7" w:rsidRDefault="005C46F7" w:rsidP="005C46F7">
      <w:pPr>
        <w:ind w:left="360" w:firstLine="708"/>
        <w:rPr>
          <w:lang w:val="fr-FR"/>
        </w:rPr>
      </w:pPr>
      <w:r w:rsidRPr="005C46F7">
        <w:rPr>
          <w:lang w:val="fr-FR"/>
        </w:rPr>
        <w:t xml:space="preserve">Pour effectuer les tests nous avons utilisé la librairie </w:t>
      </w:r>
      <w:proofErr w:type="spellStart"/>
      <w:r w:rsidRPr="005C46F7">
        <w:rPr>
          <w:lang w:val="fr-FR"/>
        </w:rPr>
        <w:t>JUnit</w:t>
      </w:r>
      <w:proofErr w:type="spellEnd"/>
      <w:r w:rsidRPr="005C46F7">
        <w:rPr>
          <w:lang w:val="fr-FR"/>
        </w:rPr>
        <w:t xml:space="preserve"> qui nous a permis de mettre en place les tests unitaires. Cet outil nous a permis de mettre en place des tests séparé de notre code principale pour permettre plus de lisibilité et une séparation claire entre le code de </w:t>
      </w:r>
      <w:r w:rsidRPr="005C46F7">
        <w:rPr>
          <w:lang w:val="fr-FR"/>
        </w:rPr>
        <w:lastRenderedPageBreak/>
        <w:t>l’application et le code des tests. La mise en place de ces tests plus tôt dans le développement aurait pu nous faire gagner un temps certains dans le débogage, nous y penserons la prochaine fois que nous aurons à faire un tel projet.</w:t>
      </w:r>
    </w:p>
    <w:p w:rsidR="005C46F7" w:rsidRPr="005C46F7" w:rsidRDefault="005C46F7" w:rsidP="005C46F7">
      <w:pPr>
        <w:ind w:left="360" w:firstLine="708"/>
        <w:rPr>
          <w:lang w:val="fr-FR"/>
        </w:rPr>
      </w:pPr>
      <w:r w:rsidRPr="005C46F7">
        <w:rPr>
          <w:lang w:val="fr-FR"/>
        </w:rPr>
        <w:t xml:space="preserve">Nous avons aussi utilisé ANT qui permet sous la forme d’un fichier </w:t>
      </w:r>
      <w:proofErr w:type="spellStart"/>
      <w:r w:rsidRPr="005C46F7">
        <w:rPr>
          <w:lang w:val="fr-FR"/>
        </w:rPr>
        <w:t>Xml</w:t>
      </w:r>
      <w:proofErr w:type="spellEnd"/>
      <w:r w:rsidRPr="005C46F7">
        <w:rPr>
          <w:lang w:val="fr-FR"/>
        </w:rPr>
        <w:t xml:space="preserve"> d’exécuter la compilation, la création du fichier Jar, etc. Ceci permet aussi de lancer la totalité des tests unitaires à chaque compilation, de cette façon on peut effectuer des tests de non régression car après chaque modification, on vérifie si tout fonctionne encore comme il devrait.</w:t>
      </w:r>
    </w:p>
    <w:p w:rsidR="00402A33" w:rsidRPr="00402A33" w:rsidRDefault="005C46F7" w:rsidP="00984AAB">
      <w:pPr>
        <w:ind w:left="360" w:firstLine="708"/>
        <w:rPr>
          <w:lang w:val="fr-FR"/>
        </w:rPr>
      </w:pPr>
      <w:r w:rsidRPr="005C46F7">
        <w:rPr>
          <w:lang w:val="fr-FR"/>
        </w:rPr>
        <w:t>On aurait pu utiliser un logiciel d’automatisation de test pour effectuer les tests fonctionnels cependant par manque de temps nous n’avons pas pu. De plus sur un projet de cette taille ce n’est pas vraiment nécessaire.</w:t>
      </w:r>
    </w:p>
    <w:p w:rsidR="00E424BD" w:rsidRPr="0017776B" w:rsidRDefault="00E424BD" w:rsidP="0017776B">
      <w:pPr>
        <w:rPr>
          <w:lang w:val="fr-FR"/>
        </w:rPr>
      </w:pPr>
    </w:p>
    <w:sectPr w:rsidR="00E424BD" w:rsidRPr="0017776B" w:rsidSect="00717DF2">
      <w:footerReference w:type="default" r:id="rId11"/>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57F" w:rsidRDefault="0042257F" w:rsidP="00E01C04">
      <w:r>
        <w:separator/>
      </w:r>
    </w:p>
  </w:endnote>
  <w:endnote w:type="continuationSeparator" w:id="0">
    <w:p w:rsidR="0042257F" w:rsidRDefault="0042257F"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87465">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87465">
              <w:rPr>
                <w:b/>
                <w:bCs/>
                <w:noProof/>
              </w:rPr>
              <w:t>7</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57F" w:rsidRDefault="0042257F" w:rsidP="00E01C04">
      <w:r>
        <w:separator/>
      </w:r>
    </w:p>
  </w:footnote>
  <w:footnote w:type="continuationSeparator" w:id="0">
    <w:p w:rsidR="0042257F" w:rsidRDefault="0042257F"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0"/>
  </w:num>
  <w:num w:numId="5">
    <w:abstractNumId w:val="5"/>
  </w:num>
  <w:num w:numId="6">
    <w:abstractNumId w:val="9"/>
  </w:num>
  <w:num w:numId="7">
    <w:abstractNumId w:val="1"/>
  </w:num>
  <w:num w:numId="8">
    <w:abstractNumId w:val="4"/>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124F5"/>
    <w:rsid w:val="00334493"/>
    <w:rsid w:val="00337F57"/>
    <w:rsid w:val="00350BE6"/>
    <w:rsid w:val="00355744"/>
    <w:rsid w:val="00355F69"/>
    <w:rsid w:val="00382BEA"/>
    <w:rsid w:val="003875ED"/>
    <w:rsid w:val="003C2247"/>
    <w:rsid w:val="003D4D21"/>
    <w:rsid w:val="003F37A1"/>
    <w:rsid w:val="00402A33"/>
    <w:rsid w:val="0042257F"/>
    <w:rsid w:val="00442CC4"/>
    <w:rsid w:val="004743A4"/>
    <w:rsid w:val="004A3F11"/>
    <w:rsid w:val="004C251A"/>
    <w:rsid w:val="004D4479"/>
    <w:rsid w:val="0052378A"/>
    <w:rsid w:val="005561A6"/>
    <w:rsid w:val="00591861"/>
    <w:rsid w:val="005B20EA"/>
    <w:rsid w:val="005B67E9"/>
    <w:rsid w:val="005C46F7"/>
    <w:rsid w:val="005D1689"/>
    <w:rsid w:val="005F3BA8"/>
    <w:rsid w:val="0061603E"/>
    <w:rsid w:val="0061732C"/>
    <w:rsid w:val="00624FBB"/>
    <w:rsid w:val="00642E0A"/>
    <w:rsid w:val="00651E24"/>
    <w:rsid w:val="006564D3"/>
    <w:rsid w:val="00665054"/>
    <w:rsid w:val="00667BCC"/>
    <w:rsid w:val="006A4D68"/>
    <w:rsid w:val="006A5313"/>
    <w:rsid w:val="006B4304"/>
    <w:rsid w:val="006B6CCF"/>
    <w:rsid w:val="006C5E8F"/>
    <w:rsid w:val="006D6570"/>
    <w:rsid w:val="006D6C83"/>
    <w:rsid w:val="006F2206"/>
    <w:rsid w:val="007066F7"/>
    <w:rsid w:val="00717DF2"/>
    <w:rsid w:val="00726D84"/>
    <w:rsid w:val="007377F2"/>
    <w:rsid w:val="0076501A"/>
    <w:rsid w:val="00766E78"/>
    <w:rsid w:val="007A2882"/>
    <w:rsid w:val="007D190D"/>
    <w:rsid w:val="007D29C2"/>
    <w:rsid w:val="007E562F"/>
    <w:rsid w:val="00800D5A"/>
    <w:rsid w:val="00805BDB"/>
    <w:rsid w:val="008078A8"/>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17789"/>
    <w:rsid w:val="00A179EA"/>
    <w:rsid w:val="00A30D58"/>
    <w:rsid w:val="00A31BB4"/>
    <w:rsid w:val="00A60790"/>
    <w:rsid w:val="00A66C3B"/>
    <w:rsid w:val="00A67EEC"/>
    <w:rsid w:val="00A715FB"/>
    <w:rsid w:val="00A9505C"/>
    <w:rsid w:val="00A97977"/>
    <w:rsid w:val="00AD5608"/>
    <w:rsid w:val="00AD57D1"/>
    <w:rsid w:val="00AF3143"/>
    <w:rsid w:val="00B02EEC"/>
    <w:rsid w:val="00B06219"/>
    <w:rsid w:val="00B07042"/>
    <w:rsid w:val="00B07372"/>
    <w:rsid w:val="00B1462E"/>
    <w:rsid w:val="00B148EC"/>
    <w:rsid w:val="00B24FB2"/>
    <w:rsid w:val="00B53500"/>
    <w:rsid w:val="00B60D47"/>
    <w:rsid w:val="00B740EE"/>
    <w:rsid w:val="00B74184"/>
    <w:rsid w:val="00B94A02"/>
    <w:rsid w:val="00BA6628"/>
    <w:rsid w:val="00BC755E"/>
    <w:rsid w:val="00C24EBD"/>
    <w:rsid w:val="00C3241A"/>
    <w:rsid w:val="00C445EB"/>
    <w:rsid w:val="00C55662"/>
    <w:rsid w:val="00C739F0"/>
    <w:rsid w:val="00CA72DD"/>
    <w:rsid w:val="00CD5749"/>
    <w:rsid w:val="00CD5FB4"/>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Résumer des problèmes rencontrés lors du développement du logiciel de gestion de réservation des salles et de la consultation de planning : URM. Vous pourrez trouver aussi un rapport sur notre méthodologie de gestion de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0380EB-BE47-4A6F-A210-58C85971C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Pages>
  <Words>2295</Words>
  <Characters>12628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Projet URM: Développement</vt:lpstr>
    </vt:vector>
  </TitlesOfParts>
  <Company/>
  <LinksUpToDate>false</LinksUpToDate>
  <CharactersWithSpaces>14894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Développement</dc:title>
  <dc:subject>University Resources Management</dc:subject>
  <dc:creator>Camille2</dc:creator>
  <cp:lastModifiedBy>D-Day</cp:lastModifiedBy>
  <cp:revision>173</cp:revision>
  <cp:lastPrinted>2012-03-21T21:35:00Z</cp:lastPrinted>
  <dcterms:created xsi:type="dcterms:W3CDTF">2012-03-01T15:15:00Z</dcterms:created>
  <dcterms:modified xsi:type="dcterms:W3CDTF">2012-03-21T21:35:00Z</dcterms:modified>
</cp:coreProperties>
</file>