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rPr/>
      </w:pPr>
      <w:r w:rsidDel="00000000" w:rsidR="00000000" w:rsidRPr="00000000">
        <w:rPr>
          <w:rtl w:val="0"/>
        </w:rPr>
        <w:t xml:space="preserve">Windows Samenvatting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Geschiedenis</w:t>
      </w:r>
    </w:p>
    <w:p w:rsidR="00000000" w:rsidDel="00000000" w:rsidP="00000000" w:rsidRDefault="00000000" w:rsidRPr="00000000">
      <w:pPr>
        <w:pStyle w:val="Heading2"/>
        <w:tabs>
          <w:tab w:val="center" w:pos="4536"/>
        </w:tabs>
        <w:contextualSpacing w:val="0"/>
        <w:rPr/>
      </w:pPr>
      <w:r w:rsidDel="00000000" w:rsidR="00000000" w:rsidRPr="00000000">
        <w:rPr>
          <w:rtl w:val="0"/>
        </w:rPr>
        <w:t xml:space="preserve">Eerste reeks besturingssystemen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MS-DOS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Gebaseerd op MS-DOS: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Jaren 80: Windows 1.0, 2.0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1990: Windows 3.0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1995: Windows 95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1998: Windows 98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2000: Windows ME (Millennium Edition)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Tweede reeks besturingssystemen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Nieuwe generatie gebaseerd op Windows NT-kernel: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2000: Windows 2000 (voor bedrijven)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2001: Windows XP (Nog veel gebruikt, onveilig)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2006: Windows vista (Niet populair omdat systeemvereisten te hoog waren, niet stabiel)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Laatste generatie besturingssystemen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2009: Windows 7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2012: Windows 8 (geen startkop, vernieuwde gebruikersinterface).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Windows 8.1 verbeterde update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2015: Windows 10: het beste van Windows 7 en 8.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Systeem vereisten Windows 10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64Bit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Een processor van minstens 1Ghz (PAE, NX en SSE2 ondersteunen)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2GB Ram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20Gb vrije ruimte op harde schijf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Een directX9-compatibele grafische kaart met WDDM-driver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 kan een test tool installeren, die bovenstaande dingen voor je test.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Beeldscherm: 800x600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 bit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Processor van minstens 1GHZ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1GB RAM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16GB vrije schijfruimte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DirectX 9 grafische kaart met het stuurprogramma WDDM 1.0 of hoger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Bureaublad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Werkblad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Pictogrammen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Snelmenu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Weergeven vensters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Taakbalk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Startknop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Zoekknop/cortana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Taakweergave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Programmapictogrammen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Systeem vak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Actiecentrm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Klok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r w:rsidDel="00000000" w:rsidR="00000000" w:rsidRPr="00000000">
        <w:rPr>
          <w:rtl w:val="0"/>
        </w:rPr>
        <w:t xml:space="preserve">Startknop: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Instellingen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Persoonlijke instellingen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Start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“Start op volledig scherm weergeven” “Aan of uit”. Venster verder personaliseren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Gebruikersnaam en afbeelding: accountinstellingen/vergrendelen/afmelden/account wisselen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Meest gebruikt: lijst met apps die het meest gebruikt woren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Verkenner: start de Windows verkenner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Instellingen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Aan/uit: Afsluiten/slaapstand/opnieuw opstarten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Alle apps: opent een alfabetische lijst van alle beschikbare toepassingen, soms verborgen achter een groepsnaam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Tegels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Tegels zijn snelkoppelingen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Tegels toevoegen: in lijst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alle apps: aan start vastmaken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Tegels verwijderen: in tegels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van start losmaken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Tegel slepen naar achterliggend bureaublad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snelkoppeling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Tegelgroep aanmaken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Tegelgrootte aanpassen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 verwijderen van computer via snelmenu tegel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Zoekknop/Cortana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Zoeken op internet en/of in Windows is afhankelijk van je instellingen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Zoekenfunctie = cortana (in nederlands momenteel nog niet mogelijk)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Taakweergave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Overzicht van actieve taken op het bureaublad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Switchen tussen de verschillende vensters, bureaubladen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Nieuw virtueel bureaublad toevoegen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Pictogrammen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Makkelijk programma’s starten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Gestarte programma’s zijn onderlijnd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Niet gestart: hoveren: geeft app naam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Vast/los maken van taakbalk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Taakbalk aanpassen: rechtermuisklik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1719579</wp:posOffset>
            </wp:positionH>
            <wp:positionV relativeFrom="paragraph">
              <wp:posOffset>64135</wp:posOffset>
            </wp:positionV>
            <wp:extent cx="3267075" cy="400050"/>
            <wp:effectExtent b="0" l="0" r="0" t="0"/>
            <wp:wrapSquare wrapText="bothSides" distB="0" distT="0" distL="114300" distR="114300"/>
            <wp:docPr id="3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Systeem vak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Verborgen pictogrammen pijltje omhoog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Netwerk bekabeld/draadloos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Geluid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Datum en tijd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Actiecentrum/Meldingen/notifications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Verticaal streepje keer terug naar bureaublad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Actiecentrum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Komt later aan bod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Vensters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Bovenkant van de vensters: lint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Titelbalk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Pictogrammen van het programma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Knoppen snelle toegang (=werkblad)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Naam geopend bestand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Rechts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Venster minimaliseren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Scherm vullend / naar ingestelde grootte venster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Venster sluiten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Menubalk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Afspraak apps: “Bestand” staat altijd uiterst links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Tabbladen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tabblad lint van menu’s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Bestandssystemen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Systeem om bestanden te organiseren en beheren, gebruikt door besturingssystemen.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Heeft 3 hoofdtaken: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brongegevens opdelen in individuele delen, de bestanden.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Informatie over bestanden bewaren, de meta-Data: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bestandsnaam, permissies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 bijhouden, snel zoeken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60720" cy="1177925"/>
            <wp:effectExtent b="0" l="0" r="0" t="0"/>
            <wp:docPr id="3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760720" cy="3407410"/>
            <wp:effectExtent b="0" l="0" r="0" t="0"/>
            <wp:docPr id="3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30"/>
        </w:tabs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tabs>
          <w:tab w:val="left" w:pos="123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NTFS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Betere prestaties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Veiligheid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Beter betrouwbare index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Encrypteren van bestanden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Compressie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Quota’s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Bestanden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een stroom van bytes en metadata, ermee geassocieerd wordt met het bestandssysteem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Soorten metadata: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Bestandsnaam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Laatst gewijzigd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Auteur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Binair bestand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Bytes geïnterpreteerd als bytes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Dll, zip, png, mp4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Tekstbestand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Bytes geïnterpreteerd als tekst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Txt, java, if, xml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Encoding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hoe bytes omzetten naar tekst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Niet opgenomen in het bestand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Soms detecteerbaar in bytes, bv bij utf-16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bied een algemene encoding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Maar varieert van OS, taal en regio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Bestanden zijn niet overdraagbaar zonder encoding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Interpretatie van tekst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Belangrijkste verschil: regeleine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760720" cy="1407160"/>
            <wp:effectExtent b="0" l="0" r="0" t="0"/>
            <wp:docPr id="3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Linefeed: 1 regel naar beneden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Carriage return: begin helemaal links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Naam, extensie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Bv. fotoAanZee.JPG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fotoAanZee: de naam van het bestand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.JPG: extensie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Bepaald welk soort bestand het is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Gekoppeld aan een standaard programma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Standaard verborgen (verkenner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beeld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bestandsnaamextensies)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Kan worden gewijzigd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Standaard programma’s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bestandstype een standaard programma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protocol bv mailto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Metadata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Algemeen: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Naam, type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Locatie, grootte, grootte op schijf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Gemaakt, gewijzigd, laatst geopend*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Kenmerken: alleen-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lezen, verborgen,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archiveren, indexeren, gecomprimeerd, versleuteld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Details: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meeste algemene eigenschappen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Beschikbaarheid, eigenaar, computer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Specifieke eigenschappen bij een bestandssoort,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afgeleid uit de bestandsinhoud: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Camera-type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Titel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Eigenschappen verwijderen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629150" cy="2457450"/>
            <wp:effectExtent b="0" l="0" r="0" t="0"/>
            <wp:docPr id="3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Mappen/folder/directory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Groepeert bestanden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Kan andere mappen omvatten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Creëert boomstructuur/hiërarchie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Heeft geen inherente volgorde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Heeft eigenschappen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Relatieve termen: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Hudige map, current directory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Parent folder, map omhoog, bovenliggende map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Subdirectory, onderliggende map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Folder contents, map inhoud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Huidige hiërarchie, current (directory) tree, alle submappen en bestanden hierin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Absolute termen;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Root folder, bovenste map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Station, drive, “Schijf”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760720" cy="2759075"/>
            <wp:effectExtent b="0" l="0" r="0" t="0"/>
            <wp:docPr id="3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248025" cy="628650"/>
            <wp:effectExtent b="0" l="0" r="0" t="0"/>
            <wp:docPr id="3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2371725" cy="952500"/>
            <wp:effectExtent b="0" l="0" r="0" t="0"/>
            <wp:docPr id="3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Kolommen bij voegen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4445</wp:posOffset>
            </wp:positionV>
            <wp:extent cx="3600450" cy="2200275"/>
            <wp:effectExtent b="0" l="0" r="0" t="0"/>
            <wp:wrapSquare wrapText="bothSides" distB="0" distT="0" distL="114300" distR="114300"/>
            <wp:docPr id="3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00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Filteren op kolom waarde:</w:t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4152900" cy="1943100"/>
            <wp:effectExtent b="0" l="0" r="0" t="0"/>
            <wp:docPr id="4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Navigatie venster:</w:t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>
          <w:b w:val="1"/>
        </w:rPr>
      </w:pPr>
      <w:r w:rsidDel="00000000" w:rsidR="00000000" w:rsidRPr="00000000">
        <w:rPr/>
        <w:drawing>
          <wp:inline distB="0" distT="0" distL="0" distR="0">
            <wp:extent cx="2135963" cy="2953034"/>
            <wp:effectExtent b="0" l="0" r="0" t="0"/>
            <wp:docPr id="4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5963" cy="2953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0"/>
        </w:tabs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Uitvouwen tot geopende map =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0"/>
        </w:tabs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Selectie in navigatievenster volgt de huidige locatie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0"/>
        </w:tabs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Alle mappen weergeven: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0"/>
        </w:tabs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Prullenbak, configuratiescherm, …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00"/>
        </w:tabs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Bibliotheken weergeven: afbeeldingen, documenten, ...</w:t>
      </w:r>
    </w:p>
    <w:p w:rsidR="00000000" w:rsidDel="00000000" w:rsidP="00000000" w:rsidRDefault="00000000" w:rsidRPr="00000000">
      <w:pPr>
        <w:tabs>
          <w:tab w:val="left" w:pos="1200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Beeld, opties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Algemeen: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Één/veel vensters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Eenmalig/dubbel klikken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Details: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Weergave van deze map op alle mappen toepassen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Specifieke opties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Geavanceerde opties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553146" cy="2294740"/>
            <wp:effectExtent b="0" l="0" r="0" t="0"/>
            <wp:docPr id="4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3146" cy="2294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Beeld, Opties, Geavanceerde instellingen (beeld):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Pictogram en/of miniatuur(voorbeeld)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Extensies verbergen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Het pad weergeven in de titelbalk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Statusbalk weergeven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Gekleurde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85623"/>
          <w:sz w:val="22"/>
          <w:szCs w:val="22"/>
          <w:u w:val="none"/>
          <w:shd w:fill="auto" w:val="clear"/>
          <w:vertAlign w:val="baseline"/>
          <w:rtl w:val="0"/>
        </w:rPr>
        <w:t xml:space="preserve">versleutelde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gecomprimeerde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bestandsnamen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Items selecteren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Kader slepen met de muis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Shift + klik om een reeks te selecteren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Ctrl + klik om één voor één toe te voegen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Tabblad Start knop Alles selecteren of Ctrl + 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Tabblad Start knop Niets selecteren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Tabblad Start knop Selectie omkeren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Tabblad Beeld knop Selectievakjes voor items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Acties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Kopiëren (CTRL-C), plakken (CTRL-V), knippen (CTRL-X)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Verplaatsen…. Naar.., kopiëren naar….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Verwijderen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Recyclen (delete)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Permanent verwijderen (SHIFT + DELETE)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Aam wijzigen, eigenschappen, Openen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Tabblad delen: comprimeren, delen, e-mail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Tabblad beeld: geselecteerde items verbergen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Paden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297664" cy="1507676"/>
            <wp:effectExtent b="0" l="0" r="0" t="0"/>
            <wp:docPr id="43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664" cy="1507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Path separator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Windows: \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Linux: /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Absolute paden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C:\Users\bert\Pictures\fotoAanZee.jpeg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Onafhankelijk van de huidige map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Begint met stationsnaam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Exact, niet flexible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Bijna absoluut pad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 \DCIM\fotoAanZee2.jpeg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Onafhankelijk van de huidige map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Afhankelijk van het huidige station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Realtieve paden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/Pictures/fotoAanZee.jpeg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Afhankelijk van de map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Begint niet met stations naam of backslash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Flexibeler, niet exact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Speciale items: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(punt)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Verwijst naar current directory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 (2x punt)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Verwijst naar boven liggende map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076887" cy="1824533"/>
            <wp:effectExtent b="0" l="0" r="0" t="0"/>
            <wp:docPr id="44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887" cy="1824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Omgevingsvariabelen met paden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%UserProfile%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Afhankelijk van de gebruiker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Bert, Windows 10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C:\Users\bert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Anke, Windows XP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C:\Documents and settings\anke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Flexibel en gericht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Soorten omgevingsvariabelen (met set commando kan je alle omgevingsvariabelen bekijken)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%UserProfile%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%AppData%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%LocalAppData%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%ProgramFiles%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%ProgramFiles(x86)%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%Public%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%SystemRoot%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%Temp%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Naamgeving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Niet: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A.tXT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Namen: CON, …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Extensie maakt niet uit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Tekensmet ascii-waarde 0 tot 31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Naam die eindigt op een spatie of een punt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Unicode tekst (UTF-16)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Maximale lengte (win32)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Hele pad: 259 karakters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Map: 247 karakters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Windows 10 v1607: kan worden afgezet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760720" cy="2625090"/>
            <wp:effectExtent b="0" l="0" r="0" t="0"/>
            <wp:docPr id="45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760720" cy="2237740"/>
            <wp:effectExtent b="0" l="0" r="0" t="0"/>
            <wp:docPr id="46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7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760720" cy="2345690"/>
            <wp:effectExtent b="0" l="0" r="0" t="0"/>
            <wp:docPr id="47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Voor github commands kijk goolge drive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Powershell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Voor powershell commands bekijk google drive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Schijfbeheer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manieren om schijfbeheer te openen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Rechter muisknop op start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schijfbeheer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Uitvoeren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diskmgmt.msc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Fysieke schijven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Fysiek: metaal,…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HDD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Bewegende onderdelen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SSD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Niet-vluchtig, flash geheugen, geen bewegende onderdelen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Partities of volumes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Delen van een fysieke schijf die zich op een bepaalde manier gedragen, afhankelijk van het besturingssysteem en bestandssysteem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Primaire partitie: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Kan niet verder meer opgedeeld worden(krijgt een stationsletter)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Logische partities (krijgen stationsletter)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Uitgebreide partitie: kan onderverdeeld worden in logische partities, maar krijgt zelf geen stationsletter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Sommige besturingssystemen kunnen enkel opstarten van een primaire partitie: o.a Windows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Ander kunnen opstarten van een uitgebreide partitie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Windows 10 maakt automatisch een system reserved partition aan van 500 MB. Bevat bootbestanden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opstart partitie is de primaire partitie waar de Windows systeem bestanden staan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247790" cy="2690088"/>
            <wp:effectExtent b="0" l="0" r="0" t="0"/>
            <wp:docPr id="48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7790" cy="269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Mounted stations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Elk logisch station heeft een  stationsletter om een partitie terug te kunnen vinden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26 letters. A, B zijn voorbehouden voor diskettesstations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Oppl.: een partitie mounten in een lege map op een NTFS-folder. Aantal is onbeperkt op voorwaarde dat het een lege map is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Voor we mounted stations kunnen aanmaken moeten we unallocated space hebben (dit doe je door een bestaande partitie te verkleinen).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!!!Belangrijk: altijd eerst een backup maken van heel je systeem voor je partities gaat aanmaken / verwijderen.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2456906" cy="3269853"/>
            <wp:effectExtent b="0" l="0" r="0" t="0"/>
            <wp:docPr id="49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6906" cy="3269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459306" cy="2824571"/>
            <wp:effectExtent b="0" l="0" r="0" t="0"/>
            <wp:docPr id="5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306" cy="2824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270761" cy="2382649"/>
            <wp:effectExtent b="0" l="0" r="0" t="0"/>
            <wp:docPr id="2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761" cy="2382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Nu kunnen we een mounted station, “nieuwe volumes” aanmaken laten we beginnen met een mounted station. Voor een mounted station moet je eerst een lege map aanmaken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2781028" cy="1819843"/>
            <wp:effectExtent b="0" l="0" r="0" t="0"/>
            <wp:docPr id="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028" cy="1819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212100" cy="2328388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2100" cy="232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830465" cy="2757158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465" cy="2757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167691" cy="3060992"/>
            <wp:effectExtent b="0" l="0" r="0" t="0"/>
            <wp:docPr id="2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691" cy="3060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362325" cy="1143000"/>
            <wp:effectExtent b="0" l="0" r="0" t="0"/>
            <wp:docPr id="2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Basic disk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Standaard indeling van een basic disk: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primaire partities of 3 primaire partitie en 1 uitgebreide partitie. Het kan zijn dat het aantal primaire partities al opgebruikt zijn aangezien dat Windows al een primaire partitie nodig heeft voor systeembestanden, boot bestanden en recovery partition.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Tip: Je kan de boot partitie makkelijk verwijderen zonder een probleem te hebben er bestaan namelijk tools om de bestanden in de boot partitie op de C: schijf te zetten. Maak hier bij wel een backup van je computer.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Die uitgebreide partitie neem het overschot aan ‘unallocated space’ in beslag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uitgebreide partitie kan maximaal in 2000 logische schijven opgedeeld worden.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Alleen een nieuw eenvoudig volume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Dynamic disk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Ondersteund onbeperkt aantal volumes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Informatie over de bestanden staan op schijf en niet in de registry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Simple (eenvoudig volume, 1 disk)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Mirrored (minimum 2 schijven)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Spanned(minimum 2 schijven)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striped volumes(minimum 2 schijven)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RAID-5 (meerdere schijven)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Converteren van basic naar dynamic kan niet met alle schijven en kan niet eenvoudig ongedaan gemaakt worden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2825787" cy="2736173"/>
            <wp:effectExtent b="0" l="0" r="0" t="0"/>
            <wp:docPr id="2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787" cy="2736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635000</wp:posOffset>
                </wp:positionH>
                <wp:positionV relativeFrom="paragraph">
                  <wp:posOffset>2298700</wp:posOffset>
                </wp:positionV>
                <wp:extent cx="469900" cy="292100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17400" y="3637125"/>
                          <a:ext cx="457200" cy="28575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635000</wp:posOffset>
                </wp:positionH>
                <wp:positionV relativeFrom="paragraph">
                  <wp:posOffset>2298700</wp:posOffset>
                </wp:positionV>
                <wp:extent cx="469900" cy="292100"/>
                <wp:effectExtent b="0" l="0" r="0" t="0"/>
                <wp:wrapNone/>
                <wp:docPr id="51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9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2636424" cy="2422377"/>
            <wp:effectExtent b="0" l="0" r="0" t="0"/>
            <wp:docPr id="2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424" cy="2422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2828925" cy="2505075"/>
            <wp:effectExtent b="0" l="0" r="0" t="0"/>
            <wp:docPr id="2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 de vm </w:t>
      </w:r>
      <w:r w:rsidDel="00000000" w:rsidR="00000000" w:rsidRPr="00000000">
        <w:rPr>
          <w:b w:val="1"/>
          <w:rtl w:val="0"/>
        </w:rPr>
        <w:t xml:space="preserve">→ schijfbeheer: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143250" cy="2171700"/>
            <wp:effectExtent b="0" l="0" r="0" t="0"/>
            <wp:docPr id="3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Nu kan je striped, spanned,……… volumes aanmaken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Bestandssystemen Windows: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FAT: file allocation table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Schijven tot max. 4 GB, bestanden maximaal 2 GB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FAT-32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Schijven tot maximaal 2 TB en bestanden tot  4 GB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Partitie max 32 GB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ExFAT: FAT64 ook voor Apple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Geen beperking op valk van partitie grootte, bestandsgrootteen aantal bestanden in een map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NTFS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 bit bestanden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Ondersteunt comprimeren, recupereren van bestanden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Ingebouwde beveiligingsmodelijkheden: wachtwoorden bij openen van bestanden, instellen toegangsrechten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Schijven onbeperkte grootte, bestandsgrootte wordt beperkt door grootte volume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Nadeel: Niet elk OS ondersteund NTFS die gene die dit niet ondersteunen is een NTFS partitie onzichtbaar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dit geld voor besturingssystemen van voor Windows XP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Converteren van FAT32 naar NTFS kan zonder bestaande bestanden te verwijderen (maak toch best altijd een backup) dit verrijst voldoende vrije ruimte op de partitie.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760720" cy="74295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!!Het converteren is onomkeerbaar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 Defragmenteren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Nooit op een SSD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Fragmentatie ontstaat door opslaan, wijzigingen en wissen van bestanden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Defragmenteren = bestanden die verspreid op de schijf staan weer samenvoegen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2501512" cy="2210032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512" cy="2210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924425" cy="3609975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142346" cy="2570245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346" cy="2570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594538" cy="1981513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538" cy="198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MBR vs GPT disks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Duidt aan hoe data gestockeerd wordt op de disk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MBR = Master Boot Record = de allereerste sector van de harde schijf en bevat de partitietabel minimaal 4 partities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GPT = GUID Partition Table: ondersteunen grotere en meer partities op een basic disk maximaal 128 paritities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Converteren van MBR naar GPT op een basic disk alleen voor dat de disk de eerste keer geformatteerd wordt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Zoeken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Zoeken algemeen informatie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424861" cy="2424811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861" cy="2424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Steeds uitgebreider zoeken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 eigenschappen zoals, grootte, laatst gewijzigd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de inhoud: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Letterlijke tekst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Inhoudelijk, bv. foto’s van bepaalde personen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Samengesteld op basis van andere bestanden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op basis van links van andere websites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Persoonlijk, op basis van jou gegevens, voorkeuren,…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Zoeken algemeen resultaat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2467613" cy="1807733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613" cy="1807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Evolutie van zoekresultaten: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Een lijst van bestanden en/of locaties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zoeken in Windows mapvensters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 voorbeeld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Google toont enkele regels van de site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 antwoord op de zoekvraag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op google Alexander de Croo leeftijd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Snel zoeken in Windows 10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Mappen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Instellingen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Foto’s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Muziek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Video’s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Geschiedenis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 windows  </w:t>
      </w:r>
      <w:r w:rsidDel="00000000" w:rsidR="00000000" w:rsidRPr="00000000">
        <w:rPr>
          <w:rtl w:val="0"/>
        </w:rPr>
        <w:t xml:space="preserve">→ windows zoekknop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Digitale assistent: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Apple siri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Google assistent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Microsoft Cortana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Amazon Alexa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Baidu duer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aanmaak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Facebook 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Samsung viv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Zelflerend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Indexeren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Alles doorzoeken gaat traag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Indexeren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324251" cy="2957905"/>
            <wp:effectExtent b="0" l="0" r="0" t="0"/>
            <wp:docPr id="1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51" cy="2957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372100" cy="2069016"/>
            <wp:effectExtent b="0" l="0" r="0" t="0"/>
            <wp:wrapSquare wrapText="bothSides" distB="0" distT="0" distL="114300" distR="11430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69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Netwerken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Thuisnetwerk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Netwerk: met elkaar verbonden apparaten via kabel/draadloos/lichtnet(adapter)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Gemeenschappelijk gebruik, gedeelde componenten Bv. printer, NAS(network attached storage)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Router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Van internetaanbieder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Scheiding tussen netwerk internetprovider en eigen netwerk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Eén aansluiting voor uw apparatuur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IP-adressen buitenzijde, meerdere IP-adressen binnenzijde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 (Internet Protocol)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Elk IP adres moet uniek zijn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172.16.0.5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Volgende IP-adressen zijn gereserveerd voor interne netwerken: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10.0.0.0 – 10.255.255.255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172.16.0.0 – 172.16.255.255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192.168.0.0 – 192.168.255.255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Het IP adres is opgesplitst in een netwerk adres en een host adres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Het subnetmasker bepaalt wel deel van het IP wat is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Meerdere systemen in 1 netwerk: hub/switch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Routers: combineren deze functie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Router: mogelijk ook firewallfunctie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662705" cy="1648501"/>
            <wp:effectExtent b="0" l="0" r="0" t="0"/>
            <wp:docPr id="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705" cy="1648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r w:rsidDel="00000000" w:rsidR="00000000" w:rsidRPr="00000000">
        <w:rPr>
          <w:rtl w:val="0"/>
        </w:rPr>
        <w:t xml:space="preserve">IPV4 vs IPV6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Opvolger van IPv4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IPV6-adressen: 128 bit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IPv4-adressen: 32 bit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IPv6 heeft meer IP-adressen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IANA(Internet Assigned Number Authority)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ICANN(Internet corporation for Assigned Names and Numbers)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976861" cy="311931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61" cy="311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r w:rsidDel="00000000" w:rsidR="00000000" w:rsidRPr="00000000">
        <w:rPr>
          <w:rtl w:val="0"/>
        </w:rPr>
        <w:t xml:space="preserve">APIPA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Ligt tussen de 169.254.0.0 - 169.254.255.254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Oorspronkelijk toegewezen aan Microsoft Iana10 heeft er later een privaat netwerk van gemaakt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r w:rsidDel="00000000" w:rsidR="00000000" w:rsidRPr="00000000">
        <w:rPr>
          <w:rtl w:val="0"/>
        </w:rPr>
        <w:t xml:space="preserve">Fysiek adres, MAC-adres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Geen IP-adres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Het zorgt ervoor dat apparaten in een Ethernet-netwerk met elkaar kunnen communiceren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Iedere netwerkkaart heeft een vast, door de fabrikant gekozen MAC-adres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Alleen lokaal relevant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Zodra een pakket de router passeert verandert zowel het bron- als bestemmings-MAC-adres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r w:rsidDel="00000000" w:rsidR="00000000" w:rsidRPr="00000000">
        <w:rPr>
          <w:rtl w:val="0"/>
        </w:rPr>
        <w:t xml:space="preserve">DNS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Zorgt ervoor dat URL’s omgezet worden in IP adressen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r w:rsidDel="00000000" w:rsidR="00000000" w:rsidRPr="00000000">
        <w:rPr>
          <w:rtl w:val="0"/>
        </w:rPr>
        <w:t xml:space="preserve">WINS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Windows Internet Naming service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 van Windows met een database waarin de naam van elk toestel dat aangesloten is op het netwerk bijgehouden wordt, evenals het IP-adres dat het toestel krijgt door de DHCP-server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843598" cy="347039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598" cy="3470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4429125" cy="3162196"/>
            <wp:effectExtent b="0" l="0" r="0" t="0"/>
            <wp:wrapSquare wrapText="bothSides" distB="0" distT="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62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674045" cy="2864071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045" cy="2864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Beveiligen, delen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Authenticatie = wie is dit, hoe aanmelden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Autorisatie = wie mag dit doen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 NTFS-item de rechten bepalen van elke gebruiker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M.b.v. een acces control lis (ACL) per item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NTFS bastandssysteem: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Elke map, elk bestand krijgt eigenaar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Eigenaar kan altijd de toegangsrechten tot de map of het bestand wijzigen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Een gebruiker die een bestand of een map creëer, wordt standaard eigenaar van dat bestand/map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Het gebruiker krijgt recht zijn eigen bestanden en mappen te beheren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2918033" cy="2083559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033" cy="2083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793822" cy="3211734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3822" cy="3211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! Het is de combinatie van de rechten bij “Security” en “share” die de effectieve rechten zijn van een gebruiker op een bestand of map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Gebruikers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Lokale gebruikers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Externe gebruikers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Systeem gebruikers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Groepen van gebruikers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Ingebouwde groepen bv. Administrators, iedereen,…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Gemaakte groepen, bv. HR, studenten,…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Items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Permissies instellen per item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Permissies van de bovenste map worden overgenomen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Voorbeeld: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Gebruiker Mo is lid van de groep iedereen en gebruikers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Lezen is toegestaan voor gebruikers op C:\gedeeld maar schrijven is geweigerd op C:\gedeeld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Schrijven is toegestaan voor Mo op C:\gedeeld\Mo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Lezen is geweigerd voor iedereen op C:\gedeeld\Mo\privé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Dus, Mo kan in C:\gedeeld\Mo\privé niet lezen, wel schrijven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526784" cy="2478454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4" cy="2478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3710719" cy="2740092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0719" cy="2740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4840208" cy="278877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0208" cy="278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760720" cy="3231515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Als je geen toegang hebt krijg je een venster met toegang geweigerd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Effectieven toegang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Het resultaat van alle machtigingsvermeldingen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Voor 1 gebruiker of groep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Houdt geen rekening met encryptie, speciale toegang of andere beveiliginsinstellingen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Encryptie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Bestandsinhoud versleutelen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Niet leesbaar zonder sleutel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Afgedwongen met complexe wiskunde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Permissies: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Toegang toelaten of weigeren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Leesbaar en schrijfbaar op schijf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Afgedwongen door Windows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Geen sleutel is geen toegang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Sleutel niet verliezen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Transparant: geen encryptie bij kopiëren naar USB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Stappen: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Eigenschappen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algemeen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geavanceerd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Inhoud versleutelen om gegevens te beveiligen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OK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versleuteling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Eigenschappen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geavanceerd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details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toevoegen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Toegang toevoegen: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Gaat enkel indien de andere account een sleutel heeft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als deze ooit een bestand heeft versleuteld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toegang toevoegen: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Encryptie + machtigingen: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Volledig beheer + versleuteld + geen toegang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geen toegang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Schrijven toegestaan + versleuteld + toegang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schrijven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Delen over internet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Delen met (share with) is intern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OneDrive laat toe om online toegang te bestanden te krijgen via elke mogelijke computer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Account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Uw info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Microsoft account bejeren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Afbeelding wijzigen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E-mail en app-account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Account toevoegen voor apps in store te downloaden, voor cortana(week planning bv)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Aanmeldingsopties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Hoe je wilt aanmelden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Wachtwoord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Pincode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Afbeeldingswachtwoord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Fingerprintscan(verreist nodige hardware)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Gezichtsherkenning(verreist nodige hardware)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Dynamisch vergrendelen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gsm koppelen aan jouw computer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bepaalde afstand van de computer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pc wordt vergrendeld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Privacy: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Accountdetails weergeven op aanmeldscherm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Toegang tot werk of school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Gezin en andere personen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Familie leden toevoegen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“Kind account” toevoegen (websites blokkeren, juiste apps, internet limiet, computer limiet)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Andere personen toevoegen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Instellingen synchroniseren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Instellingen worden gesynchroniseerd met uw Microsoft account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Beveiliging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Windows Update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Zoeken naar nieuwe updates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Instellen van updates (downloads automatisch installeren)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Geschiedenis van updates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Schijfopruiming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Maakt ruimte vrij op schijf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Rechtermuisknop schijf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algemeen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schijfopruiming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Schijfcontrole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Controleert de schijf op fouten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Rechter muisknop schijf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extra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controleren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Windows defender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Beveiliging tegen virussen, spyware en malware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Backup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Maakt backu van bestanden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Locatie waar je een back-up wilt zetten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Bestanden terugzetten van back-up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Probleem oplossen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Lost algemene problemen op zoals audio, internetverbinding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Systeemherstel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Herstellen naar fabrieksinstellingen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Persoonlijke bestanden behouden of verwijderen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Activering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Hoe Windows is geactiveerd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 code wijzigen, kopen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Mijn apparaat zoeken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Als apparaat vermist of gestolen terug vinden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Gratis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Apparaat vergrendelen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Voor ontwikkelaars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Nodig voor het schrijven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Nodig voor het schijven van code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Computerbeheer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Task Scheduler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Acties creëren en beheren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Logboeken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Tool die gedetaieerde info weergeeft over belangrijke gebeurtenissen op de PC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toepassingsgebeurtenissen waaronder: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Fout: ernstig probleem, Bv. verlies van gegevens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Waarschuwing: wijst op mogelijke problemen in de toekomst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Informatie: beschrijving van een succesvolle bewerking van een programma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geslaagde of niet geslaagde gebeurtenis Bv. of een gebruiker zich heeft kunnen aanmelden of niet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Set-up gebeurtenis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Computers die geconfigureerd zijn als domeincontrollers geven aanvillende logboeken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Domeincontroller = bepaalt wie toegang heeft tot welk specifiek bestand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verschillende systeemgebeurtenis meldingen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Fout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Waarschuwing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Informatie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Doorgestuurde gebeurtenis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Bestanden die je door andere computers krijgt doorgestuurd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Binnen eigen netwerk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Gedeelde mappen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Toont alle mappen die gedeeld zijn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Prestaties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Aparaatbeheer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Beheert de momenteel aangesloten apparaten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Drivers update, vorige driver versie terugzetten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Als je een probleem hebt met een apparaat kom je hier best eerst kijken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Schijfbeheer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Reeds besproken in een van de vorige hoofdstukken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Services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Toont welke services aant runnen zijn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Taakbeheer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CTRL-SHIFT ESC of rechtermuisknop start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Taakbeheer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Toont welke toepassingen er actief zijn en hoeveel geheugen, processor, schijf, netwerk en GPU prestaties in beslag neemt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 beëindigen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Prestaties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CPU-gebruik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Geheugengebruik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Schijfgebruik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Netwerk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NIEUW: GPU-gebruik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 geschiedenis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CPU-tijd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Netwerk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Tegelupdates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Opstarten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Processen die opstarten samen met het opstarten van Windows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Gebruikers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Hoeveel processor, geheugen, schijf, netwerk en GPU prestaties een gebruiker in beslag neemt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Details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Details van processen die actief zijn/ onderbroken zijn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Netwerk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Inbelverbinding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Vroeger werd internet via de telefoonlijn “verzonden”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VPN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Virtual Private Network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Alternatief voor huurlijnen om twee locaties als 1 netwerk te configureren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Creëert een “virtuele tunnel” in het netwerk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firewalls die VPN beheren en accepteren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Doel: bv. mensen thuis laten werken met services van bedrijfsnetwerk (vroeger op PXL: thuis ingave resultaten studenten)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Vliegtuigstand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Wordt vooral gebruikt op vliegtuigen voor storing van hun apparaten tegen te gaan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Wifi, bluetooth,… worden uitgeschakeld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Mobiele hotspot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Laat toe om andere apparaten te laten connecteren met het netwerk om internetverbinding te krijgen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Proxy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Staat tussen het internetverbinding en het systeem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Blokkeert websites die door de beheerder ingesteld zijn als “on-relevant”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Persoonlijke instellingen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Achtergrond wijzigen (kleur, foto, diavoorstelling,…..)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Vergrendelscherm (afbeelding wijzigen, kleur, apps toevoegen aan start scherm zoals o.a. agenda, weer,….)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(start in volledig scherm)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Taakbalk (taakbalk vergrendelen)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Taal en tijd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Datum en tijd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Meerdere klokken toevoegen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Tijdzones instellen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Regio en taal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Engels instellen om Cortana te kunnen gebruiken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Toegankelijkheid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Verteller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Vergrootglas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Hoog contrast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Ondertiteling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Toetsenbord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Muis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Meer opties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SSD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principe onnodig om bestanden te indexeren.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Hybride slaapstand/sluimerstand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 slaapstand gaat het RAM-geheugen weg geschreven worden naar het bestand hiberfil.sys. kan worden uitgeschakeld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Verplaatsen van persoonlijke mappen naar een extra interne schijg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r w:rsidDel="00000000" w:rsidR="00000000" w:rsidRPr="00000000">
        <w:rPr>
          <w:rtl w:val="0"/>
        </w:rPr>
        <w:t xml:space="preserve">Windows Online, symlinks,hardlinks en bibliotheken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Lokaal account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Gekend op de pc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Manueel bestanden, instellingen synchroniseren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Domein account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Kenbaar op pc’s in het domein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Automatisch bestanden en instellingen configureren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Beheert door domeinbeheerder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Microsoft accounts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Kenbaar op pc’s met internet connectie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Gekend op het web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Automatisch bestanden en instellingen synchroniseren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Beheerd door jou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Gekoppeld aan lokaal of domein account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Gebruikt in Microsoft programma’s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Gebruikt in Microsoft diensten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Account koppelen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Instellingen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accounts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uw info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aanmelden met Microsoft account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OneDrive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Bestanden synchroniseren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%UserProfile%\OneDrive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Erbuiten: symlinks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Toegang tot al uw bestanden over heel de wereld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Ook niet gesynchroniseerde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Pc moet aanstaan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Internetverbinding verreist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Privacy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 zich zo goed mogelijk aan jou aan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Bv. weer-app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Geeft de temperatuur in uw locatie, over heel de wereld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Edge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Bepalen in welke map downloads terecht komen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Importeren favorieten uit andere browser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Opgeslagen wachtwoorden terugvinden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Browsergeschiedenis wissen: instellen wat: cookies,….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NTFS links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.lnk extensie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Bestand, bevat verwijzing naar een andere locaties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Openen dialoog venster geeft apps het doelbestand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Symlinks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mklink koppeling.txt origineel.txt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 naar origineel.txt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Origineel.txt verplaatst/verwijderd/….: link werkt niet meer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Transparant: programma’s zien de “link” niet, enkel het bestand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Map: mklink /D koppelmap c:\..\origineel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Hardlinks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mklink /H koppeling.txt origineel.txt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 naar het echte bestand op schijf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Origineel.txt/verplaatst/verwijderd/…: link blijft werken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  <w:t xml:space="preserve">Bibliotheken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Andere manier om structuur aan te brengen in je opslag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Voorgedefiniëerde bibliotheken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Bibliotheek aanmaken: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Verkenner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Bibliotheken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rechtermuisknop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nieuwe bibliotheek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footerReference r:id="rId56" w:type="default"/>
      <w:pgSz w:h="16838" w:w="11906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Courier New"/>
  <w:font w:name="Wingding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contextualSpacing w:val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nl-B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contextualSpacing w:val="1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4" Type="http://schemas.openxmlformats.org/officeDocument/2006/relationships/image" Target="media/image44.png"/><Relationship Id="rId43" Type="http://schemas.openxmlformats.org/officeDocument/2006/relationships/image" Target="media/image41.png"/><Relationship Id="rId46" Type="http://schemas.openxmlformats.org/officeDocument/2006/relationships/image" Target="media/image6.png"/><Relationship Id="rId45" Type="http://schemas.openxmlformats.org/officeDocument/2006/relationships/image" Target="media/image4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71.png"/><Relationship Id="rId48" Type="http://schemas.openxmlformats.org/officeDocument/2006/relationships/image" Target="media/image2.png"/><Relationship Id="rId47" Type="http://schemas.openxmlformats.org/officeDocument/2006/relationships/image" Target="media/image7.png"/><Relationship Id="rId49" Type="http://schemas.openxmlformats.org/officeDocument/2006/relationships/image" Target="media/image14.png"/><Relationship Id="rId5" Type="http://schemas.openxmlformats.org/officeDocument/2006/relationships/image" Target="media/image64.png"/><Relationship Id="rId6" Type="http://schemas.openxmlformats.org/officeDocument/2006/relationships/image" Target="media/image69.png"/><Relationship Id="rId7" Type="http://schemas.openxmlformats.org/officeDocument/2006/relationships/image" Target="media/image66.png"/><Relationship Id="rId8" Type="http://schemas.openxmlformats.org/officeDocument/2006/relationships/image" Target="media/image72.png"/><Relationship Id="rId31" Type="http://schemas.openxmlformats.org/officeDocument/2006/relationships/image" Target="media/image54.png"/><Relationship Id="rId30" Type="http://schemas.openxmlformats.org/officeDocument/2006/relationships/image" Target="media/image53.png"/><Relationship Id="rId33" Type="http://schemas.openxmlformats.org/officeDocument/2006/relationships/image" Target="media/image57.png"/><Relationship Id="rId32" Type="http://schemas.openxmlformats.org/officeDocument/2006/relationships/image" Target="media/image102.png"/><Relationship Id="rId35" Type="http://schemas.openxmlformats.org/officeDocument/2006/relationships/image" Target="media/image61.png"/><Relationship Id="rId34" Type="http://schemas.openxmlformats.org/officeDocument/2006/relationships/image" Target="media/image59.png"/><Relationship Id="rId37" Type="http://schemas.openxmlformats.org/officeDocument/2006/relationships/image" Target="media/image25.png"/><Relationship Id="rId36" Type="http://schemas.openxmlformats.org/officeDocument/2006/relationships/image" Target="media/image23.png"/><Relationship Id="rId39" Type="http://schemas.openxmlformats.org/officeDocument/2006/relationships/image" Target="media/image29.png"/><Relationship Id="rId38" Type="http://schemas.openxmlformats.org/officeDocument/2006/relationships/image" Target="media/image26.png"/><Relationship Id="rId20" Type="http://schemas.openxmlformats.org/officeDocument/2006/relationships/image" Target="media/image93.png"/><Relationship Id="rId22" Type="http://schemas.openxmlformats.org/officeDocument/2006/relationships/image" Target="media/image97.png"/><Relationship Id="rId21" Type="http://schemas.openxmlformats.org/officeDocument/2006/relationships/image" Target="media/image96.png"/><Relationship Id="rId24" Type="http://schemas.openxmlformats.org/officeDocument/2006/relationships/image" Target="media/image100.png"/><Relationship Id="rId23" Type="http://schemas.openxmlformats.org/officeDocument/2006/relationships/image" Target="media/image98.png"/><Relationship Id="rId26" Type="http://schemas.openxmlformats.org/officeDocument/2006/relationships/image" Target="media/image46.png"/><Relationship Id="rId25" Type="http://schemas.openxmlformats.org/officeDocument/2006/relationships/image" Target="media/image45.png"/><Relationship Id="rId28" Type="http://schemas.openxmlformats.org/officeDocument/2006/relationships/image" Target="media/image48.png"/><Relationship Id="rId27" Type="http://schemas.openxmlformats.org/officeDocument/2006/relationships/image" Target="media/image47.png"/><Relationship Id="rId29" Type="http://schemas.openxmlformats.org/officeDocument/2006/relationships/image" Target="media/image51.png"/><Relationship Id="rId51" Type="http://schemas.openxmlformats.org/officeDocument/2006/relationships/image" Target="media/image16.png"/><Relationship Id="rId50" Type="http://schemas.openxmlformats.org/officeDocument/2006/relationships/image" Target="media/image15.png"/><Relationship Id="rId53" Type="http://schemas.openxmlformats.org/officeDocument/2006/relationships/image" Target="media/image18.png"/><Relationship Id="rId52" Type="http://schemas.openxmlformats.org/officeDocument/2006/relationships/image" Target="media/image17.png"/><Relationship Id="rId11" Type="http://schemas.openxmlformats.org/officeDocument/2006/relationships/image" Target="media/image74.png"/><Relationship Id="rId55" Type="http://schemas.openxmlformats.org/officeDocument/2006/relationships/image" Target="media/image21.png"/><Relationship Id="rId10" Type="http://schemas.openxmlformats.org/officeDocument/2006/relationships/image" Target="media/image78.png"/><Relationship Id="rId54" Type="http://schemas.openxmlformats.org/officeDocument/2006/relationships/image" Target="media/image20.png"/><Relationship Id="rId13" Type="http://schemas.openxmlformats.org/officeDocument/2006/relationships/image" Target="media/image62.png"/><Relationship Id="rId12" Type="http://schemas.openxmlformats.org/officeDocument/2006/relationships/image" Target="media/image79.png"/><Relationship Id="rId56" Type="http://schemas.openxmlformats.org/officeDocument/2006/relationships/footer" Target="footer1.xml"/><Relationship Id="rId15" Type="http://schemas.openxmlformats.org/officeDocument/2006/relationships/image" Target="media/image80.png"/><Relationship Id="rId14" Type="http://schemas.openxmlformats.org/officeDocument/2006/relationships/image" Target="media/image84.png"/><Relationship Id="rId17" Type="http://schemas.openxmlformats.org/officeDocument/2006/relationships/image" Target="media/image88.png"/><Relationship Id="rId16" Type="http://schemas.openxmlformats.org/officeDocument/2006/relationships/image" Target="media/image83.png"/><Relationship Id="rId19" Type="http://schemas.openxmlformats.org/officeDocument/2006/relationships/image" Target="media/image90.png"/><Relationship Id="rId18" Type="http://schemas.openxmlformats.org/officeDocument/2006/relationships/image" Target="media/image89.png"/></Relationships>
</file>