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AA2" w:rsidRPr="002D70DA" w:rsidRDefault="00855E9A" w:rsidP="002D70DA">
      <w:pPr>
        <w:jc w:val="center"/>
        <w:rPr>
          <w:rFonts w:ascii="Gulim" w:eastAsia="Gulim" w:hAnsi="Gulim"/>
          <w:b/>
          <w:color w:val="FF0000"/>
          <w:sz w:val="56"/>
          <w:szCs w:val="56"/>
        </w:rPr>
      </w:pPr>
      <w:r w:rsidRPr="00855E9A">
        <w:rPr>
          <w:rFonts w:ascii="Arial" w:eastAsia="Gulim" w:hAnsi="Arial" w:cs="Arial"/>
          <w:b/>
          <w:noProof/>
          <w:sz w:val="24"/>
          <w:szCs w:val="24"/>
        </w:rPr>
        <w:pict>
          <v:rect id="_x0000_s1032" style="position:absolute;left:0;text-align:left;margin-left:-21pt;margin-top:-1.5pt;width:484.5pt;height:52.5pt;z-index:251657215" filled="f" stroked="f"/>
        </w:pict>
      </w:r>
      <w:r w:rsidRPr="00855E9A">
        <w:rPr>
          <w:rFonts w:ascii="Arial" w:eastAsia="Gulim" w:hAnsi="Arial" w:cs="Arial"/>
          <w:b/>
          <w:noProof/>
          <w:sz w:val="24"/>
          <w:szCs w:val="24"/>
        </w:rPr>
        <w:pict>
          <v:shapetype id="_x0000_t202" coordsize="21600,21600" o:spt="202" path="m,l,21600r21600,l21600,xe">
            <v:stroke joinstyle="miter"/>
            <v:path gradientshapeok="t" o:connecttype="rect"/>
          </v:shapetype>
          <v:shape id="_x0000_s1031" type="#_x0000_t202" style="position:absolute;left:0;text-align:left;margin-left:384.75pt;margin-top:26.25pt;width:87pt;height:33.75pt;z-index:251662336" filled="f" stroked="f">
            <v:textbox>
              <w:txbxContent>
                <w:p w:rsidR="00AC0923" w:rsidRPr="002D70DA" w:rsidRDefault="00AC0923">
                  <w:pPr>
                    <w:rPr>
                      <w:rFonts w:ascii="Agency FB" w:hAnsi="Agency FB"/>
                      <w:b/>
                      <w:color w:val="FF0000"/>
                      <w:sz w:val="32"/>
                      <w:szCs w:val="32"/>
                    </w:rPr>
                  </w:pPr>
                  <w:r w:rsidRPr="002D70DA">
                    <w:rPr>
                      <w:rFonts w:ascii="Agency FB" w:hAnsi="Agency FB"/>
                      <w:b/>
                      <w:color w:val="FF0000"/>
                      <w:sz w:val="32"/>
                      <w:szCs w:val="32"/>
                    </w:rPr>
                    <w:t>Version 0.1b</w:t>
                  </w:r>
                </w:p>
              </w:txbxContent>
            </v:textbox>
          </v:shape>
        </w:pict>
      </w:r>
      <w:r w:rsidRPr="00855E9A">
        <w:rPr>
          <w:rFonts w:ascii="Arial" w:eastAsia="Gulim" w:hAnsi="Arial" w:cs="Arial"/>
          <w:b/>
          <w:noProof/>
          <w:sz w:val="24"/>
          <w:szCs w:val="24"/>
        </w:rPr>
        <w:pict>
          <v:rect id="_x0000_s1029" style="position:absolute;left:0;text-align:left;margin-left:-49.5pt;margin-top:-1.5pt;width:11.25pt;height:635.25pt;z-index:251660288" fillcolor="#ff0909" stroked="f">
            <v:fill color2="#920000" focusposition="1" focussize="" focus="100%" type="gradient"/>
          </v:rect>
        </w:pict>
      </w:r>
      <w:r w:rsidRPr="00855E9A">
        <w:rPr>
          <w:rFonts w:ascii="Arial" w:eastAsia="Gulim" w:hAnsi="Arial" w:cs="Arial"/>
          <w:b/>
          <w:noProof/>
          <w:sz w:val="24"/>
          <w:szCs w:val="24"/>
        </w:rPr>
        <w:pict>
          <v:shapetype id="_x0000_t6" coordsize="21600,21600" o:spt="6" path="m,l,21600r21600,xe">
            <v:stroke joinstyle="miter"/>
            <v:path gradientshapeok="t" o:connecttype="custom" o:connectlocs="0,0;0,10800;0,21600;10800,21600;21600,21600;10800,10800" textboxrect="1800,12600,12600,19800"/>
          </v:shapetype>
          <v:shape id="_x0000_s1028" type="#_x0000_t6" style="position:absolute;left:0;text-align:left;margin-left:-21pt;margin-top:-1.5pt;width:24.75pt;height:36pt;flip:y;z-index:251659264" fillcolor="#ff0909" stroked="f"/>
        </w:pict>
      </w:r>
      <w:r>
        <w:rPr>
          <w:rFonts w:ascii="Gulim" w:eastAsia="Gulim" w:hAnsi="Gulim"/>
          <w:b/>
          <w:noProof/>
          <w:color w:val="FF0000"/>
          <w:sz w:val="56"/>
          <w:szCs w:val="56"/>
        </w:rPr>
        <w:pict>
          <v:rect id="_x0000_s1027" style="position:absolute;left:0;text-align:left;margin-left:-32.25pt;margin-top:-1.5pt;width:11.25pt;height:635.25pt;z-index:251658240" fillcolor="#ff0909" stroked="f">
            <v:fill color2="#920000" focusposition="1" focussize="" focus="100%" type="gradient"/>
          </v:rect>
        </w:pict>
      </w:r>
      <w:r w:rsidR="00CE17F3" w:rsidRPr="002D70DA">
        <w:rPr>
          <w:rFonts w:ascii="Gulim" w:eastAsia="Gulim" w:hAnsi="Gulim"/>
          <w:b/>
          <w:color w:val="FF0000"/>
          <w:sz w:val="56"/>
          <w:szCs w:val="56"/>
        </w:rPr>
        <w:t>Advance Wars XP Engine</w:t>
      </w:r>
    </w:p>
    <w:p w:rsidR="002D70DA" w:rsidRDefault="00855E9A" w:rsidP="002D70DA">
      <w:pPr>
        <w:jc w:val="center"/>
        <w:rPr>
          <w:rFonts w:ascii="Gulim" w:eastAsia="Gulim" w:hAnsi="Gulim"/>
          <w:b/>
          <w:color w:val="FF0000"/>
          <w:sz w:val="48"/>
          <w:szCs w:val="48"/>
        </w:rPr>
      </w:pPr>
      <w:r w:rsidRPr="00855E9A">
        <w:rPr>
          <w:rFonts w:ascii="Arial" w:eastAsia="Gulim" w:hAnsi="Arial" w:cs="Arial"/>
          <w:b/>
          <w:noProof/>
          <w:sz w:val="24"/>
          <w:szCs w:val="24"/>
        </w:rPr>
        <w:pict>
          <v:rect id="_x0000_s1030" style="position:absolute;left:0;text-align:left;margin-left:-49.5pt;margin-top:38.1pt;width:28.5pt;height:4.5pt;z-index:251661312" stroked="f"/>
        </w:pict>
      </w:r>
      <w:r w:rsidR="002D70DA" w:rsidRPr="002D70DA">
        <w:rPr>
          <w:rFonts w:ascii="Gulim" w:eastAsia="Gulim" w:hAnsi="Gulim"/>
          <w:b/>
          <w:color w:val="FF0000"/>
          <w:sz w:val="48"/>
          <w:szCs w:val="48"/>
        </w:rPr>
        <w:t>User Manual</w:t>
      </w:r>
    </w:p>
    <w:p w:rsidR="002D70DA" w:rsidRPr="002D70DA" w:rsidRDefault="00855E9A" w:rsidP="002D70DA">
      <w:pPr>
        <w:jc w:val="center"/>
        <w:rPr>
          <w:rFonts w:ascii="Gulim" w:eastAsia="Gulim" w:hAnsi="Gulim"/>
          <w:b/>
          <w:color w:val="FF0000"/>
          <w:sz w:val="48"/>
          <w:szCs w:val="48"/>
        </w:rPr>
      </w:pPr>
      <w:r w:rsidRPr="00855E9A">
        <w:rPr>
          <w:rFonts w:ascii="Arial" w:eastAsia="Gulim" w:hAnsi="Arial" w:cs="Arial"/>
          <w:b/>
          <w:noProof/>
          <w:sz w:val="48"/>
          <w:szCs w:val="48"/>
        </w:rPr>
        <w:pict>
          <v:rect id="_x0000_s1034" style="position:absolute;left:0;text-align:left;margin-left:-49.5pt;margin-top:4.2pt;width:28.5pt;height:4.5pt;z-index:251663360" stroked="f"/>
        </w:pict>
      </w:r>
    </w:p>
    <w:p w:rsidR="002D70DA" w:rsidRPr="002D70DA" w:rsidRDefault="002D70DA" w:rsidP="002D70DA">
      <w:pPr>
        <w:jc w:val="center"/>
        <w:rPr>
          <w:rFonts w:ascii="Gulim" w:eastAsia="Gulim" w:hAnsi="Gulim"/>
          <w:b/>
          <w:color w:val="000000" w:themeColor="text1"/>
          <w:sz w:val="40"/>
          <w:szCs w:val="40"/>
          <w:u w:val="single"/>
        </w:rPr>
      </w:pPr>
      <w:r w:rsidRPr="002D70DA">
        <w:rPr>
          <w:rFonts w:ascii="Gulim" w:eastAsia="Gulim" w:hAnsi="Gulim"/>
          <w:b/>
          <w:color w:val="000000" w:themeColor="text1"/>
          <w:sz w:val="40"/>
          <w:szCs w:val="40"/>
          <w:u w:val="single"/>
        </w:rPr>
        <w:t>Table of Contents</w:t>
      </w:r>
    </w:p>
    <w:p w:rsidR="002D70DA" w:rsidRDefault="002D70DA">
      <w:pPr>
        <w:rPr>
          <w:rFonts w:ascii="Arial" w:eastAsia="Gulim" w:hAnsi="Arial" w:cs="Arial"/>
          <w:b/>
          <w:sz w:val="32"/>
          <w:szCs w:val="32"/>
        </w:rPr>
      </w:pPr>
    </w:p>
    <w:p w:rsidR="00CE17F3" w:rsidRDefault="00E55A7F" w:rsidP="002D70DA">
      <w:pPr>
        <w:rPr>
          <w:rFonts w:ascii="Arial" w:eastAsia="Gulim" w:hAnsi="Arial" w:cs="Arial"/>
          <w:b/>
          <w:sz w:val="32"/>
          <w:szCs w:val="32"/>
        </w:rPr>
      </w:pPr>
      <w:hyperlink w:anchor="SceneControls" w:history="1">
        <w:r w:rsidR="002D70DA" w:rsidRPr="00E55A7F">
          <w:rPr>
            <w:rStyle w:val="Hyperlink"/>
            <w:rFonts w:ascii="Arial" w:eastAsia="Gulim" w:hAnsi="Arial" w:cs="Arial"/>
            <w:b/>
            <w:sz w:val="32"/>
            <w:szCs w:val="32"/>
          </w:rPr>
          <w:t xml:space="preserve">Scene </w:t>
        </w:r>
        <w:r w:rsidR="00CE17F3" w:rsidRPr="00E55A7F">
          <w:rPr>
            <w:rStyle w:val="Hyperlink"/>
            <w:rFonts w:ascii="Arial" w:eastAsia="Gulim" w:hAnsi="Arial" w:cs="Arial"/>
            <w:b/>
            <w:sz w:val="32"/>
            <w:szCs w:val="32"/>
          </w:rPr>
          <w:t>Controls</w:t>
        </w:r>
      </w:hyperlink>
      <w:r w:rsidR="002D70DA">
        <w:rPr>
          <w:rFonts w:ascii="Arial" w:eastAsia="Gulim" w:hAnsi="Arial" w:cs="Arial"/>
          <w:b/>
          <w:sz w:val="32"/>
          <w:szCs w:val="32"/>
        </w:rPr>
        <w:tab/>
      </w:r>
      <w:r w:rsidR="002D70DA">
        <w:rPr>
          <w:rFonts w:ascii="Arial" w:eastAsia="Gulim" w:hAnsi="Arial" w:cs="Arial"/>
          <w:b/>
          <w:sz w:val="32"/>
          <w:szCs w:val="32"/>
        </w:rPr>
        <w:tab/>
      </w:r>
      <w:r w:rsidR="002D70DA">
        <w:rPr>
          <w:rFonts w:ascii="Arial" w:eastAsia="Gulim" w:hAnsi="Arial" w:cs="Arial"/>
          <w:b/>
          <w:sz w:val="32"/>
          <w:szCs w:val="32"/>
        </w:rPr>
        <w:tab/>
      </w:r>
      <w:r w:rsidR="002D70DA">
        <w:rPr>
          <w:rFonts w:ascii="Arial" w:eastAsia="Gulim" w:hAnsi="Arial" w:cs="Arial"/>
          <w:b/>
          <w:sz w:val="32"/>
          <w:szCs w:val="32"/>
        </w:rPr>
        <w:tab/>
      </w:r>
      <w:r w:rsidR="002D70DA">
        <w:rPr>
          <w:rFonts w:ascii="Arial" w:eastAsia="Gulim" w:hAnsi="Arial" w:cs="Arial"/>
          <w:b/>
          <w:sz w:val="32"/>
          <w:szCs w:val="32"/>
        </w:rPr>
        <w:tab/>
      </w:r>
      <w:r w:rsidR="002D70DA">
        <w:rPr>
          <w:rFonts w:ascii="Arial" w:eastAsia="Gulim" w:hAnsi="Arial" w:cs="Arial"/>
          <w:b/>
          <w:sz w:val="32"/>
          <w:szCs w:val="32"/>
        </w:rPr>
        <w:tab/>
      </w:r>
      <w:r w:rsidR="002D70DA">
        <w:rPr>
          <w:rFonts w:ascii="Arial" w:eastAsia="Gulim" w:hAnsi="Arial" w:cs="Arial"/>
          <w:b/>
          <w:sz w:val="32"/>
          <w:szCs w:val="32"/>
        </w:rPr>
        <w:tab/>
      </w:r>
      <w:r w:rsidR="002D70DA">
        <w:rPr>
          <w:rFonts w:ascii="Arial" w:eastAsia="Gulim" w:hAnsi="Arial" w:cs="Arial"/>
          <w:b/>
          <w:sz w:val="32"/>
          <w:szCs w:val="32"/>
        </w:rPr>
        <w:tab/>
      </w:r>
      <w:r w:rsidR="002D70DA">
        <w:rPr>
          <w:rFonts w:ascii="Arial" w:eastAsia="Gulim" w:hAnsi="Arial" w:cs="Arial"/>
          <w:b/>
          <w:sz w:val="32"/>
          <w:szCs w:val="32"/>
        </w:rPr>
        <w:tab/>
        <w:t>2</w:t>
      </w:r>
    </w:p>
    <w:p w:rsidR="00CE17F3" w:rsidRDefault="00E55A7F">
      <w:pPr>
        <w:rPr>
          <w:rFonts w:ascii="Arial" w:eastAsia="Gulim" w:hAnsi="Arial" w:cs="Arial"/>
          <w:b/>
          <w:sz w:val="32"/>
          <w:szCs w:val="32"/>
        </w:rPr>
      </w:pPr>
      <w:r>
        <w:rPr>
          <w:rFonts w:ascii="Arial" w:eastAsia="Gulim" w:hAnsi="Arial" w:cs="Arial"/>
          <w:b/>
          <w:sz w:val="32"/>
          <w:szCs w:val="32"/>
        </w:rPr>
        <w:fldChar w:fldCharType="begin"/>
      </w:r>
      <w:r>
        <w:rPr>
          <w:rFonts w:ascii="Arial" w:eastAsia="Gulim" w:hAnsi="Arial" w:cs="Arial"/>
          <w:b/>
          <w:sz w:val="32"/>
          <w:szCs w:val="32"/>
        </w:rPr>
        <w:instrText xml:space="preserve"> HYPERLINK  \l "Gameplay" </w:instrText>
      </w:r>
      <w:r>
        <w:rPr>
          <w:rFonts w:ascii="Arial" w:eastAsia="Gulim" w:hAnsi="Arial" w:cs="Arial"/>
          <w:b/>
          <w:sz w:val="32"/>
          <w:szCs w:val="32"/>
        </w:rPr>
      </w:r>
      <w:r>
        <w:rPr>
          <w:rFonts w:ascii="Arial" w:eastAsia="Gulim" w:hAnsi="Arial" w:cs="Arial"/>
          <w:b/>
          <w:sz w:val="32"/>
          <w:szCs w:val="32"/>
        </w:rPr>
        <w:fldChar w:fldCharType="separate"/>
      </w:r>
      <w:proofErr w:type="spellStart"/>
      <w:r w:rsidR="00CE17F3" w:rsidRPr="00E55A7F">
        <w:rPr>
          <w:rStyle w:val="Hyperlink"/>
          <w:rFonts w:ascii="Arial" w:eastAsia="Gulim" w:hAnsi="Arial" w:cs="Arial"/>
          <w:b/>
          <w:sz w:val="32"/>
          <w:szCs w:val="32"/>
        </w:rPr>
        <w:t>Gameplay</w:t>
      </w:r>
      <w:proofErr w:type="spellEnd"/>
      <w:r>
        <w:rPr>
          <w:rFonts w:ascii="Arial" w:eastAsia="Gulim" w:hAnsi="Arial" w:cs="Arial"/>
          <w:b/>
          <w:sz w:val="32"/>
          <w:szCs w:val="32"/>
        </w:rPr>
        <w:fldChar w:fldCharType="end"/>
      </w:r>
      <w:r w:rsidR="002D70DA">
        <w:rPr>
          <w:rFonts w:ascii="Arial" w:eastAsia="Gulim" w:hAnsi="Arial" w:cs="Arial"/>
          <w:b/>
          <w:sz w:val="32"/>
          <w:szCs w:val="32"/>
        </w:rPr>
        <w:tab/>
      </w:r>
      <w:r w:rsidR="002D70DA">
        <w:rPr>
          <w:rFonts w:ascii="Arial" w:eastAsia="Gulim" w:hAnsi="Arial" w:cs="Arial"/>
          <w:b/>
          <w:sz w:val="32"/>
          <w:szCs w:val="32"/>
        </w:rPr>
        <w:tab/>
      </w:r>
      <w:r w:rsidR="002D70DA">
        <w:rPr>
          <w:rFonts w:ascii="Arial" w:eastAsia="Gulim" w:hAnsi="Arial" w:cs="Arial"/>
          <w:b/>
          <w:sz w:val="32"/>
          <w:szCs w:val="32"/>
        </w:rPr>
        <w:tab/>
      </w:r>
      <w:r w:rsidR="002D70DA">
        <w:rPr>
          <w:rFonts w:ascii="Arial" w:eastAsia="Gulim" w:hAnsi="Arial" w:cs="Arial"/>
          <w:b/>
          <w:sz w:val="32"/>
          <w:szCs w:val="32"/>
        </w:rPr>
        <w:tab/>
      </w:r>
      <w:r w:rsidR="002D70DA">
        <w:rPr>
          <w:rFonts w:ascii="Arial" w:eastAsia="Gulim" w:hAnsi="Arial" w:cs="Arial"/>
          <w:b/>
          <w:sz w:val="32"/>
          <w:szCs w:val="32"/>
        </w:rPr>
        <w:tab/>
      </w:r>
      <w:r w:rsidR="002D70DA">
        <w:rPr>
          <w:rFonts w:ascii="Arial" w:eastAsia="Gulim" w:hAnsi="Arial" w:cs="Arial"/>
          <w:b/>
          <w:sz w:val="32"/>
          <w:szCs w:val="32"/>
        </w:rPr>
        <w:tab/>
      </w:r>
      <w:r w:rsidR="002D70DA">
        <w:rPr>
          <w:rFonts w:ascii="Arial" w:eastAsia="Gulim" w:hAnsi="Arial" w:cs="Arial"/>
          <w:b/>
          <w:sz w:val="32"/>
          <w:szCs w:val="32"/>
        </w:rPr>
        <w:tab/>
      </w:r>
      <w:r w:rsidR="002D70DA">
        <w:rPr>
          <w:rFonts w:ascii="Arial" w:eastAsia="Gulim" w:hAnsi="Arial" w:cs="Arial"/>
          <w:b/>
          <w:sz w:val="32"/>
          <w:szCs w:val="32"/>
        </w:rPr>
        <w:tab/>
      </w:r>
      <w:r w:rsidR="002D70DA">
        <w:rPr>
          <w:rFonts w:ascii="Arial" w:eastAsia="Gulim" w:hAnsi="Arial" w:cs="Arial"/>
          <w:b/>
          <w:sz w:val="32"/>
          <w:szCs w:val="32"/>
        </w:rPr>
        <w:tab/>
      </w:r>
      <w:r w:rsidR="002D70DA">
        <w:rPr>
          <w:rFonts w:ascii="Arial" w:eastAsia="Gulim" w:hAnsi="Arial" w:cs="Arial"/>
          <w:b/>
          <w:sz w:val="32"/>
          <w:szCs w:val="32"/>
        </w:rPr>
        <w:tab/>
        <w:t>3</w:t>
      </w:r>
    </w:p>
    <w:p w:rsidR="002D70DA" w:rsidRDefault="00E55A7F">
      <w:pPr>
        <w:rPr>
          <w:rFonts w:ascii="Arial" w:eastAsia="Gulim" w:hAnsi="Arial" w:cs="Arial"/>
          <w:b/>
          <w:sz w:val="32"/>
          <w:szCs w:val="32"/>
        </w:rPr>
      </w:pPr>
      <w:r>
        <w:rPr>
          <w:rFonts w:ascii="Arial" w:eastAsia="Gulim" w:hAnsi="Arial" w:cs="Arial"/>
          <w:b/>
          <w:sz w:val="32"/>
          <w:szCs w:val="32"/>
        </w:rPr>
        <w:fldChar w:fldCharType="begin"/>
      </w:r>
      <w:r>
        <w:rPr>
          <w:rFonts w:ascii="Arial" w:eastAsia="Gulim" w:hAnsi="Arial" w:cs="Arial"/>
          <w:b/>
          <w:sz w:val="32"/>
          <w:szCs w:val="32"/>
        </w:rPr>
        <w:instrText xml:space="preserve"> HYPERLINK  \l "UnitCommands" </w:instrText>
      </w:r>
      <w:r>
        <w:rPr>
          <w:rFonts w:ascii="Arial" w:eastAsia="Gulim" w:hAnsi="Arial" w:cs="Arial"/>
          <w:b/>
          <w:sz w:val="32"/>
          <w:szCs w:val="32"/>
        </w:rPr>
      </w:r>
      <w:r>
        <w:rPr>
          <w:rFonts w:ascii="Arial" w:eastAsia="Gulim" w:hAnsi="Arial" w:cs="Arial"/>
          <w:b/>
          <w:sz w:val="32"/>
          <w:szCs w:val="32"/>
        </w:rPr>
        <w:fldChar w:fldCharType="separate"/>
      </w:r>
      <w:r w:rsidR="007A7593" w:rsidRPr="00E55A7F">
        <w:rPr>
          <w:rStyle w:val="Hyperlink"/>
          <w:rFonts w:ascii="Arial" w:eastAsia="Gulim" w:hAnsi="Arial" w:cs="Arial"/>
          <w:b/>
          <w:sz w:val="32"/>
          <w:szCs w:val="32"/>
        </w:rPr>
        <w:t>Unit Commands</w:t>
      </w:r>
      <w:r>
        <w:rPr>
          <w:rFonts w:ascii="Arial" w:eastAsia="Gulim" w:hAnsi="Arial" w:cs="Arial"/>
          <w:b/>
          <w:sz w:val="32"/>
          <w:szCs w:val="32"/>
        </w:rPr>
        <w:fldChar w:fldCharType="end"/>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t>5</w:t>
      </w:r>
    </w:p>
    <w:p w:rsidR="00CE17F3" w:rsidRDefault="00E55A7F">
      <w:pPr>
        <w:rPr>
          <w:rFonts w:ascii="Arial" w:eastAsia="Gulim" w:hAnsi="Arial" w:cs="Arial"/>
          <w:b/>
          <w:sz w:val="32"/>
          <w:szCs w:val="32"/>
        </w:rPr>
      </w:pPr>
      <w:r>
        <w:rPr>
          <w:rFonts w:ascii="Arial" w:eastAsia="Gulim" w:hAnsi="Arial" w:cs="Arial"/>
          <w:b/>
          <w:sz w:val="32"/>
          <w:szCs w:val="32"/>
        </w:rPr>
        <w:fldChar w:fldCharType="begin"/>
      </w:r>
      <w:r>
        <w:rPr>
          <w:rFonts w:ascii="Arial" w:eastAsia="Gulim" w:hAnsi="Arial" w:cs="Arial"/>
          <w:b/>
          <w:sz w:val="32"/>
          <w:szCs w:val="32"/>
        </w:rPr>
        <w:instrText xml:space="preserve"> HYPERLINK  \l "UnitStats" </w:instrText>
      </w:r>
      <w:r>
        <w:rPr>
          <w:rFonts w:ascii="Arial" w:eastAsia="Gulim" w:hAnsi="Arial" w:cs="Arial"/>
          <w:b/>
          <w:sz w:val="32"/>
          <w:szCs w:val="32"/>
        </w:rPr>
      </w:r>
      <w:r>
        <w:rPr>
          <w:rFonts w:ascii="Arial" w:eastAsia="Gulim" w:hAnsi="Arial" w:cs="Arial"/>
          <w:b/>
          <w:sz w:val="32"/>
          <w:szCs w:val="32"/>
        </w:rPr>
        <w:fldChar w:fldCharType="separate"/>
      </w:r>
      <w:r w:rsidR="007A7593" w:rsidRPr="00E55A7F">
        <w:rPr>
          <w:rStyle w:val="Hyperlink"/>
          <w:rFonts w:ascii="Arial" w:eastAsia="Gulim" w:hAnsi="Arial" w:cs="Arial"/>
          <w:b/>
          <w:sz w:val="32"/>
          <w:szCs w:val="32"/>
        </w:rPr>
        <w:t>Unit Stats</w:t>
      </w:r>
      <w:r>
        <w:rPr>
          <w:rFonts w:ascii="Arial" w:eastAsia="Gulim" w:hAnsi="Arial" w:cs="Arial"/>
          <w:b/>
          <w:sz w:val="32"/>
          <w:szCs w:val="32"/>
        </w:rPr>
        <w:fldChar w:fldCharType="end"/>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t>7</w:t>
      </w:r>
    </w:p>
    <w:p w:rsidR="00CE17F3" w:rsidRDefault="00E55A7F">
      <w:pPr>
        <w:rPr>
          <w:rFonts w:ascii="Arial" w:eastAsia="Gulim" w:hAnsi="Arial" w:cs="Arial"/>
          <w:b/>
          <w:sz w:val="32"/>
          <w:szCs w:val="32"/>
        </w:rPr>
      </w:pPr>
      <w:r>
        <w:rPr>
          <w:rFonts w:ascii="Arial" w:eastAsia="Gulim" w:hAnsi="Arial" w:cs="Arial"/>
          <w:b/>
          <w:sz w:val="32"/>
          <w:szCs w:val="32"/>
        </w:rPr>
        <w:fldChar w:fldCharType="begin"/>
      </w:r>
      <w:r>
        <w:rPr>
          <w:rFonts w:ascii="Arial" w:eastAsia="Gulim" w:hAnsi="Arial" w:cs="Arial"/>
          <w:b/>
          <w:sz w:val="32"/>
          <w:szCs w:val="32"/>
        </w:rPr>
        <w:instrText xml:space="preserve"> HYPERLINK  \l "Terrain" </w:instrText>
      </w:r>
      <w:r>
        <w:rPr>
          <w:rFonts w:ascii="Arial" w:eastAsia="Gulim" w:hAnsi="Arial" w:cs="Arial"/>
          <w:b/>
          <w:sz w:val="32"/>
          <w:szCs w:val="32"/>
        </w:rPr>
      </w:r>
      <w:r>
        <w:rPr>
          <w:rFonts w:ascii="Arial" w:eastAsia="Gulim" w:hAnsi="Arial" w:cs="Arial"/>
          <w:b/>
          <w:sz w:val="32"/>
          <w:szCs w:val="32"/>
        </w:rPr>
        <w:fldChar w:fldCharType="separate"/>
      </w:r>
      <w:r w:rsidR="00CC543B" w:rsidRPr="00E55A7F">
        <w:rPr>
          <w:rStyle w:val="Hyperlink"/>
          <w:rFonts w:ascii="Arial" w:eastAsia="Gulim" w:hAnsi="Arial" w:cs="Arial"/>
          <w:b/>
          <w:sz w:val="32"/>
          <w:szCs w:val="32"/>
        </w:rPr>
        <w:t>Terrain</w:t>
      </w:r>
      <w:r>
        <w:rPr>
          <w:rFonts w:ascii="Arial" w:eastAsia="Gulim" w:hAnsi="Arial" w:cs="Arial"/>
          <w:b/>
          <w:sz w:val="32"/>
          <w:szCs w:val="32"/>
        </w:rPr>
        <w:fldChar w:fldCharType="end"/>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r>
      <w:r w:rsidR="00CC543B">
        <w:rPr>
          <w:rFonts w:ascii="Arial" w:eastAsia="Gulim" w:hAnsi="Arial" w:cs="Arial"/>
          <w:b/>
          <w:sz w:val="32"/>
          <w:szCs w:val="32"/>
        </w:rPr>
        <w:tab/>
        <w:t>8</w:t>
      </w:r>
    </w:p>
    <w:p w:rsidR="00D85409" w:rsidRDefault="00D85409">
      <w:pPr>
        <w:rPr>
          <w:rFonts w:ascii="Arial" w:eastAsia="Gulim" w:hAnsi="Arial" w:cs="Arial"/>
          <w:b/>
          <w:sz w:val="32"/>
          <w:szCs w:val="32"/>
        </w:rPr>
      </w:pPr>
    </w:p>
    <w:p w:rsidR="002D70DA" w:rsidRDefault="002D70DA">
      <w:pPr>
        <w:rPr>
          <w:rFonts w:ascii="Arial" w:eastAsia="Gulim" w:hAnsi="Arial" w:cs="Arial"/>
          <w:b/>
          <w:sz w:val="32"/>
          <w:szCs w:val="32"/>
        </w:rPr>
      </w:pPr>
    </w:p>
    <w:p w:rsidR="002D70DA" w:rsidRDefault="002D70DA">
      <w:pPr>
        <w:rPr>
          <w:rFonts w:ascii="Arial" w:eastAsia="Gulim" w:hAnsi="Arial" w:cs="Arial"/>
          <w:b/>
          <w:sz w:val="32"/>
          <w:szCs w:val="32"/>
        </w:rPr>
      </w:pPr>
    </w:p>
    <w:p w:rsidR="002D70DA" w:rsidRDefault="002D70DA">
      <w:pPr>
        <w:rPr>
          <w:rFonts w:ascii="Arial" w:eastAsia="Gulim" w:hAnsi="Arial" w:cs="Arial"/>
          <w:b/>
          <w:sz w:val="32"/>
          <w:szCs w:val="32"/>
        </w:rPr>
      </w:pPr>
    </w:p>
    <w:p w:rsidR="002D70DA" w:rsidRDefault="002D70DA">
      <w:pPr>
        <w:rPr>
          <w:rFonts w:ascii="Arial" w:eastAsia="Gulim" w:hAnsi="Arial" w:cs="Arial"/>
          <w:b/>
          <w:sz w:val="32"/>
          <w:szCs w:val="32"/>
        </w:rPr>
      </w:pPr>
    </w:p>
    <w:p w:rsidR="002D70DA" w:rsidRDefault="002D70DA">
      <w:pPr>
        <w:rPr>
          <w:rFonts w:ascii="Arial" w:eastAsia="Gulim" w:hAnsi="Arial" w:cs="Arial"/>
          <w:b/>
          <w:sz w:val="32"/>
          <w:szCs w:val="32"/>
        </w:rPr>
      </w:pPr>
    </w:p>
    <w:p w:rsidR="002D70DA" w:rsidRDefault="002D70DA">
      <w:pPr>
        <w:rPr>
          <w:rFonts w:ascii="Arial" w:eastAsia="Gulim" w:hAnsi="Arial" w:cs="Arial"/>
          <w:b/>
          <w:sz w:val="32"/>
          <w:szCs w:val="32"/>
        </w:rPr>
      </w:pPr>
    </w:p>
    <w:p w:rsidR="002D70DA" w:rsidRDefault="002D70DA">
      <w:pPr>
        <w:rPr>
          <w:rFonts w:ascii="Arial" w:eastAsia="Gulim" w:hAnsi="Arial" w:cs="Arial"/>
          <w:b/>
          <w:sz w:val="32"/>
          <w:szCs w:val="32"/>
        </w:rPr>
      </w:pPr>
    </w:p>
    <w:p w:rsidR="002D70DA" w:rsidRDefault="002D70DA">
      <w:pPr>
        <w:rPr>
          <w:rFonts w:ascii="Arial" w:eastAsia="Gulim" w:hAnsi="Arial" w:cs="Arial"/>
          <w:b/>
          <w:sz w:val="32"/>
          <w:szCs w:val="32"/>
        </w:rPr>
      </w:pPr>
    </w:p>
    <w:p w:rsidR="002D70DA" w:rsidRPr="002D70DA" w:rsidRDefault="002D70DA" w:rsidP="00CC543B">
      <w:pPr>
        <w:spacing w:after="0"/>
        <w:rPr>
          <w:rFonts w:ascii="Arial" w:eastAsia="Gulim" w:hAnsi="Arial" w:cs="Arial"/>
          <w:b/>
          <w:sz w:val="40"/>
          <w:szCs w:val="40"/>
          <w:u w:val="single"/>
        </w:rPr>
      </w:pPr>
      <w:bookmarkStart w:id="0" w:name="SceneControls"/>
      <w:r w:rsidRPr="002D70DA">
        <w:rPr>
          <w:rFonts w:ascii="Arial" w:eastAsia="Gulim" w:hAnsi="Arial" w:cs="Arial"/>
          <w:b/>
          <w:sz w:val="40"/>
          <w:szCs w:val="40"/>
          <w:u w:val="single"/>
        </w:rPr>
        <w:lastRenderedPageBreak/>
        <w:t>Scene Controls</w:t>
      </w:r>
    </w:p>
    <w:bookmarkEnd w:id="0"/>
    <w:p w:rsidR="00CC543B" w:rsidRPr="00CC543B" w:rsidRDefault="00CC543B" w:rsidP="00CC543B">
      <w:pPr>
        <w:spacing w:after="0" w:line="240" w:lineRule="auto"/>
        <w:rPr>
          <w:rFonts w:ascii="Arial" w:eastAsia="Gulim" w:hAnsi="Arial" w:cs="Arial"/>
          <w:b/>
          <w:sz w:val="24"/>
          <w:szCs w:val="24"/>
        </w:rPr>
      </w:pPr>
    </w:p>
    <w:p w:rsidR="00CE17F3" w:rsidRPr="002D70DA" w:rsidRDefault="002D70DA" w:rsidP="00CC543B">
      <w:pPr>
        <w:spacing w:after="0" w:line="240" w:lineRule="auto"/>
        <w:rPr>
          <w:rFonts w:ascii="Arial" w:eastAsia="Gulim" w:hAnsi="Arial" w:cs="Arial"/>
          <w:b/>
          <w:sz w:val="32"/>
          <w:szCs w:val="32"/>
        </w:rPr>
      </w:pPr>
      <w:r w:rsidRPr="002D70DA">
        <w:rPr>
          <w:rFonts w:ascii="Arial" w:eastAsia="Gulim" w:hAnsi="Arial" w:cs="Arial"/>
          <w:b/>
          <w:sz w:val="32"/>
          <w:szCs w:val="32"/>
        </w:rPr>
        <w:t>Basic Button Mapping</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C / Left Click</w:t>
      </w:r>
      <w:r w:rsidRPr="002D70DA">
        <w:rPr>
          <w:rFonts w:ascii="Arial" w:eastAsia="Gulim" w:hAnsi="Arial" w:cs="Arial"/>
          <w:sz w:val="24"/>
          <w:szCs w:val="24"/>
        </w:rPr>
        <w:tab/>
      </w:r>
      <w:r w:rsidRPr="002D70DA">
        <w:rPr>
          <w:rFonts w:ascii="Arial" w:eastAsia="Gulim" w:hAnsi="Arial" w:cs="Arial"/>
          <w:sz w:val="24"/>
          <w:szCs w:val="24"/>
        </w:rPr>
        <w:tab/>
      </w:r>
      <w:r>
        <w:rPr>
          <w:rFonts w:ascii="Arial" w:eastAsia="Gulim" w:hAnsi="Arial" w:cs="Arial"/>
          <w:sz w:val="24"/>
          <w:szCs w:val="24"/>
        </w:rPr>
        <w:tab/>
      </w:r>
      <w:r w:rsidRPr="002D70DA">
        <w:rPr>
          <w:rFonts w:ascii="Arial" w:eastAsia="Gulim" w:hAnsi="Arial" w:cs="Arial"/>
          <w:sz w:val="24"/>
          <w:szCs w:val="24"/>
        </w:rPr>
        <w:t>—</w:t>
      </w:r>
      <w:r w:rsidRPr="002D70DA">
        <w:rPr>
          <w:rFonts w:ascii="Arial" w:eastAsia="Gulim" w:hAnsi="Arial" w:cs="Arial"/>
          <w:sz w:val="24"/>
          <w:szCs w:val="24"/>
        </w:rPr>
        <w:tab/>
        <w:t>Confirm</w:t>
      </w:r>
    </w:p>
    <w:p w:rsidR="00CE17F3"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X / Right Click</w:t>
      </w:r>
      <w:r w:rsidRPr="002D70DA">
        <w:rPr>
          <w:rFonts w:ascii="Arial" w:eastAsia="Gulim" w:hAnsi="Arial" w:cs="Arial"/>
          <w:sz w:val="24"/>
          <w:szCs w:val="24"/>
        </w:rPr>
        <w:tab/>
      </w:r>
      <w:r w:rsidRPr="002D70DA">
        <w:rPr>
          <w:rFonts w:ascii="Arial" w:eastAsia="Gulim" w:hAnsi="Arial" w:cs="Arial"/>
          <w:sz w:val="24"/>
          <w:szCs w:val="24"/>
        </w:rPr>
        <w:tab/>
        <w:t>—</w:t>
      </w:r>
      <w:r w:rsidRPr="002D70DA">
        <w:rPr>
          <w:rFonts w:ascii="Arial" w:eastAsia="Gulim" w:hAnsi="Arial" w:cs="Arial"/>
          <w:sz w:val="24"/>
          <w:szCs w:val="24"/>
        </w:rPr>
        <w:tab/>
        <w:t>Cancel</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Arrow Keys / Mouse</w:t>
      </w:r>
      <w:r>
        <w:rPr>
          <w:rFonts w:ascii="Arial" w:eastAsia="Gulim" w:hAnsi="Arial" w:cs="Arial"/>
          <w:sz w:val="24"/>
          <w:szCs w:val="24"/>
        </w:rPr>
        <w:tab/>
      </w:r>
      <w:r w:rsidRPr="002D70DA">
        <w:rPr>
          <w:rFonts w:ascii="Arial" w:eastAsia="Gulim" w:hAnsi="Arial" w:cs="Arial"/>
          <w:sz w:val="24"/>
          <w:szCs w:val="24"/>
        </w:rPr>
        <w:tab/>
        <w:t>—</w:t>
      </w:r>
      <w:r w:rsidRPr="002D70DA">
        <w:rPr>
          <w:rFonts w:ascii="Arial" w:eastAsia="Gulim" w:hAnsi="Arial" w:cs="Arial"/>
          <w:sz w:val="24"/>
          <w:szCs w:val="24"/>
        </w:rPr>
        <w:tab/>
        <w:t>Move cursor</w:t>
      </w:r>
    </w:p>
    <w:p w:rsidR="002D70DA" w:rsidRDefault="002D70DA" w:rsidP="002D70DA">
      <w:pPr>
        <w:spacing w:after="0" w:line="240" w:lineRule="auto"/>
        <w:rPr>
          <w:rFonts w:ascii="Arial" w:eastAsia="Gulim" w:hAnsi="Arial" w:cs="Arial"/>
          <w:b/>
          <w:sz w:val="24"/>
          <w:szCs w:val="24"/>
        </w:rPr>
      </w:pPr>
    </w:p>
    <w:p w:rsidR="002D70DA" w:rsidRDefault="002D70DA" w:rsidP="002D70DA">
      <w:pPr>
        <w:spacing w:after="0" w:line="240" w:lineRule="auto"/>
        <w:rPr>
          <w:rFonts w:ascii="Arial" w:eastAsia="Gulim" w:hAnsi="Arial" w:cs="Arial"/>
          <w:b/>
          <w:sz w:val="24"/>
          <w:szCs w:val="24"/>
        </w:rPr>
      </w:pPr>
    </w:p>
    <w:p w:rsidR="002D70DA" w:rsidRPr="002D70DA" w:rsidRDefault="002D70DA" w:rsidP="002D70DA">
      <w:pPr>
        <w:spacing w:after="0" w:line="240" w:lineRule="auto"/>
        <w:rPr>
          <w:rFonts w:ascii="Arial" w:eastAsia="Gulim" w:hAnsi="Arial" w:cs="Arial"/>
          <w:b/>
          <w:sz w:val="32"/>
          <w:szCs w:val="32"/>
        </w:rPr>
      </w:pPr>
      <w:r>
        <w:rPr>
          <w:rFonts w:ascii="Arial" w:eastAsia="Gulim" w:hAnsi="Arial" w:cs="Arial"/>
          <w:b/>
          <w:sz w:val="32"/>
          <w:szCs w:val="32"/>
        </w:rPr>
        <w:t>CO Select Screen</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C</w:t>
      </w:r>
      <w:r w:rsidRPr="002D70DA">
        <w:rPr>
          <w:rFonts w:ascii="Arial" w:eastAsia="Gulim" w:hAnsi="Arial" w:cs="Arial"/>
          <w:sz w:val="24"/>
          <w:szCs w:val="24"/>
        </w:rPr>
        <w:tab/>
      </w:r>
      <w:r w:rsidRPr="002D70DA">
        <w:rPr>
          <w:rFonts w:ascii="Arial" w:eastAsia="Gulim" w:hAnsi="Arial" w:cs="Arial"/>
          <w:sz w:val="24"/>
          <w:szCs w:val="24"/>
        </w:rPr>
        <w:tab/>
        <w:t>—</w:t>
      </w:r>
      <w:r w:rsidRPr="002D70DA">
        <w:rPr>
          <w:rFonts w:ascii="Arial" w:eastAsia="Gulim" w:hAnsi="Arial" w:cs="Arial"/>
          <w:sz w:val="24"/>
          <w:szCs w:val="24"/>
        </w:rPr>
        <w:tab/>
        <w:t>Confirm</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X</w:t>
      </w:r>
      <w:r w:rsidRPr="002D70DA">
        <w:rPr>
          <w:rFonts w:ascii="Arial" w:eastAsia="Gulim" w:hAnsi="Arial" w:cs="Arial"/>
          <w:sz w:val="24"/>
          <w:szCs w:val="24"/>
        </w:rPr>
        <w:tab/>
      </w:r>
      <w:r w:rsidRPr="002D70DA">
        <w:rPr>
          <w:rFonts w:ascii="Arial" w:eastAsia="Gulim" w:hAnsi="Arial" w:cs="Arial"/>
          <w:sz w:val="24"/>
          <w:szCs w:val="24"/>
        </w:rPr>
        <w:tab/>
        <w:t>—</w:t>
      </w:r>
      <w:r w:rsidRPr="002D70DA">
        <w:rPr>
          <w:rFonts w:ascii="Arial" w:eastAsia="Gulim" w:hAnsi="Arial" w:cs="Arial"/>
          <w:sz w:val="24"/>
          <w:szCs w:val="24"/>
        </w:rPr>
        <w:tab/>
        <w:t>Cancel / Go back to Map Select screen</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Q / W</w:t>
      </w:r>
      <w:r w:rsidRPr="002D70DA">
        <w:rPr>
          <w:rFonts w:ascii="Arial" w:eastAsia="Gulim" w:hAnsi="Arial" w:cs="Arial"/>
          <w:sz w:val="24"/>
          <w:szCs w:val="24"/>
        </w:rPr>
        <w:tab/>
      </w:r>
      <w:r w:rsidRPr="002D70DA">
        <w:rPr>
          <w:rFonts w:ascii="Arial" w:eastAsia="Gulim" w:hAnsi="Arial" w:cs="Arial"/>
          <w:sz w:val="24"/>
          <w:szCs w:val="24"/>
        </w:rPr>
        <w:tab/>
        <w:t>—</w:t>
      </w:r>
      <w:r w:rsidRPr="002D70DA">
        <w:rPr>
          <w:rFonts w:ascii="Arial" w:eastAsia="Gulim" w:hAnsi="Arial" w:cs="Arial"/>
          <w:sz w:val="24"/>
          <w:szCs w:val="24"/>
        </w:rPr>
        <w:tab/>
        <w:t>Change nation tabs</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Enter</w:t>
      </w:r>
      <w:r w:rsidRPr="002D70DA">
        <w:rPr>
          <w:rFonts w:ascii="Arial" w:eastAsia="Gulim" w:hAnsi="Arial" w:cs="Arial"/>
          <w:sz w:val="24"/>
          <w:szCs w:val="24"/>
        </w:rPr>
        <w:tab/>
      </w:r>
      <w:r w:rsidRPr="002D70DA">
        <w:rPr>
          <w:rFonts w:ascii="Arial" w:eastAsia="Gulim" w:hAnsi="Arial" w:cs="Arial"/>
          <w:sz w:val="24"/>
          <w:szCs w:val="24"/>
        </w:rPr>
        <w:tab/>
        <w:t>—</w:t>
      </w:r>
      <w:r w:rsidRPr="002D70DA">
        <w:rPr>
          <w:rFonts w:ascii="Arial" w:eastAsia="Gulim" w:hAnsi="Arial" w:cs="Arial"/>
          <w:sz w:val="24"/>
          <w:szCs w:val="24"/>
        </w:rPr>
        <w:tab/>
        <w:t>Confirm / Start Battle (when displaying player choices)</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Arrow Keys</w:t>
      </w:r>
      <w:r w:rsidRPr="002D70DA">
        <w:rPr>
          <w:rFonts w:ascii="Arial" w:eastAsia="Gulim" w:hAnsi="Arial" w:cs="Arial"/>
          <w:sz w:val="24"/>
          <w:szCs w:val="24"/>
        </w:rPr>
        <w:tab/>
        <w:t>—</w:t>
      </w:r>
      <w:r w:rsidRPr="002D70DA">
        <w:rPr>
          <w:rFonts w:ascii="Arial" w:eastAsia="Gulim" w:hAnsi="Arial" w:cs="Arial"/>
          <w:sz w:val="24"/>
          <w:szCs w:val="24"/>
        </w:rPr>
        <w:tab/>
        <w:t>Move cursor</w:t>
      </w:r>
    </w:p>
    <w:p w:rsidR="002D70DA" w:rsidRPr="002D70DA" w:rsidRDefault="002D70DA" w:rsidP="002D70DA">
      <w:pPr>
        <w:spacing w:after="0" w:line="240" w:lineRule="auto"/>
        <w:rPr>
          <w:rFonts w:ascii="Arial" w:eastAsia="Gulim" w:hAnsi="Arial" w:cs="Arial"/>
          <w:i/>
          <w:sz w:val="24"/>
          <w:szCs w:val="24"/>
        </w:rPr>
      </w:pPr>
      <w:r w:rsidRPr="002D70DA">
        <w:rPr>
          <w:rFonts w:ascii="Arial" w:eastAsia="Gulim" w:hAnsi="Arial" w:cs="Arial"/>
          <w:i/>
          <w:sz w:val="24"/>
          <w:szCs w:val="24"/>
        </w:rPr>
        <w:t xml:space="preserve">**Note: Mouse controls have not been </w:t>
      </w:r>
      <w:r>
        <w:rPr>
          <w:rFonts w:ascii="Arial" w:eastAsia="Gulim" w:hAnsi="Arial" w:cs="Arial"/>
          <w:i/>
          <w:sz w:val="24"/>
          <w:szCs w:val="24"/>
        </w:rPr>
        <w:t>implemented</w:t>
      </w:r>
      <w:r w:rsidRPr="002D70DA">
        <w:rPr>
          <w:rFonts w:ascii="Arial" w:eastAsia="Gulim" w:hAnsi="Arial" w:cs="Arial"/>
          <w:i/>
          <w:sz w:val="24"/>
          <w:szCs w:val="24"/>
        </w:rPr>
        <w:t xml:space="preserve"> for CO selection</w:t>
      </w:r>
    </w:p>
    <w:p w:rsidR="002D70DA" w:rsidRDefault="002D70DA" w:rsidP="002D70DA">
      <w:pPr>
        <w:spacing w:after="0" w:line="240" w:lineRule="auto"/>
        <w:rPr>
          <w:rFonts w:ascii="Arial" w:eastAsia="Gulim" w:hAnsi="Arial" w:cs="Arial"/>
          <w:b/>
          <w:sz w:val="24"/>
          <w:szCs w:val="24"/>
        </w:rPr>
      </w:pPr>
    </w:p>
    <w:p w:rsidR="002D70DA" w:rsidRDefault="002D70DA" w:rsidP="002D70DA">
      <w:pPr>
        <w:spacing w:after="0" w:line="240" w:lineRule="auto"/>
        <w:rPr>
          <w:rFonts w:ascii="Arial" w:eastAsia="Gulim" w:hAnsi="Arial" w:cs="Arial"/>
          <w:b/>
          <w:sz w:val="24"/>
          <w:szCs w:val="24"/>
        </w:rPr>
      </w:pPr>
    </w:p>
    <w:p w:rsidR="002D70DA" w:rsidRPr="002D70DA" w:rsidRDefault="002D70DA" w:rsidP="002D70DA">
      <w:pPr>
        <w:spacing w:after="0" w:line="240" w:lineRule="auto"/>
        <w:rPr>
          <w:rFonts w:ascii="Arial" w:eastAsia="Gulim" w:hAnsi="Arial" w:cs="Arial"/>
          <w:b/>
          <w:sz w:val="32"/>
          <w:szCs w:val="32"/>
        </w:rPr>
      </w:pPr>
      <w:r>
        <w:rPr>
          <w:rFonts w:ascii="Arial" w:eastAsia="Gulim" w:hAnsi="Arial" w:cs="Arial"/>
          <w:b/>
          <w:sz w:val="32"/>
          <w:szCs w:val="32"/>
        </w:rPr>
        <w:t>In Battle</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C / Left Click</w:t>
      </w:r>
      <w:r w:rsidRPr="002D70DA">
        <w:rPr>
          <w:rFonts w:ascii="Arial" w:eastAsia="Gulim" w:hAnsi="Arial" w:cs="Arial"/>
          <w:sz w:val="24"/>
          <w:szCs w:val="24"/>
        </w:rPr>
        <w:tab/>
      </w:r>
      <w:r w:rsidRPr="002D70DA">
        <w:rPr>
          <w:rFonts w:ascii="Arial" w:eastAsia="Gulim" w:hAnsi="Arial" w:cs="Arial"/>
          <w:sz w:val="24"/>
          <w:szCs w:val="24"/>
        </w:rPr>
        <w:tab/>
      </w:r>
      <w:r>
        <w:rPr>
          <w:rFonts w:ascii="Arial" w:eastAsia="Gulim" w:hAnsi="Arial" w:cs="Arial"/>
          <w:sz w:val="24"/>
          <w:szCs w:val="24"/>
        </w:rPr>
        <w:tab/>
      </w:r>
      <w:r w:rsidRPr="002D70DA">
        <w:rPr>
          <w:rFonts w:ascii="Arial" w:eastAsia="Gulim" w:hAnsi="Arial" w:cs="Arial"/>
          <w:sz w:val="24"/>
          <w:szCs w:val="24"/>
        </w:rPr>
        <w:t>—</w:t>
      </w:r>
      <w:r w:rsidRPr="002D70DA">
        <w:rPr>
          <w:rFonts w:ascii="Arial" w:eastAsia="Gulim" w:hAnsi="Arial" w:cs="Arial"/>
          <w:sz w:val="24"/>
          <w:szCs w:val="24"/>
        </w:rPr>
        <w:tab/>
        <w:t>Confirm</w:t>
      </w:r>
    </w:p>
    <w:p w:rsidR="002D70DA" w:rsidRPr="002D70DA" w:rsidRDefault="002D70DA" w:rsidP="002D70DA">
      <w:pPr>
        <w:spacing w:after="0" w:line="240" w:lineRule="auto"/>
        <w:ind w:left="2880" w:firstLine="720"/>
        <w:rPr>
          <w:rFonts w:ascii="Arial" w:eastAsia="Gulim" w:hAnsi="Arial" w:cs="Arial"/>
          <w:sz w:val="24"/>
          <w:szCs w:val="24"/>
        </w:rPr>
      </w:pPr>
      <w:r w:rsidRPr="002D70DA">
        <w:rPr>
          <w:rFonts w:ascii="Arial" w:eastAsia="Gulim" w:hAnsi="Arial" w:cs="Arial"/>
          <w:sz w:val="24"/>
          <w:szCs w:val="24"/>
        </w:rPr>
        <w:t>Open Menu (when cursor is not over a unit)</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X / Right Click</w:t>
      </w:r>
      <w:r w:rsidRPr="002D70DA">
        <w:rPr>
          <w:rFonts w:ascii="Arial" w:eastAsia="Gulim" w:hAnsi="Arial" w:cs="Arial"/>
          <w:sz w:val="24"/>
          <w:szCs w:val="24"/>
        </w:rPr>
        <w:tab/>
      </w:r>
      <w:r w:rsidRPr="002D70DA">
        <w:rPr>
          <w:rFonts w:ascii="Arial" w:eastAsia="Gulim" w:hAnsi="Arial" w:cs="Arial"/>
          <w:sz w:val="24"/>
          <w:szCs w:val="24"/>
        </w:rPr>
        <w:tab/>
        <w:t>—</w:t>
      </w:r>
      <w:r w:rsidRPr="002D70DA">
        <w:rPr>
          <w:rFonts w:ascii="Arial" w:eastAsia="Gulim" w:hAnsi="Arial" w:cs="Arial"/>
          <w:sz w:val="24"/>
          <w:szCs w:val="24"/>
        </w:rPr>
        <w:tab/>
        <w:t xml:space="preserve">Cancel </w:t>
      </w:r>
    </w:p>
    <w:p w:rsidR="002D70DA" w:rsidRPr="002D70DA" w:rsidRDefault="002D70DA" w:rsidP="002D70DA">
      <w:pPr>
        <w:spacing w:after="0" w:line="240" w:lineRule="auto"/>
        <w:ind w:left="2880" w:firstLine="720"/>
        <w:rPr>
          <w:rFonts w:ascii="Arial" w:eastAsia="Gulim" w:hAnsi="Arial" w:cs="Arial"/>
          <w:sz w:val="24"/>
          <w:szCs w:val="24"/>
        </w:rPr>
      </w:pPr>
      <w:r w:rsidRPr="002D70DA">
        <w:rPr>
          <w:rFonts w:ascii="Arial" w:eastAsia="Gulim" w:hAnsi="Arial" w:cs="Arial"/>
          <w:sz w:val="24"/>
          <w:szCs w:val="24"/>
        </w:rPr>
        <w:t>Check Attack Range (when cursor is over a unit)</w:t>
      </w:r>
    </w:p>
    <w:p w:rsidR="002D70DA" w:rsidRPr="002D70DA" w:rsidRDefault="002D70DA" w:rsidP="002D70DA">
      <w:pPr>
        <w:spacing w:after="0" w:line="240" w:lineRule="auto"/>
        <w:ind w:left="3600"/>
        <w:rPr>
          <w:rFonts w:ascii="Arial" w:eastAsia="Gulim" w:hAnsi="Arial" w:cs="Arial"/>
          <w:sz w:val="24"/>
          <w:szCs w:val="24"/>
        </w:rPr>
      </w:pPr>
      <w:r w:rsidRPr="002D70DA">
        <w:rPr>
          <w:rFonts w:ascii="Arial" w:eastAsia="Gulim" w:hAnsi="Arial" w:cs="Arial"/>
          <w:sz w:val="24"/>
          <w:szCs w:val="24"/>
        </w:rPr>
        <w:t>See Map / Fast scroll (when cursor is not over a unit)</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Arrow Keys / Mouse</w:t>
      </w:r>
      <w:r w:rsidRPr="002D70DA">
        <w:rPr>
          <w:rFonts w:ascii="Arial" w:eastAsia="Gulim" w:hAnsi="Arial" w:cs="Arial"/>
          <w:sz w:val="24"/>
          <w:szCs w:val="24"/>
        </w:rPr>
        <w:tab/>
      </w:r>
      <w:r>
        <w:rPr>
          <w:rFonts w:ascii="Arial" w:eastAsia="Gulim" w:hAnsi="Arial" w:cs="Arial"/>
          <w:sz w:val="24"/>
          <w:szCs w:val="24"/>
        </w:rPr>
        <w:tab/>
      </w:r>
      <w:r w:rsidRPr="002D70DA">
        <w:rPr>
          <w:rFonts w:ascii="Arial" w:eastAsia="Gulim" w:hAnsi="Arial" w:cs="Arial"/>
          <w:sz w:val="24"/>
          <w:szCs w:val="24"/>
        </w:rPr>
        <w:t>—</w:t>
      </w:r>
      <w:r w:rsidRPr="002D70DA">
        <w:rPr>
          <w:rFonts w:ascii="Arial" w:eastAsia="Gulim" w:hAnsi="Arial" w:cs="Arial"/>
          <w:sz w:val="24"/>
          <w:szCs w:val="24"/>
        </w:rPr>
        <w:tab/>
        <w:t>Move cursor</w:t>
      </w:r>
    </w:p>
    <w:p w:rsidR="002D70DA" w:rsidRDefault="002D70DA" w:rsidP="002D70DA">
      <w:pPr>
        <w:spacing w:after="0" w:line="240" w:lineRule="auto"/>
        <w:rPr>
          <w:rFonts w:ascii="Arial" w:eastAsia="Gulim" w:hAnsi="Arial" w:cs="Arial"/>
          <w:b/>
          <w:sz w:val="24"/>
          <w:szCs w:val="24"/>
        </w:rPr>
      </w:pPr>
    </w:p>
    <w:p w:rsidR="002D70DA" w:rsidRDefault="002D70DA" w:rsidP="002D70DA">
      <w:pPr>
        <w:spacing w:after="0" w:line="240" w:lineRule="auto"/>
        <w:rPr>
          <w:rFonts w:ascii="Arial" w:eastAsia="Gulim" w:hAnsi="Arial" w:cs="Arial"/>
          <w:b/>
          <w:sz w:val="24"/>
          <w:szCs w:val="24"/>
        </w:rPr>
      </w:pPr>
    </w:p>
    <w:p w:rsidR="002D70DA" w:rsidRPr="002D70DA" w:rsidRDefault="002D70DA" w:rsidP="002D70DA">
      <w:pPr>
        <w:spacing w:after="0" w:line="240" w:lineRule="auto"/>
        <w:rPr>
          <w:rFonts w:ascii="Arial" w:eastAsia="Gulim" w:hAnsi="Arial" w:cs="Arial"/>
          <w:b/>
          <w:sz w:val="32"/>
          <w:szCs w:val="32"/>
        </w:rPr>
      </w:pPr>
      <w:r>
        <w:rPr>
          <w:rFonts w:ascii="Arial" w:eastAsia="Gulim" w:hAnsi="Arial" w:cs="Arial"/>
          <w:b/>
          <w:sz w:val="32"/>
          <w:szCs w:val="32"/>
        </w:rPr>
        <w:t>Build Menu</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C / Left Click</w:t>
      </w:r>
      <w:r w:rsidRPr="002D70DA">
        <w:rPr>
          <w:rFonts w:ascii="Arial" w:eastAsia="Gulim" w:hAnsi="Arial" w:cs="Arial"/>
          <w:sz w:val="24"/>
          <w:szCs w:val="24"/>
        </w:rPr>
        <w:tab/>
      </w:r>
      <w:r w:rsidRPr="002D70DA">
        <w:rPr>
          <w:rFonts w:ascii="Arial" w:eastAsia="Gulim" w:hAnsi="Arial" w:cs="Arial"/>
          <w:sz w:val="24"/>
          <w:szCs w:val="24"/>
        </w:rPr>
        <w:tab/>
      </w:r>
      <w:r>
        <w:rPr>
          <w:rFonts w:ascii="Arial" w:eastAsia="Gulim" w:hAnsi="Arial" w:cs="Arial"/>
          <w:sz w:val="24"/>
          <w:szCs w:val="24"/>
        </w:rPr>
        <w:tab/>
      </w:r>
      <w:r w:rsidRPr="002D70DA">
        <w:rPr>
          <w:rFonts w:ascii="Arial" w:eastAsia="Gulim" w:hAnsi="Arial" w:cs="Arial"/>
          <w:sz w:val="24"/>
          <w:szCs w:val="24"/>
        </w:rPr>
        <w:t>—</w:t>
      </w:r>
      <w:r w:rsidRPr="002D70DA">
        <w:rPr>
          <w:rFonts w:ascii="Arial" w:eastAsia="Gulim" w:hAnsi="Arial" w:cs="Arial"/>
          <w:sz w:val="24"/>
          <w:szCs w:val="24"/>
        </w:rPr>
        <w:tab/>
        <w:t>Confirm</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X / Right Click</w:t>
      </w:r>
      <w:r w:rsidRPr="002D70DA">
        <w:rPr>
          <w:rFonts w:ascii="Arial" w:eastAsia="Gulim" w:hAnsi="Arial" w:cs="Arial"/>
          <w:sz w:val="24"/>
          <w:szCs w:val="24"/>
        </w:rPr>
        <w:tab/>
      </w:r>
      <w:r w:rsidRPr="002D70DA">
        <w:rPr>
          <w:rFonts w:ascii="Arial" w:eastAsia="Gulim" w:hAnsi="Arial" w:cs="Arial"/>
          <w:sz w:val="24"/>
          <w:szCs w:val="24"/>
        </w:rPr>
        <w:tab/>
        <w:t>—</w:t>
      </w:r>
      <w:r w:rsidRPr="002D70DA">
        <w:rPr>
          <w:rFonts w:ascii="Arial" w:eastAsia="Gulim" w:hAnsi="Arial" w:cs="Arial"/>
          <w:sz w:val="24"/>
          <w:szCs w:val="24"/>
        </w:rPr>
        <w:tab/>
        <w:t xml:space="preserve">Cancel </w:t>
      </w:r>
    </w:p>
    <w:p w:rsidR="002D70DA" w:rsidRPr="002D70DA" w:rsidRDefault="002D70DA" w:rsidP="002D70DA">
      <w:pPr>
        <w:spacing w:after="0" w:line="240" w:lineRule="auto"/>
        <w:ind w:left="2880" w:firstLine="720"/>
        <w:rPr>
          <w:rFonts w:ascii="Arial" w:eastAsia="Gulim" w:hAnsi="Arial" w:cs="Arial"/>
          <w:sz w:val="24"/>
          <w:szCs w:val="24"/>
        </w:rPr>
      </w:pPr>
      <w:r w:rsidRPr="002D70DA">
        <w:rPr>
          <w:rFonts w:ascii="Arial" w:eastAsia="Gulim" w:hAnsi="Arial" w:cs="Arial"/>
          <w:sz w:val="24"/>
          <w:szCs w:val="24"/>
        </w:rPr>
        <w:t>Exit out of building a unit</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Up and Down Arrows</w:t>
      </w:r>
      <w:r w:rsidRPr="002D70DA">
        <w:rPr>
          <w:rFonts w:ascii="Arial" w:eastAsia="Gulim" w:hAnsi="Arial" w:cs="Arial"/>
          <w:sz w:val="24"/>
          <w:szCs w:val="24"/>
        </w:rPr>
        <w:tab/>
        <w:t>—</w:t>
      </w:r>
      <w:r w:rsidRPr="002D70DA">
        <w:rPr>
          <w:rFonts w:ascii="Arial" w:eastAsia="Gulim" w:hAnsi="Arial" w:cs="Arial"/>
          <w:sz w:val="24"/>
          <w:szCs w:val="24"/>
        </w:rPr>
        <w:tab/>
        <w:t>Move cursor to next index</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Left and Right Arrows</w:t>
      </w:r>
      <w:r w:rsidRPr="002D70DA">
        <w:rPr>
          <w:rFonts w:ascii="Arial" w:eastAsia="Gulim" w:hAnsi="Arial" w:cs="Arial"/>
          <w:sz w:val="24"/>
          <w:szCs w:val="24"/>
        </w:rPr>
        <w:tab/>
        <w:t>—</w:t>
      </w:r>
      <w:r w:rsidRPr="002D70DA">
        <w:rPr>
          <w:rFonts w:ascii="Arial" w:eastAsia="Gulim" w:hAnsi="Arial" w:cs="Arial"/>
          <w:sz w:val="24"/>
          <w:szCs w:val="24"/>
        </w:rPr>
        <w:tab/>
        <w:t>Change active window</w:t>
      </w:r>
    </w:p>
    <w:p w:rsidR="002D70DA" w:rsidRPr="002D70DA" w:rsidRDefault="002D70DA" w:rsidP="002D70DA">
      <w:pPr>
        <w:spacing w:after="0" w:line="240" w:lineRule="auto"/>
        <w:rPr>
          <w:rFonts w:ascii="Arial" w:eastAsia="Gulim" w:hAnsi="Arial" w:cs="Arial"/>
          <w:i/>
          <w:sz w:val="24"/>
          <w:szCs w:val="24"/>
        </w:rPr>
      </w:pPr>
      <w:r w:rsidRPr="002D70DA">
        <w:rPr>
          <w:rFonts w:ascii="Arial" w:eastAsia="Gulim" w:hAnsi="Arial" w:cs="Arial"/>
          <w:i/>
          <w:sz w:val="24"/>
          <w:szCs w:val="24"/>
        </w:rPr>
        <w:t>**Note: Mouse controls have not been implemented for viewing unit stats</w:t>
      </w:r>
    </w:p>
    <w:p w:rsidR="002D70DA" w:rsidRDefault="002D70DA" w:rsidP="002D70DA">
      <w:pPr>
        <w:spacing w:after="0" w:line="240" w:lineRule="auto"/>
        <w:rPr>
          <w:rFonts w:ascii="Arial" w:eastAsia="Gulim" w:hAnsi="Arial" w:cs="Arial"/>
          <w:b/>
          <w:sz w:val="24"/>
          <w:szCs w:val="24"/>
        </w:rPr>
      </w:pPr>
    </w:p>
    <w:p w:rsidR="002D70DA" w:rsidRDefault="002D70DA" w:rsidP="002D70DA">
      <w:pPr>
        <w:spacing w:after="0" w:line="240" w:lineRule="auto"/>
        <w:rPr>
          <w:rFonts w:ascii="Arial" w:eastAsia="Gulim" w:hAnsi="Arial" w:cs="Arial"/>
          <w:b/>
          <w:sz w:val="24"/>
          <w:szCs w:val="24"/>
        </w:rPr>
      </w:pPr>
    </w:p>
    <w:p w:rsidR="002D70DA" w:rsidRPr="002D70DA" w:rsidRDefault="002D70DA" w:rsidP="002D70DA">
      <w:pPr>
        <w:spacing w:after="0" w:line="240" w:lineRule="auto"/>
        <w:rPr>
          <w:rFonts w:ascii="Arial" w:eastAsia="Gulim" w:hAnsi="Arial" w:cs="Arial"/>
          <w:b/>
          <w:sz w:val="32"/>
          <w:szCs w:val="32"/>
        </w:rPr>
      </w:pPr>
      <w:r>
        <w:rPr>
          <w:rFonts w:ascii="Arial" w:eastAsia="Gulim" w:hAnsi="Arial" w:cs="Arial"/>
          <w:b/>
          <w:sz w:val="32"/>
          <w:szCs w:val="32"/>
        </w:rPr>
        <w:t>CO Bio Window</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C / Left Click</w:t>
      </w:r>
      <w:r w:rsidRPr="002D70DA">
        <w:rPr>
          <w:rFonts w:ascii="Arial" w:eastAsia="Gulim" w:hAnsi="Arial" w:cs="Arial"/>
          <w:sz w:val="24"/>
          <w:szCs w:val="24"/>
        </w:rPr>
        <w:tab/>
      </w:r>
      <w:r w:rsidRPr="002D70DA">
        <w:rPr>
          <w:rFonts w:ascii="Arial" w:eastAsia="Gulim" w:hAnsi="Arial" w:cs="Arial"/>
          <w:sz w:val="24"/>
          <w:szCs w:val="24"/>
        </w:rPr>
        <w:tab/>
      </w:r>
      <w:r>
        <w:rPr>
          <w:rFonts w:ascii="Arial" w:eastAsia="Gulim" w:hAnsi="Arial" w:cs="Arial"/>
          <w:sz w:val="24"/>
          <w:szCs w:val="24"/>
        </w:rPr>
        <w:tab/>
      </w:r>
      <w:r w:rsidRPr="002D70DA">
        <w:rPr>
          <w:rFonts w:ascii="Arial" w:eastAsia="Gulim" w:hAnsi="Arial" w:cs="Arial"/>
          <w:sz w:val="24"/>
          <w:szCs w:val="24"/>
        </w:rPr>
        <w:t>—</w:t>
      </w:r>
      <w:r w:rsidRPr="002D70DA">
        <w:rPr>
          <w:rFonts w:ascii="Arial" w:eastAsia="Gulim" w:hAnsi="Arial" w:cs="Arial"/>
          <w:sz w:val="24"/>
          <w:szCs w:val="24"/>
        </w:rPr>
        <w:tab/>
        <w:t>Next Page</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X / Right Click</w:t>
      </w:r>
      <w:r w:rsidRPr="002D70DA">
        <w:rPr>
          <w:rFonts w:ascii="Arial" w:eastAsia="Gulim" w:hAnsi="Arial" w:cs="Arial"/>
          <w:sz w:val="24"/>
          <w:szCs w:val="24"/>
        </w:rPr>
        <w:tab/>
      </w:r>
      <w:r w:rsidRPr="002D70DA">
        <w:rPr>
          <w:rFonts w:ascii="Arial" w:eastAsia="Gulim" w:hAnsi="Arial" w:cs="Arial"/>
          <w:sz w:val="24"/>
          <w:szCs w:val="24"/>
        </w:rPr>
        <w:tab/>
        <w:t>—</w:t>
      </w:r>
      <w:r w:rsidRPr="002D70DA">
        <w:rPr>
          <w:rFonts w:ascii="Arial" w:eastAsia="Gulim" w:hAnsi="Arial" w:cs="Arial"/>
          <w:sz w:val="24"/>
          <w:szCs w:val="24"/>
        </w:rPr>
        <w:tab/>
        <w:t>Exit out of Window</w:t>
      </w:r>
    </w:p>
    <w:p w:rsid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Up and Down Arrows</w:t>
      </w:r>
      <w:r w:rsidRPr="002D70DA">
        <w:rPr>
          <w:rFonts w:ascii="Arial" w:eastAsia="Gulim" w:hAnsi="Arial" w:cs="Arial"/>
          <w:sz w:val="24"/>
          <w:szCs w:val="24"/>
        </w:rPr>
        <w:tab/>
        <w:t>—</w:t>
      </w:r>
      <w:r w:rsidRPr="002D70DA">
        <w:rPr>
          <w:rFonts w:ascii="Arial" w:eastAsia="Gulim" w:hAnsi="Arial" w:cs="Arial"/>
          <w:sz w:val="24"/>
          <w:szCs w:val="24"/>
        </w:rPr>
        <w:tab/>
        <w:t>Previous / Next Page</w:t>
      </w:r>
    </w:p>
    <w:p w:rsidR="002D70DA" w:rsidRDefault="002D70DA" w:rsidP="002D70DA">
      <w:pPr>
        <w:spacing w:after="0" w:line="240" w:lineRule="auto"/>
        <w:rPr>
          <w:rFonts w:ascii="Arial" w:eastAsia="Gulim" w:hAnsi="Arial" w:cs="Arial"/>
          <w:sz w:val="24"/>
          <w:szCs w:val="24"/>
        </w:rPr>
      </w:pPr>
    </w:p>
    <w:p w:rsidR="002D70DA" w:rsidRDefault="002D70DA" w:rsidP="002D70DA">
      <w:pPr>
        <w:spacing w:after="0" w:line="240" w:lineRule="auto"/>
        <w:rPr>
          <w:rFonts w:ascii="Arial" w:eastAsia="Gulim" w:hAnsi="Arial" w:cs="Arial"/>
          <w:sz w:val="24"/>
          <w:szCs w:val="24"/>
        </w:rPr>
      </w:pPr>
    </w:p>
    <w:p w:rsidR="002D70DA" w:rsidRDefault="002D70DA" w:rsidP="002D70DA">
      <w:pPr>
        <w:spacing w:after="0" w:line="240" w:lineRule="auto"/>
        <w:rPr>
          <w:rFonts w:ascii="Arial" w:eastAsia="Gulim" w:hAnsi="Arial" w:cs="Arial"/>
          <w:sz w:val="24"/>
          <w:szCs w:val="24"/>
        </w:rPr>
      </w:pPr>
    </w:p>
    <w:p w:rsidR="002D70DA" w:rsidRDefault="002D70DA" w:rsidP="002D70DA">
      <w:pPr>
        <w:spacing w:after="0" w:line="240" w:lineRule="auto"/>
        <w:rPr>
          <w:rFonts w:ascii="Arial" w:eastAsia="Gulim" w:hAnsi="Arial" w:cs="Arial"/>
          <w:sz w:val="24"/>
          <w:szCs w:val="24"/>
        </w:rPr>
      </w:pPr>
    </w:p>
    <w:p w:rsidR="002D70DA" w:rsidRDefault="002D70DA" w:rsidP="002D70DA">
      <w:pPr>
        <w:spacing w:after="0" w:line="240" w:lineRule="auto"/>
        <w:rPr>
          <w:rFonts w:ascii="Arial" w:eastAsia="Gulim" w:hAnsi="Arial" w:cs="Arial"/>
          <w:b/>
          <w:sz w:val="40"/>
          <w:szCs w:val="40"/>
          <w:u w:val="single"/>
        </w:rPr>
      </w:pPr>
      <w:bookmarkStart w:id="1" w:name="Gameplay"/>
      <w:r w:rsidRPr="002D70DA">
        <w:rPr>
          <w:rFonts w:ascii="Arial" w:eastAsia="Gulim" w:hAnsi="Arial" w:cs="Arial"/>
          <w:b/>
          <w:sz w:val="40"/>
          <w:szCs w:val="40"/>
          <w:u w:val="single"/>
        </w:rPr>
        <w:lastRenderedPageBreak/>
        <w:t>Gameplay</w:t>
      </w:r>
    </w:p>
    <w:bookmarkEnd w:id="1"/>
    <w:p w:rsidR="002D70DA" w:rsidRPr="00CC543B" w:rsidRDefault="002D70DA" w:rsidP="002D70DA">
      <w:pPr>
        <w:spacing w:after="0" w:line="240" w:lineRule="auto"/>
        <w:rPr>
          <w:rFonts w:ascii="Arial" w:eastAsia="Gulim" w:hAnsi="Arial" w:cs="Arial"/>
          <w:b/>
          <w:sz w:val="24"/>
          <w:szCs w:val="24"/>
          <w:u w:val="single"/>
        </w:rPr>
      </w:pPr>
    </w:p>
    <w:p w:rsidR="002D70DA" w:rsidRDefault="002D70DA" w:rsidP="002D70DA">
      <w:pPr>
        <w:spacing w:after="0" w:line="240" w:lineRule="auto"/>
        <w:rPr>
          <w:rFonts w:ascii="Arial" w:eastAsia="Gulim" w:hAnsi="Arial" w:cs="Arial"/>
          <w:b/>
          <w:sz w:val="32"/>
          <w:szCs w:val="32"/>
        </w:rPr>
      </w:pPr>
      <w:r w:rsidRPr="002D70DA">
        <w:rPr>
          <w:rFonts w:ascii="Arial" w:eastAsia="Gulim" w:hAnsi="Arial" w:cs="Arial"/>
          <w:b/>
          <w:sz w:val="32"/>
          <w:szCs w:val="32"/>
        </w:rPr>
        <w:t>Objective</w:t>
      </w:r>
    </w:p>
    <w:p w:rsidR="002D70DA" w:rsidRDefault="002D70DA" w:rsidP="002D70DA">
      <w:pPr>
        <w:spacing w:after="0" w:line="240" w:lineRule="auto"/>
        <w:rPr>
          <w:rFonts w:ascii="Arial" w:eastAsia="Gulim" w:hAnsi="Arial" w:cs="Arial"/>
          <w:sz w:val="24"/>
          <w:szCs w:val="24"/>
        </w:rPr>
      </w:pPr>
      <w:r>
        <w:rPr>
          <w:rFonts w:ascii="Arial" w:eastAsia="Gulim" w:hAnsi="Arial" w:cs="Arial"/>
          <w:b/>
          <w:sz w:val="32"/>
          <w:szCs w:val="32"/>
        </w:rPr>
        <w:tab/>
      </w:r>
      <w:r w:rsidRPr="002D70DA">
        <w:rPr>
          <w:rFonts w:ascii="Arial" w:eastAsia="Gulim" w:hAnsi="Arial" w:cs="Arial"/>
          <w:sz w:val="24"/>
          <w:szCs w:val="24"/>
        </w:rPr>
        <w:t>Defeat all enemy units</w:t>
      </w:r>
      <w:r>
        <w:rPr>
          <w:rFonts w:ascii="Arial" w:eastAsia="Gulim" w:hAnsi="Arial" w:cs="Arial"/>
          <w:sz w:val="24"/>
          <w:szCs w:val="24"/>
        </w:rPr>
        <w:t xml:space="preserve"> (rout)</w:t>
      </w:r>
      <w:r w:rsidRPr="002D70DA">
        <w:rPr>
          <w:rFonts w:ascii="Arial" w:eastAsia="Gulim" w:hAnsi="Arial" w:cs="Arial"/>
          <w:sz w:val="24"/>
          <w:szCs w:val="24"/>
        </w:rPr>
        <w:t xml:space="preserve"> or capture the enemy H</w:t>
      </w:r>
      <w:r>
        <w:rPr>
          <w:rFonts w:ascii="Arial" w:eastAsia="Gulim" w:hAnsi="Arial" w:cs="Arial"/>
          <w:sz w:val="24"/>
          <w:szCs w:val="24"/>
        </w:rPr>
        <w:t>eadquarters</w:t>
      </w:r>
    </w:p>
    <w:p w:rsidR="002D70DA" w:rsidRDefault="002D70DA" w:rsidP="002D70DA">
      <w:pPr>
        <w:spacing w:after="0" w:line="240" w:lineRule="auto"/>
        <w:rPr>
          <w:rFonts w:ascii="Arial" w:eastAsia="Gulim" w:hAnsi="Arial" w:cs="Arial"/>
          <w:sz w:val="24"/>
          <w:szCs w:val="24"/>
        </w:rPr>
      </w:pPr>
    </w:p>
    <w:p w:rsidR="002D70DA" w:rsidRDefault="002D70DA" w:rsidP="002D70DA">
      <w:pPr>
        <w:spacing w:after="0" w:line="240" w:lineRule="auto"/>
        <w:rPr>
          <w:rFonts w:ascii="Arial" w:eastAsia="Gulim" w:hAnsi="Arial" w:cs="Arial"/>
          <w:b/>
          <w:sz w:val="32"/>
          <w:szCs w:val="32"/>
        </w:rPr>
      </w:pPr>
      <w:r>
        <w:rPr>
          <w:rFonts w:ascii="Arial" w:eastAsia="Gulim" w:hAnsi="Arial" w:cs="Arial"/>
          <w:b/>
          <w:sz w:val="32"/>
          <w:szCs w:val="32"/>
        </w:rPr>
        <w:t>Basic Map Detail</w:t>
      </w:r>
    </w:p>
    <w:p w:rsidR="002D70DA" w:rsidRDefault="00855E9A" w:rsidP="002D70DA">
      <w:pPr>
        <w:spacing w:after="0" w:line="240" w:lineRule="auto"/>
        <w:jc w:val="center"/>
        <w:rPr>
          <w:rFonts w:ascii="Arial" w:eastAsia="Gulim" w:hAnsi="Arial" w:cs="Arial"/>
          <w:b/>
          <w:sz w:val="32"/>
          <w:szCs w:val="32"/>
        </w:rPr>
      </w:pPr>
      <w:r>
        <w:rPr>
          <w:rFonts w:ascii="Arial" w:eastAsia="Gulim" w:hAnsi="Arial" w:cs="Arial"/>
          <w:b/>
          <w:noProof/>
          <w:sz w:val="32"/>
          <w:szCs w:val="32"/>
        </w:rPr>
        <w:pict>
          <v:group id="_x0000_s1047" style="position:absolute;left:0;text-align:left;margin-left:137.25pt;margin-top:207.7pt;width:30pt;height:35.25pt;z-index:251670528" coordorigin="1545,5595" coordsize="600,705">
            <v:oval id="_x0000_s1048" style="position:absolute;left:1560;top:5640;width:360;height:360" fillcolor="#ff0909" stroked="f">
              <v:textbox>
                <w:txbxContent>
                  <w:p w:rsidR="00AC0923" w:rsidRPr="002D70DA" w:rsidRDefault="00AC0923" w:rsidP="002D70DA">
                    <w:pPr>
                      <w:rPr>
                        <w:sz w:val="16"/>
                        <w:szCs w:val="16"/>
                      </w:rPr>
                    </w:pPr>
                  </w:p>
                </w:txbxContent>
              </v:textbox>
            </v:oval>
            <v:shape id="_x0000_s1049" type="#_x0000_t202" style="position:absolute;left:1545;top:5595;width:600;height:705" filled="f" stroked="f">
              <v:textbox>
                <w:txbxContent>
                  <w:p w:rsidR="00AC0923" w:rsidRPr="002D70DA" w:rsidRDefault="00AC0923" w:rsidP="002D70DA">
                    <w:pPr>
                      <w:rPr>
                        <w:b/>
                        <w:color w:val="FFFFFF" w:themeColor="background1"/>
                      </w:rPr>
                    </w:pPr>
                    <w:r>
                      <w:rPr>
                        <w:b/>
                        <w:color w:val="FFFFFF" w:themeColor="background1"/>
                      </w:rPr>
                      <w:t>5</w:t>
                    </w:r>
                  </w:p>
                </w:txbxContent>
              </v:textbox>
            </v:shape>
          </v:group>
        </w:pict>
      </w:r>
      <w:r>
        <w:rPr>
          <w:rFonts w:ascii="Arial" w:eastAsia="Gulim" w:hAnsi="Arial" w:cs="Arial"/>
          <w:b/>
          <w:noProof/>
          <w:sz w:val="32"/>
          <w:szCs w:val="32"/>
        </w:rPr>
        <w:pict>
          <v:group id="_x0000_s1044" style="position:absolute;left:0;text-align:left;margin-left:219pt;margin-top:110.2pt;width:30pt;height:35.25pt;z-index:251669504" coordorigin="1545,5595" coordsize="600,705">
            <v:oval id="_x0000_s1045" style="position:absolute;left:1560;top:5640;width:360;height:360" fillcolor="#ff0909" stroked="f">
              <v:textbox>
                <w:txbxContent>
                  <w:p w:rsidR="00AC0923" w:rsidRPr="002D70DA" w:rsidRDefault="00AC0923" w:rsidP="002D70DA">
                    <w:pPr>
                      <w:rPr>
                        <w:sz w:val="16"/>
                        <w:szCs w:val="16"/>
                      </w:rPr>
                    </w:pPr>
                  </w:p>
                </w:txbxContent>
              </v:textbox>
            </v:oval>
            <v:shape id="_x0000_s1046" type="#_x0000_t202" style="position:absolute;left:1545;top:5595;width:600;height:705" filled="f" stroked="f">
              <v:textbox>
                <w:txbxContent>
                  <w:p w:rsidR="00AC0923" w:rsidRPr="002D70DA" w:rsidRDefault="00AC0923" w:rsidP="002D70DA">
                    <w:pPr>
                      <w:rPr>
                        <w:b/>
                        <w:color w:val="FFFFFF" w:themeColor="background1"/>
                      </w:rPr>
                    </w:pPr>
                    <w:r>
                      <w:rPr>
                        <w:b/>
                        <w:color w:val="FFFFFF" w:themeColor="background1"/>
                      </w:rPr>
                      <w:t>4</w:t>
                    </w:r>
                  </w:p>
                </w:txbxContent>
              </v:textbox>
            </v:shape>
          </v:group>
        </w:pict>
      </w:r>
      <w:r>
        <w:rPr>
          <w:rFonts w:ascii="Arial" w:eastAsia="Gulim" w:hAnsi="Arial" w:cs="Arial"/>
          <w:b/>
          <w:noProof/>
          <w:sz w:val="32"/>
          <w:szCs w:val="32"/>
        </w:rPr>
        <w:pict>
          <v:group id="_x0000_s1041" style="position:absolute;left:0;text-align:left;margin-left:174pt;margin-top:123.7pt;width:30pt;height:35.25pt;z-index:251668480" coordorigin="1545,5595" coordsize="600,705">
            <v:oval id="_x0000_s1042" style="position:absolute;left:1560;top:5640;width:360;height:360" fillcolor="#ff0909" stroked="f">
              <v:textbox>
                <w:txbxContent>
                  <w:p w:rsidR="00AC0923" w:rsidRPr="002D70DA" w:rsidRDefault="00AC0923" w:rsidP="002D70DA">
                    <w:pPr>
                      <w:rPr>
                        <w:sz w:val="16"/>
                        <w:szCs w:val="16"/>
                      </w:rPr>
                    </w:pPr>
                  </w:p>
                </w:txbxContent>
              </v:textbox>
            </v:oval>
            <v:shape id="_x0000_s1043" type="#_x0000_t202" style="position:absolute;left:1545;top:5595;width:600;height:705" filled="f" stroked="f">
              <v:textbox>
                <w:txbxContent>
                  <w:p w:rsidR="00AC0923" w:rsidRPr="002D70DA" w:rsidRDefault="00AC0923" w:rsidP="002D70DA">
                    <w:pPr>
                      <w:rPr>
                        <w:b/>
                        <w:color w:val="FFFFFF" w:themeColor="background1"/>
                      </w:rPr>
                    </w:pPr>
                    <w:r>
                      <w:rPr>
                        <w:b/>
                        <w:color w:val="FFFFFF" w:themeColor="background1"/>
                      </w:rPr>
                      <w:t>3</w:t>
                    </w:r>
                  </w:p>
                </w:txbxContent>
              </v:textbox>
            </v:shape>
          </v:group>
        </w:pict>
      </w:r>
      <w:r>
        <w:rPr>
          <w:rFonts w:ascii="Arial" w:eastAsia="Gulim" w:hAnsi="Arial" w:cs="Arial"/>
          <w:b/>
          <w:noProof/>
          <w:sz w:val="32"/>
          <w:szCs w:val="32"/>
        </w:rPr>
        <w:pict>
          <v:group id="_x0000_s1038" style="position:absolute;left:0;text-align:left;margin-left:114.75pt;margin-top:143.2pt;width:30pt;height:35.25pt;z-index:251667456" coordorigin="1545,5595" coordsize="600,705">
            <v:oval id="_x0000_s1039" style="position:absolute;left:1560;top:5640;width:360;height:360" fillcolor="#ff0909" stroked="f">
              <v:textbox>
                <w:txbxContent>
                  <w:p w:rsidR="00AC0923" w:rsidRPr="002D70DA" w:rsidRDefault="00AC0923" w:rsidP="002D70DA">
                    <w:pPr>
                      <w:rPr>
                        <w:sz w:val="16"/>
                        <w:szCs w:val="16"/>
                      </w:rPr>
                    </w:pPr>
                  </w:p>
                </w:txbxContent>
              </v:textbox>
            </v:oval>
            <v:shape id="_x0000_s1040" type="#_x0000_t202" style="position:absolute;left:1545;top:5595;width:600;height:705" filled="f" stroked="f">
              <v:textbox>
                <w:txbxContent>
                  <w:p w:rsidR="00AC0923" w:rsidRPr="002D70DA" w:rsidRDefault="00AC0923" w:rsidP="002D70DA">
                    <w:pPr>
                      <w:rPr>
                        <w:b/>
                        <w:color w:val="FFFFFF" w:themeColor="background1"/>
                      </w:rPr>
                    </w:pPr>
                    <w:r>
                      <w:rPr>
                        <w:b/>
                        <w:color w:val="FFFFFF" w:themeColor="background1"/>
                      </w:rPr>
                      <w:t>2</w:t>
                    </w:r>
                  </w:p>
                </w:txbxContent>
              </v:textbox>
            </v:shape>
          </v:group>
        </w:pict>
      </w:r>
      <w:r>
        <w:rPr>
          <w:rFonts w:ascii="Arial" w:eastAsia="Gulim" w:hAnsi="Arial" w:cs="Arial"/>
          <w:b/>
          <w:noProof/>
          <w:sz w:val="32"/>
          <w:szCs w:val="32"/>
        </w:rPr>
        <w:pict>
          <v:group id="_x0000_s1037" style="position:absolute;left:0;text-align:left;margin-left:124.5pt;margin-top:25.45pt;width:30pt;height:35.25pt;z-index:251666432" coordorigin="1545,5595" coordsize="600,705">
            <v:oval id="_x0000_s1035" style="position:absolute;left:1560;top:5640;width:360;height:360" fillcolor="#ff0909" stroked="f">
              <v:textbox>
                <w:txbxContent>
                  <w:p w:rsidR="00AC0923" w:rsidRPr="002D70DA" w:rsidRDefault="00AC0923" w:rsidP="002D70DA">
                    <w:pPr>
                      <w:rPr>
                        <w:sz w:val="16"/>
                        <w:szCs w:val="16"/>
                      </w:rPr>
                    </w:pPr>
                  </w:p>
                </w:txbxContent>
              </v:textbox>
            </v:oval>
            <v:shape id="_x0000_s1036" type="#_x0000_t202" style="position:absolute;left:1545;top:5595;width:600;height:705" filled="f" stroked="f">
              <v:textbox>
                <w:txbxContent>
                  <w:p w:rsidR="00AC0923" w:rsidRPr="002D70DA" w:rsidRDefault="00AC0923">
                    <w:pPr>
                      <w:rPr>
                        <w:b/>
                        <w:color w:val="FFFFFF" w:themeColor="background1"/>
                      </w:rPr>
                    </w:pPr>
                    <w:r w:rsidRPr="002D70DA">
                      <w:rPr>
                        <w:b/>
                        <w:color w:val="FFFFFF" w:themeColor="background1"/>
                      </w:rPr>
                      <w:t>1</w:t>
                    </w:r>
                  </w:p>
                </w:txbxContent>
              </v:textbox>
            </v:shape>
          </v:group>
        </w:pict>
      </w:r>
      <w:r w:rsidR="002D70DA">
        <w:rPr>
          <w:rFonts w:ascii="Arial" w:eastAsia="Gulim" w:hAnsi="Arial" w:cs="Arial"/>
          <w:b/>
          <w:noProof/>
          <w:sz w:val="32"/>
          <w:szCs w:val="32"/>
        </w:rPr>
        <w:drawing>
          <wp:inline distT="0" distB="0" distL="0" distR="0">
            <wp:extent cx="3933825" cy="2950369"/>
            <wp:effectExtent l="19050" t="0" r="9525" b="0"/>
            <wp:docPr id="1" name="Picture 0" descr="sna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_2.png"/>
                    <pic:cNvPicPr/>
                  </pic:nvPicPr>
                  <pic:blipFill>
                    <a:blip r:embed="rId7" cstate="print"/>
                    <a:stretch>
                      <a:fillRect/>
                    </a:stretch>
                  </pic:blipFill>
                  <pic:spPr>
                    <a:xfrm>
                      <a:off x="0" y="0"/>
                      <a:ext cx="3933825" cy="2950369"/>
                    </a:xfrm>
                    <a:prstGeom prst="rect">
                      <a:avLst/>
                    </a:prstGeom>
                  </pic:spPr>
                </pic:pic>
              </a:graphicData>
            </a:graphic>
          </wp:inline>
        </w:drawing>
      </w:r>
    </w:p>
    <w:p w:rsidR="002D70DA" w:rsidRDefault="002D70DA" w:rsidP="002D70DA">
      <w:pPr>
        <w:spacing w:after="0" w:line="240" w:lineRule="auto"/>
        <w:rPr>
          <w:rFonts w:ascii="Arial" w:eastAsia="Gulim" w:hAnsi="Arial" w:cs="Arial"/>
          <w:b/>
          <w:sz w:val="24"/>
          <w:szCs w:val="24"/>
        </w:rPr>
      </w:pP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1 – Your army’s CO. Displays your CO Power bar and current funds.</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2 – Headquarters. If this is captured, your army loses.</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3 – Unit. A unit that has already moved is darkened.</w:t>
      </w:r>
    </w:p>
    <w:p w:rsidR="002D70DA" w:rsidRPr="002D70DA" w:rsidRDefault="002D70DA" w:rsidP="002D70DA">
      <w:pPr>
        <w:spacing w:after="0" w:line="240" w:lineRule="auto"/>
        <w:rPr>
          <w:rFonts w:ascii="Arial" w:eastAsia="Gulim" w:hAnsi="Arial" w:cs="Arial"/>
          <w:sz w:val="24"/>
          <w:szCs w:val="24"/>
        </w:rPr>
      </w:pPr>
      <w:r w:rsidRPr="002D70DA">
        <w:rPr>
          <w:rFonts w:ascii="Arial" w:eastAsia="Gulim" w:hAnsi="Arial" w:cs="Arial"/>
          <w:sz w:val="24"/>
          <w:szCs w:val="24"/>
        </w:rPr>
        <w:t>4 – Cursor</w:t>
      </w:r>
    </w:p>
    <w:p w:rsidR="002D70DA" w:rsidRPr="002D70DA" w:rsidRDefault="002D70DA" w:rsidP="002D70DA">
      <w:pPr>
        <w:spacing w:after="0" w:line="240" w:lineRule="auto"/>
        <w:ind w:left="450" w:hanging="450"/>
        <w:rPr>
          <w:rFonts w:ascii="Arial" w:eastAsia="Gulim" w:hAnsi="Arial" w:cs="Arial"/>
          <w:sz w:val="24"/>
          <w:szCs w:val="24"/>
        </w:rPr>
      </w:pPr>
      <w:r w:rsidRPr="002D70DA">
        <w:rPr>
          <w:rFonts w:ascii="Arial" w:eastAsia="Gulim" w:hAnsi="Arial" w:cs="Arial"/>
          <w:sz w:val="24"/>
          <w:szCs w:val="24"/>
        </w:rPr>
        <w:t xml:space="preserve">5 – Cursor Info window. </w:t>
      </w:r>
      <w:proofErr w:type="gramStart"/>
      <w:r w:rsidRPr="002D70DA">
        <w:rPr>
          <w:rFonts w:ascii="Arial" w:eastAsia="Gulim" w:hAnsi="Arial" w:cs="Arial"/>
          <w:sz w:val="24"/>
          <w:szCs w:val="24"/>
        </w:rPr>
        <w:t>Displays all the information that your cursor is currently over.</w:t>
      </w:r>
      <w:proofErr w:type="gramEnd"/>
      <w:r w:rsidRPr="002D70DA">
        <w:rPr>
          <w:rFonts w:ascii="Arial" w:eastAsia="Gulim" w:hAnsi="Arial" w:cs="Arial"/>
          <w:sz w:val="24"/>
          <w:szCs w:val="24"/>
        </w:rPr>
        <w:t xml:space="preserve"> </w:t>
      </w:r>
      <w:proofErr w:type="gramStart"/>
      <w:r w:rsidRPr="002D70DA">
        <w:rPr>
          <w:rFonts w:ascii="Arial" w:eastAsia="Gulim" w:hAnsi="Arial" w:cs="Arial"/>
          <w:sz w:val="24"/>
          <w:szCs w:val="24"/>
        </w:rPr>
        <w:t>Displays terrain defense, capture points (if applicable), and the unit’s HP, Fuel, and Ammunition.</w:t>
      </w:r>
      <w:proofErr w:type="gramEnd"/>
    </w:p>
    <w:p w:rsidR="002D70DA" w:rsidRDefault="002D70DA" w:rsidP="002D70DA">
      <w:pPr>
        <w:spacing w:after="0" w:line="240" w:lineRule="auto"/>
        <w:ind w:left="450" w:hanging="450"/>
        <w:rPr>
          <w:rFonts w:ascii="Arial" w:eastAsia="Gulim" w:hAnsi="Arial" w:cs="Arial"/>
          <w:b/>
          <w:sz w:val="24"/>
          <w:szCs w:val="24"/>
        </w:rPr>
      </w:pPr>
    </w:p>
    <w:p w:rsidR="00CC543B" w:rsidRDefault="00CC543B" w:rsidP="00CC543B">
      <w:pPr>
        <w:spacing w:after="0" w:line="240" w:lineRule="auto"/>
        <w:ind w:left="450" w:hanging="450"/>
        <w:rPr>
          <w:rFonts w:ascii="Arial" w:eastAsia="Gulim" w:hAnsi="Arial" w:cs="Arial"/>
          <w:b/>
          <w:sz w:val="32"/>
          <w:szCs w:val="32"/>
        </w:rPr>
      </w:pPr>
      <w:r>
        <w:rPr>
          <w:rFonts w:ascii="Arial" w:eastAsia="Gulim" w:hAnsi="Arial" w:cs="Arial"/>
          <w:b/>
          <w:sz w:val="32"/>
          <w:szCs w:val="32"/>
        </w:rPr>
        <w:t>Important Notes</w:t>
      </w:r>
    </w:p>
    <w:p w:rsidR="00CC543B" w:rsidRDefault="00CC543B" w:rsidP="00CC543B">
      <w:pPr>
        <w:spacing w:after="0" w:line="240" w:lineRule="auto"/>
        <w:rPr>
          <w:rFonts w:ascii="Arial" w:eastAsia="Gulim" w:hAnsi="Arial" w:cs="Arial"/>
          <w:sz w:val="32"/>
          <w:szCs w:val="32"/>
        </w:rPr>
      </w:pPr>
      <w:r>
        <w:rPr>
          <w:rFonts w:ascii="Arial" w:eastAsia="Gulim" w:hAnsi="Arial" w:cs="Arial"/>
          <w:sz w:val="32"/>
          <w:szCs w:val="32"/>
        </w:rPr>
        <w:tab/>
        <w:t>Income</w:t>
      </w:r>
    </w:p>
    <w:p w:rsidR="00CC543B" w:rsidRDefault="00CC543B" w:rsidP="00CC543B">
      <w:pPr>
        <w:spacing w:after="0" w:line="240" w:lineRule="auto"/>
        <w:rPr>
          <w:rFonts w:ascii="Arial" w:eastAsia="Gulim" w:hAnsi="Arial" w:cs="Arial"/>
          <w:sz w:val="24"/>
          <w:szCs w:val="24"/>
        </w:rPr>
      </w:pPr>
      <w:r>
        <w:rPr>
          <w:rFonts w:ascii="Arial" w:eastAsia="Gulim" w:hAnsi="Arial" w:cs="Arial"/>
          <w:sz w:val="24"/>
          <w:szCs w:val="24"/>
        </w:rPr>
        <w:t>At the start of every day, you generate daily income based on the number of properties you own. Funds are necessary as they are needed to build and repair units. Thus, it is important to build infantry units to capture as many buildings as possible to increase your funds. Normally, each building you own generates 1000G each day. Certain buildings, such as COM Towers, do not provide income.</w:t>
      </w:r>
    </w:p>
    <w:p w:rsidR="00CC543B" w:rsidRPr="000D60EB" w:rsidRDefault="00CC543B" w:rsidP="00CC543B">
      <w:pPr>
        <w:spacing w:after="0" w:line="240" w:lineRule="auto"/>
        <w:rPr>
          <w:rFonts w:ascii="Arial" w:eastAsia="Gulim" w:hAnsi="Arial" w:cs="Arial"/>
          <w:sz w:val="24"/>
          <w:szCs w:val="24"/>
        </w:rPr>
      </w:pPr>
    </w:p>
    <w:p w:rsidR="00CC543B" w:rsidRDefault="00CC543B" w:rsidP="00CC543B">
      <w:pPr>
        <w:spacing w:after="0" w:line="240" w:lineRule="auto"/>
        <w:rPr>
          <w:rFonts w:ascii="Arial" w:eastAsia="Gulim" w:hAnsi="Arial" w:cs="Arial"/>
          <w:sz w:val="32"/>
          <w:szCs w:val="32"/>
        </w:rPr>
      </w:pPr>
      <w:r>
        <w:rPr>
          <w:rFonts w:ascii="Arial" w:eastAsia="Gulim" w:hAnsi="Arial" w:cs="Arial"/>
          <w:sz w:val="32"/>
          <w:szCs w:val="32"/>
        </w:rPr>
        <w:tab/>
        <w:t>Repair</w:t>
      </w:r>
    </w:p>
    <w:p w:rsidR="00CC543B" w:rsidRDefault="00CC543B" w:rsidP="00CC543B">
      <w:pPr>
        <w:spacing w:after="0" w:line="240" w:lineRule="auto"/>
        <w:rPr>
          <w:rFonts w:ascii="Arial" w:eastAsia="Gulim" w:hAnsi="Arial" w:cs="Arial"/>
          <w:sz w:val="24"/>
          <w:szCs w:val="24"/>
        </w:rPr>
      </w:pPr>
      <w:r>
        <w:rPr>
          <w:rFonts w:ascii="Arial" w:eastAsia="Gulim" w:hAnsi="Arial" w:cs="Arial"/>
          <w:sz w:val="24"/>
          <w:szCs w:val="24"/>
        </w:rPr>
        <w:t xml:space="preserve">At the start of every day, units left on a property belonging to its army make repairs and get supplies. Units may only be repaired for 2 HP each day. Repairs cost money proportionally equal to the unit’s cost and the amount of HP healed (e.g. a tank that </w:t>
      </w:r>
      <w:r>
        <w:rPr>
          <w:rFonts w:ascii="Arial" w:eastAsia="Gulim" w:hAnsi="Arial" w:cs="Arial"/>
          <w:sz w:val="24"/>
          <w:szCs w:val="24"/>
        </w:rPr>
        <w:lastRenderedPageBreak/>
        <w:t>costs 7000G must pay 1400G to be repaired 2 HP). Land units may be repaired by standing on a city, base, or headquarters. Air and Sea units may only receive repairs on airports and seaports respectively.</w:t>
      </w:r>
    </w:p>
    <w:p w:rsidR="00CC543B" w:rsidRDefault="00CC543B" w:rsidP="00CC543B">
      <w:pPr>
        <w:spacing w:after="0" w:line="240" w:lineRule="auto"/>
        <w:rPr>
          <w:rFonts w:ascii="Arial" w:eastAsia="Gulim" w:hAnsi="Arial" w:cs="Arial"/>
          <w:sz w:val="24"/>
          <w:szCs w:val="24"/>
        </w:rPr>
      </w:pPr>
    </w:p>
    <w:p w:rsidR="00CC543B" w:rsidRPr="000D60EB" w:rsidRDefault="00CC543B" w:rsidP="00CC543B">
      <w:pPr>
        <w:spacing w:after="0" w:line="240" w:lineRule="auto"/>
        <w:rPr>
          <w:rFonts w:ascii="Arial" w:eastAsia="Gulim" w:hAnsi="Arial" w:cs="Arial"/>
          <w:sz w:val="32"/>
          <w:szCs w:val="32"/>
        </w:rPr>
      </w:pPr>
      <w:r>
        <w:rPr>
          <w:rFonts w:ascii="Arial" w:eastAsia="Gulim" w:hAnsi="Arial" w:cs="Arial"/>
          <w:sz w:val="24"/>
          <w:szCs w:val="24"/>
        </w:rPr>
        <w:tab/>
      </w:r>
      <w:r w:rsidRPr="000D60EB">
        <w:rPr>
          <w:rFonts w:ascii="Arial" w:eastAsia="Gulim" w:hAnsi="Arial" w:cs="Arial"/>
          <w:sz w:val="32"/>
          <w:szCs w:val="32"/>
        </w:rPr>
        <w:t>Building</w:t>
      </w:r>
    </w:p>
    <w:p w:rsidR="00CC543B" w:rsidRDefault="00CC543B" w:rsidP="00CC543B">
      <w:pPr>
        <w:spacing w:after="0" w:line="240" w:lineRule="auto"/>
        <w:rPr>
          <w:rFonts w:ascii="Arial" w:eastAsia="Gulim" w:hAnsi="Arial" w:cs="Arial"/>
          <w:sz w:val="24"/>
          <w:szCs w:val="24"/>
        </w:rPr>
      </w:pPr>
      <w:r>
        <w:rPr>
          <w:rFonts w:ascii="Arial" w:eastAsia="Gulim" w:hAnsi="Arial" w:cs="Arial"/>
          <w:sz w:val="24"/>
          <w:szCs w:val="24"/>
        </w:rPr>
        <w:t>The heart of any game revolves around building your army. Move the cursor over a base, airport, or seaport without a preexisting unit there and select it to open up the build menu. The window on the left displays the list of units to buy and their relative costs. The window on the right displays the unit’s stats (which can be accessed by pressing the Right Arrow key). The window below will explain in detail what each unit is capable of. Once you make your selection, the unit will be deployed; however, it cannot be given commands until the next day.</w:t>
      </w:r>
    </w:p>
    <w:p w:rsidR="00CC543B" w:rsidRDefault="00CC543B" w:rsidP="00CC543B">
      <w:pPr>
        <w:spacing w:after="0" w:line="240" w:lineRule="auto"/>
        <w:rPr>
          <w:rFonts w:ascii="Arial" w:eastAsia="Gulim" w:hAnsi="Arial" w:cs="Arial"/>
          <w:sz w:val="24"/>
          <w:szCs w:val="24"/>
        </w:rPr>
      </w:pPr>
    </w:p>
    <w:p w:rsidR="00CC543B" w:rsidRPr="000D60EB" w:rsidRDefault="00CC543B" w:rsidP="00CC543B">
      <w:pPr>
        <w:spacing w:after="0" w:line="240" w:lineRule="auto"/>
        <w:rPr>
          <w:rFonts w:ascii="Arial" w:eastAsia="Gulim" w:hAnsi="Arial" w:cs="Arial"/>
          <w:sz w:val="32"/>
          <w:szCs w:val="32"/>
        </w:rPr>
      </w:pPr>
      <w:r>
        <w:rPr>
          <w:rFonts w:ascii="Arial" w:eastAsia="Gulim" w:hAnsi="Arial" w:cs="Arial"/>
          <w:sz w:val="24"/>
          <w:szCs w:val="24"/>
        </w:rPr>
        <w:tab/>
      </w:r>
      <w:r w:rsidRPr="000D60EB">
        <w:rPr>
          <w:rFonts w:ascii="Arial" w:eastAsia="Gulim" w:hAnsi="Arial" w:cs="Arial"/>
          <w:sz w:val="32"/>
          <w:szCs w:val="32"/>
        </w:rPr>
        <w:t>Super/CO Powers</w:t>
      </w:r>
    </w:p>
    <w:p w:rsidR="00CC543B" w:rsidRPr="000D60EB" w:rsidRDefault="00CC543B" w:rsidP="00CC543B">
      <w:pPr>
        <w:spacing w:after="0" w:line="240" w:lineRule="auto"/>
        <w:rPr>
          <w:rFonts w:ascii="Arial" w:eastAsia="Gulim" w:hAnsi="Arial" w:cs="Arial"/>
          <w:i/>
          <w:sz w:val="24"/>
          <w:szCs w:val="24"/>
        </w:rPr>
      </w:pPr>
      <w:r>
        <w:rPr>
          <w:rFonts w:ascii="Arial" w:eastAsia="Gulim" w:hAnsi="Arial" w:cs="Arial"/>
          <w:sz w:val="24"/>
          <w:szCs w:val="24"/>
        </w:rPr>
        <w:t xml:space="preserve">Every commanding officer has access to CO Powers. To activate a Power, access it from the main menu and select it. Powers grant boosts to your units whether it be power, movement, or healing. CO Powers can only be used when the CO bar is filled. A normal Power can be used when the small stars are filled while a Super Power requires that all stars are filled. CO Powers can be charged up by doing and receiving damage in battle. </w:t>
      </w:r>
      <w:r>
        <w:rPr>
          <w:rFonts w:ascii="Arial" w:eastAsia="Gulim" w:hAnsi="Arial" w:cs="Arial"/>
          <w:i/>
          <w:sz w:val="24"/>
          <w:szCs w:val="24"/>
        </w:rPr>
        <w:t>The more times you use a CO Power, the longer it takes to charge up again.</w:t>
      </w:r>
    </w:p>
    <w:p w:rsidR="00CC543B" w:rsidRDefault="00CC543B" w:rsidP="000D60EB">
      <w:pPr>
        <w:spacing w:after="0" w:line="240" w:lineRule="auto"/>
        <w:rPr>
          <w:rFonts w:ascii="Arial" w:eastAsia="Gulim" w:hAnsi="Arial" w:cs="Arial"/>
          <w:b/>
          <w:sz w:val="32"/>
          <w:szCs w:val="32"/>
        </w:rPr>
      </w:pPr>
    </w:p>
    <w:p w:rsidR="000D60EB" w:rsidRPr="000D60EB" w:rsidRDefault="000D60EB" w:rsidP="000D60EB">
      <w:pPr>
        <w:spacing w:after="0" w:line="240" w:lineRule="auto"/>
        <w:rPr>
          <w:rFonts w:ascii="Arial" w:eastAsia="Gulim" w:hAnsi="Arial" w:cs="Arial"/>
          <w:b/>
          <w:sz w:val="32"/>
          <w:szCs w:val="32"/>
        </w:rPr>
      </w:pPr>
      <w:r w:rsidRPr="000D60EB">
        <w:rPr>
          <w:rFonts w:ascii="Arial" w:eastAsia="Gulim" w:hAnsi="Arial" w:cs="Arial"/>
          <w:b/>
          <w:sz w:val="32"/>
          <w:szCs w:val="32"/>
        </w:rPr>
        <w:t>Battle Phases</w:t>
      </w:r>
    </w:p>
    <w:p w:rsidR="000D60EB" w:rsidRPr="000D60EB" w:rsidRDefault="000D60EB" w:rsidP="000D60EB">
      <w:pPr>
        <w:spacing w:after="0" w:line="240" w:lineRule="auto"/>
        <w:ind w:firstLine="720"/>
        <w:rPr>
          <w:rFonts w:ascii="Arial" w:eastAsia="Gulim" w:hAnsi="Arial" w:cs="Arial"/>
          <w:sz w:val="32"/>
          <w:szCs w:val="32"/>
        </w:rPr>
      </w:pPr>
      <w:r w:rsidRPr="000D60EB">
        <w:rPr>
          <w:rFonts w:ascii="Arial" w:eastAsia="Gulim" w:hAnsi="Arial" w:cs="Arial"/>
          <w:sz w:val="32"/>
          <w:szCs w:val="32"/>
        </w:rPr>
        <w:t>Pre-turn</w:t>
      </w:r>
    </w:p>
    <w:p w:rsidR="000D60EB" w:rsidRPr="000D60EB" w:rsidRDefault="000D60EB" w:rsidP="000D60EB">
      <w:pPr>
        <w:spacing w:after="0" w:line="240" w:lineRule="auto"/>
        <w:rPr>
          <w:rFonts w:ascii="Arial" w:eastAsia="Gulim" w:hAnsi="Arial" w:cs="Arial"/>
          <w:i/>
          <w:sz w:val="24"/>
          <w:szCs w:val="24"/>
        </w:rPr>
      </w:pPr>
      <w:r>
        <w:rPr>
          <w:rFonts w:ascii="Arial" w:eastAsia="Gulim" w:hAnsi="Arial" w:cs="Arial"/>
          <w:sz w:val="24"/>
          <w:szCs w:val="24"/>
        </w:rPr>
        <w:t xml:space="preserve">Before the beginning of your turn, a number of actions are performed. Firstly, if you activated a Super/CO Power on the previous day, it will be removed. You will then receive your daily income. Each unit is checked for daily fuel costs, destroying any units if necessary. Repairs and supplies are then provided to your units if they are parked on the correct property or are standing near an APC. </w:t>
      </w:r>
      <w:r>
        <w:rPr>
          <w:rFonts w:ascii="Arial" w:eastAsia="Gulim" w:hAnsi="Arial" w:cs="Arial"/>
          <w:i/>
          <w:sz w:val="24"/>
          <w:szCs w:val="24"/>
        </w:rPr>
        <w:t xml:space="preserve">Do note that daily fuel costs are processed </w:t>
      </w:r>
      <w:r>
        <w:rPr>
          <w:rFonts w:ascii="Arial" w:eastAsia="Gulim" w:hAnsi="Arial" w:cs="Arial"/>
          <w:b/>
          <w:i/>
          <w:sz w:val="24"/>
          <w:szCs w:val="24"/>
        </w:rPr>
        <w:t>before</w:t>
      </w:r>
      <w:r>
        <w:rPr>
          <w:rFonts w:ascii="Arial" w:eastAsia="Gulim" w:hAnsi="Arial" w:cs="Arial"/>
          <w:i/>
          <w:sz w:val="24"/>
          <w:szCs w:val="24"/>
        </w:rPr>
        <w:t xml:space="preserve"> supplies are distributed. A plane with zero fuel will crash before it can be supplied by an APC!</w:t>
      </w:r>
    </w:p>
    <w:p w:rsidR="000D60EB" w:rsidRPr="00CC543B" w:rsidRDefault="000D60EB" w:rsidP="00CC543B">
      <w:pPr>
        <w:spacing w:after="0" w:line="240" w:lineRule="auto"/>
        <w:rPr>
          <w:rFonts w:ascii="Arial" w:eastAsia="Gulim" w:hAnsi="Arial" w:cs="Arial"/>
          <w:sz w:val="24"/>
          <w:szCs w:val="24"/>
        </w:rPr>
      </w:pPr>
    </w:p>
    <w:p w:rsidR="000D60EB" w:rsidRPr="000D60EB" w:rsidRDefault="000D60EB" w:rsidP="000D60EB">
      <w:pPr>
        <w:spacing w:after="0" w:line="240" w:lineRule="auto"/>
        <w:ind w:firstLine="720"/>
        <w:rPr>
          <w:rFonts w:ascii="Arial" w:eastAsia="Gulim" w:hAnsi="Arial" w:cs="Arial"/>
          <w:sz w:val="32"/>
          <w:szCs w:val="32"/>
        </w:rPr>
      </w:pPr>
      <w:r w:rsidRPr="000D60EB">
        <w:rPr>
          <w:rFonts w:ascii="Arial" w:eastAsia="Gulim" w:hAnsi="Arial" w:cs="Arial"/>
          <w:sz w:val="32"/>
          <w:szCs w:val="32"/>
        </w:rPr>
        <w:t>Cursor</w:t>
      </w:r>
    </w:p>
    <w:p w:rsidR="000D60EB" w:rsidRPr="000D60EB" w:rsidRDefault="000D60EB" w:rsidP="000D60EB">
      <w:pPr>
        <w:spacing w:after="0" w:line="240" w:lineRule="auto"/>
        <w:rPr>
          <w:rFonts w:ascii="Arial" w:eastAsia="Gulim" w:hAnsi="Arial" w:cs="Arial"/>
          <w:sz w:val="24"/>
          <w:szCs w:val="24"/>
        </w:rPr>
      </w:pPr>
      <w:r>
        <w:rPr>
          <w:rFonts w:ascii="Arial" w:eastAsia="Gulim" w:hAnsi="Arial" w:cs="Arial"/>
          <w:sz w:val="24"/>
          <w:szCs w:val="24"/>
        </w:rPr>
        <w:t>The player now has full control of the cursor. Here, the player may move around the map, check unit ranges, build units, and open the menu.</w:t>
      </w:r>
    </w:p>
    <w:p w:rsidR="000D60EB" w:rsidRDefault="000D60EB" w:rsidP="000D60EB">
      <w:pPr>
        <w:spacing w:after="0" w:line="240" w:lineRule="auto"/>
        <w:rPr>
          <w:rFonts w:ascii="Arial" w:eastAsia="Gulim" w:hAnsi="Arial" w:cs="Arial"/>
          <w:sz w:val="24"/>
          <w:szCs w:val="24"/>
        </w:rPr>
      </w:pPr>
    </w:p>
    <w:p w:rsidR="000D60EB" w:rsidRPr="000D60EB" w:rsidRDefault="000D60EB" w:rsidP="000D60EB">
      <w:pPr>
        <w:spacing w:after="0" w:line="240" w:lineRule="auto"/>
        <w:ind w:firstLine="720"/>
        <w:rPr>
          <w:rFonts w:ascii="Arial" w:eastAsia="Gulim" w:hAnsi="Arial" w:cs="Arial"/>
          <w:sz w:val="32"/>
          <w:szCs w:val="32"/>
        </w:rPr>
      </w:pPr>
      <w:r w:rsidRPr="000D60EB">
        <w:rPr>
          <w:rFonts w:ascii="Arial" w:eastAsia="Gulim" w:hAnsi="Arial" w:cs="Arial"/>
          <w:sz w:val="32"/>
          <w:szCs w:val="32"/>
        </w:rPr>
        <w:t>Command</w:t>
      </w:r>
    </w:p>
    <w:p w:rsidR="000D60EB" w:rsidRPr="000D60EB" w:rsidRDefault="000D60EB" w:rsidP="000D60EB">
      <w:pPr>
        <w:spacing w:after="0" w:line="240" w:lineRule="auto"/>
        <w:rPr>
          <w:rFonts w:ascii="Arial" w:eastAsia="Gulim" w:hAnsi="Arial" w:cs="Arial"/>
          <w:sz w:val="24"/>
          <w:szCs w:val="24"/>
        </w:rPr>
      </w:pPr>
      <w:r>
        <w:rPr>
          <w:rFonts w:ascii="Arial" w:eastAsia="Gulim" w:hAnsi="Arial" w:cs="Arial"/>
          <w:sz w:val="24"/>
          <w:szCs w:val="24"/>
        </w:rPr>
        <w:t>Upon selecting your own unit, you may move your unit to a valid position. A menu of commands will appear; the types of commands displayed depends on the unit and the location of the spot you chosen. After making your selection, the process will carry out.</w:t>
      </w:r>
    </w:p>
    <w:p w:rsidR="000D60EB" w:rsidRDefault="000D60EB" w:rsidP="000D60EB">
      <w:pPr>
        <w:spacing w:after="0" w:line="240" w:lineRule="auto"/>
        <w:rPr>
          <w:rFonts w:ascii="Arial" w:eastAsia="Gulim" w:hAnsi="Arial" w:cs="Arial"/>
          <w:sz w:val="24"/>
          <w:szCs w:val="24"/>
        </w:rPr>
      </w:pPr>
    </w:p>
    <w:p w:rsidR="000D60EB" w:rsidRPr="000D60EB" w:rsidRDefault="000D60EB" w:rsidP="000D60EB">
      <w:pPr>
        <w:spacing w:after="0" w:line="240" w:lineRule="auto"/>
        <w:ind w:firstLine="720"/>
        <w:rPr>
          <w:rFonts w:ascii="Arial" w:eastAsia="Gulim" w:hAnsi="Arial" w:cs="Arial"/>
          <w:sz w:val="32"/>
          <w:szCs w:val="32"/>
        </w:rPr>
      </w:pPr>
      <w:r w:rsidRPr="000D60EB">
        <w:rPr>
          <w:rFonts w:ascii="Arial" w:eastAsia="Gulim" w:hAnsi="Arial" w:cs="Arial"/>
          <w:sz w:val="32"/>
          <w:szCs w:val="32"/>
        </w:rPr>
        <w:t>Ending Turn</w:t>
      </w:r>
    </w:p>
    <w:p w:rsidR="000D60EB" w:rsidRPr="00CC543B" w:rsidRDefault="000D60EB" w:rsidP="000D60EB">
      <w:pPr>
        <w:spacing w:after="0" w:line="240" w:lineRule="auto"/>
        <w:rPr>
          <w:rFonts w:ascii="Arial" w:eastAsia="Gulim" w:hAnsi="Arial" w:cs="Arial"/>
          <w:sz w:val="24"/>
          <w:szCs w:val="24"/>
        </w:rPr>
      </w:pPr>
      <w:r>
        <w:rPr>
          <w:rFonts w:ascii="Arial" w:eastAsia="Gulim" w:hAnsi="Arial" w:cs="Arial"/>
          <w:sz w:val="24"/>
          <w:szCs w:val="24"/>
        </w:rPr>
        <w:t>Open up the menu and select “End Turn” when you are done giving commands and buying units. It will now be the next player’s turn. One day will advance at the start of Orange Star’s turn.</w:t>
      </w:r>
    </w:p>
    <w:p w:rsidR="002D70DA" w:rsidRDefault="007A7593" w:rsidP="002D70DA">
      <w:pPr>
        <w:spacing w:after="0" w:line="240" w:lineRule="auto"/>
        <w:ind w:left="450" w:hanging="450"/>
        <w:rPr>
          <w:rFonts w:ascii="Arial" w:eastAsia="Gulim" w:hAnsi="Arial" w:cs="Arial"/>
          <w:b/>
          <w:sz w:val="40"/>
          <w:szCs w:val="40"/>
          <w:u w:val="single"/>
        </w:rPr>
      </w:pPr>
      <w:bookmarkStart w:id="2" w:name="UnitCommands"/>
      <w:r>
        <w:rPr>
          <w:rFonts w:ascii="Arial" w:eastAsia="Gulim" w:hAnsi="Arial" w:cs="Arial"/>
          <w:b/>
          <w:sz w:val="40"/>
          <w:szCs w:val="40"/>
          <w:u w:val="single"/>
        </w:rPr>
        <w:lastRenderedPageBreak/>
        <w:t>Unit Commands</w:t>
      </w:r>
    </w:p>
    <w:bookmarkEnd w:id="2"/>
    <w:p w:rsidR="002D70DA" w:rsidRPr="00CC543B" w:rsidRDefault="002D70DA" w:rsidP="002D70DA">
      <w:pPr>
        <w:spacing w:after="0" w:line="240" w:lineRule="auto"/>
        <w:ind w:left="450" w:hanging="450"/>
        <w:rPr>
          <w:rFonts w:ascii="Arial" w:eastAsia="Gulim" w:hAnsi="Arial" w:cs="Arial"/>
          <w:sz w:val="24"/>
          <w:szCs w:val="24"/>
        </w:rPr>
      </w:pPr>
    </w:p>
    <w:p w:rsidR="002D70DA" w:rsidRDefault="002D70DA" w:rsidP="002D70DA">
      <w:pPr>
        <w:spacing w:after="0" w:line="240" w:lineRule="auto"/>
        <w:ind w:left="450" w:hanging="450"/>
        <w:rPr>
          <w:rFonts w:ascii="Arial" w:eastAsia="Gulim" w:hAnsi="Arial" w:cs="Arial"/>
          <w:sz w:val="32"/>
          <w:szCs w:val="32"/>
        </w:rPr>
      </w:pPr>
      <w:r>
        <w:rPr>
          <w:rFonts w:ascii="Arial" w:eastAsia="Gulim" w:hAnsi="Arial" w:cs="Arial"/>
          <w:sz w:val="32"/>
          <w:szCs w:val="32"/>
        </w:rPr>
        <w:t>Move</w:t>
      </w:r>
    </w:p>
    <w:p w:rsidR="002D70DA" w:rsidRDefault="00CC543B" w:rsidP="00CC543B">
      <w:pPr>
        <w:spacing w:after="0" w:line="240" w:lineRule="auto"/>
        <w:rPr>
          <w:rFonts w:ascii="Arial" w:eastAsia="Gulim" w:hAnsi="Arial" w:cs="Arial"/>
          <w:sz w:val="24"/>
          <w:szCs w:val="24"/>
        </w:rPr>
      </w:pPr>
      <w:r>
        <w:rPr>
          <w:rFonts w:ascii="Arial" w:eastAsia="Gulim" w:hAnsi="Arial" w:cs="Arial"/>
          <w:noProof/>
          <w:sz w:val="24"/>
          <w:szCs w:val="24"/>
        </w:rPr>
        <w:drawing>
          <wp:anchor distT="0" distB="0" distL="114300" distR="114300" simplePos="0" relativeHeight="251671552" behindDoc="1" locked="0" layoutInCell="1" allowOverlap="1">
            <wp:simplePos x="0" y="0"/>
            <wp:positionH relativeFrom="column">
              <wp:posOffset>-9525</wp:posOffset>
            </wp:positionH>
            <wp:positionV relativeFrom="paragraph">
              <wp:posOffset>41910</wp:posOffset>
            </wp:positionV>
            <wp:extent cx="1524000" cy="1219200"/>
            <wp:effectExtent l="19050" t="0" r="0" b="0"/>
            <wp:wrapTight wrapText="bothSides">
              <wp:wrapPolygon edited="0">
                <wp:start x="-270" y="0"/>
                <wp:lineTo x="-270" y="21263"/>
                <wp:lineTo x="21600" y="21263"/>
                <wp:lineTo x="21600" y="0"/>
                <wp:lineTo x="-270" y="0"/>
              </wp:wrapPolygon>
            </wp:wrapTight>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8" cstate="print"/>
                    <a:srcRect/>
                    <a:stretch>
                      <a:fillRect/>
                    </a:stretch>
                  </pic:blipFill>
                  <pic:spPr bwMode="auto">
                    <a:xfrm>
                      <a:off x="0" y="0"/>
                      <a:ext cx="1524000" cy="1219200"/>
                    </a:xfrm>
                    <a:prstGeom prst="rect">
                      <a:avLst/>
                    </a:prstGeom>
                    <a:noFill/>
                    <a:ln w="9525">
                      <a:noFill/>
                      <a:miter lim="800000"/>
                      <a:headEnd/>
                      <a:tailEnd/>
                    </a:ln>
                  </pic:spPr>
                </pic:pic>
              </a:graphicData>
            </a:graphic>
          </wp:anchor>
        </w:drawing>
      </w:r>
      <w:r w:rsidR="002D70DA">
        <w:rPr>
          <w:rFonts w:ascii="Arial" w:eastAsia="Gulim" w:hAnsi="Arial" w:cs="Arial"/>
          <w:sz w:val="24"/>
          <w:szCs w:val="24"/>
        </w:rPr>
        <w:t>When selecting a unit to move, blue tiles will appear. This signifies all the possible tiles this unit may move to. Depending on your unit’s move type, some terrain types may reduce your unit’s full movement capacity. Enemy units cannot pass one-another nor can any two units occupy the same space. For each point of movement spent (not necessarily each tile moved), 1 unit of fuel is consumed.</w:t>
      </w:r>
    </w:p>
    <w:p w:rsidR="002D70DA" w:rsidRDefault="002D70DA" w:rsidP="002D70DA">
      <w:pPr>
        <w:spacing w:after="0" w:line="240" w:lineRule="auto"/>
        <w:rPr>
          <w:rFonts w:ascii="Arial" w:eastAsia="Gulim" w:hAnsi="Arial" w:cs="Arial"/>
          <w:sz w:val="24"/>
          <w:szCs w:val="24"/>
        </w:rPr>
      </w:pPr>
    </w:p>
    <w:p w:rsidR="002D70DA" w:rsidRDefault="002D70DA" w:rsidP="002D70DA">
      <w:pPr>
        <w:spacing w:after="0" w:line="240" w:lineRule="auto"/>
        <w:rPr>
          <w:rFonts w:ascii="Arial" w:eastAsia="Gulim" w:hAnsi="Arial" w:cs="Arial"/>
          <w:sz w:val="32"/>
          <w:szCs w:val="32"/>
        </w:rPr>
      </w:pPr>
      <w:r>
        <w:rPr>
          <w:rFonts w:ascii="Arial" w:eastAsia="Gulim" w:hAnsi="Arial" w:cs="Arial"/>
          <w:sz w:val="32"/>
          <w:szCs w:val="32"/>
        </w:rPr>
        <w:t>Join</w:t>
      </w:r>
    </w:p>
    <w:p w:rsidR="00CC543B" w:rsidRDefault="00CC543B" w:rsidP="002D70DA">
      <w:pPr>
        <w:spacing w:after="0" w:line="240" w:lineRule="auto"/>
        <w:rPr>
          <w:rFonts w:ascii="Arial" w:eastAsia="Gulim" w:hAnsi="Arial" w:cs="Arial"/>
          <w:sz w:val="32"/>
          <w:szCs w:val="32"/>
        </w:rPr>
      </w:pPr>
      <w:r>
        <w:rPr>
          <w:rFonts w:ascii="Arial" w:eastAsia="Gulim" w:hAnsi="Arial" w:cs="Arial"/>
          <w:noProof/>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2" type="#_x0000_t13" style="position:absolute;margin-left:84pt;margin-top:8.9pt;width:52.5pt;height:7.15pt;z-index:251674624" fillcolor="#ffc000" strokecolor="red"/>
        </w:pict>
      </w:r>
      <w:r>
        <w:rPr>
          <w:rFonts w:ascii="Arial" w:eastAsia="Gulim" w:hAnsi="Arial" w:cs="Arial"/>
          <w:noProof/>
          <w:sz w:val="32"/>
          <w:szCs w:val="32"/>
        </w:rPr>
        <w:drawing>
          <wp:inline distT="0" distB="0" distL="0" distR="0">
            <wp:extent cx="914400" cy="304800"/>
            <wp:effectExtent l="1905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9" cstate="print"/>
                    <a:srcRect/>
                    <a:stretch>
                      <a:fillRect/>
                    </a:stretch>
                  </pic:blipFill>
                  <pic:spPr bwMode="auto">
                    <a:xfrm>
                      <a:off x="0" y="0"/>
                      <a:ext cx="914400" cy="304800"/>
                    </a:xfrm>
                    <a:prstGeom prst="rect">
                      <a:avLst/>
                    </a:prstGeom>
                    <a:noFill/>
                    <a:ln w="9525">
                      <a:noFill/>
                      <a:miter lim="800000"/>
                      <a:headEnd/>
                      <a:tailEnd/>
                    </a:ln>
                  </pic:spPr>
                </pic:pic>
              </a:graphicData>
            </a:graphic>
          </wp:inline>
        </w:drawing>
      </w:r>
      <w:r>
        <w:rPr>
          <w:rFonts w:ascii="Arial" w:eastAsia="Gulim" w:hAnsi="Arial" w:cs="Arial"/>
          <w:sz w:val="32"/>
          <w:szCs w:val="32"/>
        </w:rPr>
        <w:t xml:space="preserve"> </w:t>
      </w:r>
      <w:r>
        <w:rPr>
          <w:rFonts w:ascii="Arial" w:eastAsia="Gulim" w:hAnsi="Arial" w:cs="Arial"/>
          <w:sz w:val="32"/>
          <w:szCs w:val="32"/>
        </w:rPr>
        <w:tab/>
      </w:r>
      <w:r>
        <w:rPr>
          <w:rFonts w:ascii="Arial" w:eastAsia="Gulim" w:hAnsi="Arial" w:cs="Arial"/>
          <w:sz w:val="32"/>
          <w:szCs w:val="32"/>
        </w:rPr>
        <w:tab/>
      </w:r>
      <w:r>
        <w:rPr>
          <w:rFonts w:ascii="Arial" w:eastAsia="Gulim" w:hAnsi="Arial" w:cs="Arial"/>
          <w:noProof/>
          <w:sz w:val="32"/>
          <w:szCs w:val="32"/>
        </w:rPr>
        <w:drawing>
          <wp:inline distT="0" distB="0" distL="0" distR="0">
            <wp:extent cx="914400" cy="304800"/>
            <wp:effectExtent l="1905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0" cstate="print"/>
                    <a:srcRect/>
                    <a:stretch>
                      <a:fillRect/>
                    </a:stretch>
                  </pic:blipFill>
                  <pic:spPr bwMode="auto">
                    <a:xfrm>
                      <a:off x="0" y="0"/>
                      <a:ext cx="914400" cy="304800"/>
                    </a:xfrm>
                    <a:prstGeom prst="rect">
                      <a:avLst/>
                    </a:prstGeom>
                    <a:noFill/>
                    <a:ln w="9525">
                      <a:noFill/>
                      <a:miter lim="800000"/>
                      <a:headEnd/>
                      <a:tailEnd/>
                    </a:ln>
                  </pic:spPr>
                </pic:pic>
              </a:graphicData>
            </a:graphic>
          </wp:inline>
        </w:drawing>
      </w:r>
    </w:p>
    <w:p w:rsidR="002D70DA" w:rsidRDefault="002D70DA" w:rsidP="002D70DA">
      <w:pPr>
        <w:spacing w:after="0" w:line="240" w:lineRule="auto"/>
        <w:rPr>
          <w:rFonts w:ascii="Arial" w:eastAsia="Gulim" w:hAnsi="Arial" w:cs="Arial"/>
          <w:sz w:val="24"/>
          <w:szCs w:val="24"/>
        </w:rPr>
      </w:pPr>
      <w:r>
        <w:rPr>
          <w:rFonts w:ascii="Arial" w:eastAsia="Gulim" w:hAnsi="Arial" w:cs="Arial"/>
          <w:sz w:val="24"/>
          <w:szCs w:val="24"/>
        </w:rPr>
        <w:t>When a unit moves over a damaged unit of the same type, you may join the two units. The two units combine their HP, fuel, and ammo. However, these values cannot exceed the unit’s maximum. Regardless if the unit you are joining with acted or not, this process will take both units’ turns.</w:t>
      </w:r>
    </w:p>
    <w:p w:rsidR="002D70DA" w:rsidRDefault="002D70DA" w:rsidP="002D70DA">
      <w:pPr>
        <w:spacing w:after="0" w:line="240" w:lineRule="auto"/>
        <w:rPr>
          <w:rFonts w:ascii="Arial" w:eastAsia="Gulim" w:hAnsi="Arial" w:cs="Arial"/>
          <w:sz w:val="24"/>
          <w:szCs w:val="24"/>
        </w:rPr>
      </w:pPr>
    </w:p>
    <w:p w:rsidR="002D70DA" w:rsidRDefault="002D70DA" w:rsidP="002D70DA">
      <w:pPr>
        <w:spacing w:after="0" w:line="240" w:lineRule="auto"/>
        <w:rPr>
          <w:rFonts w:ascii="Arial" w:eastAsia="Gulim" w:hAnsi="Arial" w:cs="Arial"/>
          <w:sz w:val="24"/>
          <w:szCs w:val="24"/>
        </w:rPr>
      </w:pPr>
      <w:r>
        <w:rPr>
          <w:rFonts w:ascii="Arial" w:eastAsia="Gulim" w:hAnsi="Arial" w:cs="Arial"/>
          <w:sz w:val="24"/>
          <w:szCs w:val="24"/>
        </w:rPr>
        <w:t>You may not join units together while they are carrying other units. Also, should the combined HP of the units exceed 10, any HP leftover is reverted back into funds.</w:t>
      </w:r>
    </w:p>
    <w:p w:rsidR="002D70DA" w:rsidRPr="002D70DA" w:rsidRDefault="002D70DA" w:rsidP="002D70DA">
      <w:pPr>
        <w:spacing w:after="0" w:line="240" w:lineRule="auto"/>
        <w:rPr>
          <w:rFonts w:ascii="Arial" w:eastAsia="Gulim" w:hAnsi="Arial" w:cs="Arial"/>
          <w:sz w:val="24"/>
          <w:szCs w:val="24"/>
        </w:rPr>
      </w:pPr>
    </w:p>
    <w:p w:rsidR="002D70DA" w:rsidRDefault="002D70DA" w:rsidP="002D70DA">
      <w:pPr>
        <w:spacing w:after="0" w:line="240" w:lineRule="auto"/>
        <w:rPr>
          <w:rFonts w:ascii="Arial" w:eastAsia="Gulim" w:hAnsi="Arial" w:cs="Arial"/>
          <w:sz w:val="32"/>
          <w:szCs w:val="32"/>
        </w:rPr>
      </w:pPr>
      <w:r>
        <w:rPr>
          <w:rFonts w:ascii="Arial" w:eastAsia="Gulim" w:hAnsi="Arial" w:cs="Arial"/>
          <w:sz w:val="32"/>
          <w:szCs w:val="32"/>
        </w:rPr>
        <w:t>Load</w:t>
      </w:r>
    </w:p>
    <w:p w:rsidR="002D70DA" w:rsidRDefault="002D70DA" w:rsidP="002D70DA">
      <w:pPr>
        <w:spacing w:after="0" w:line="240" w:lineRule="auto"/>
        <w:rPr>
          <w:rFonts w:ascii="Arial" w:eastAsia="Gulim" w:hAnsi="Arial" w:cs="Arial"/>
          <w:sz w:val="24"/>
          <w:szCs w:val="24"/>
        </w:rPr>
      </w:pPr>
      <w:r>
        <w:rPr>
          <w:rFonts w:ascii="Arial" w:eastAsia="Gulim" w:hAnsi="Arial" w:cs="Arial"/>
          <w:sz w:val="24"/>
          <w:szCs w:val="24"/>
        </w:rPr>
        <w:t>Certain units have the ability to carry other units. To load a unit, you must move the cargo onto the carrier, not the carrier onto the cargo. Some units have special effects for carrying units. Beware that any units held in a destroyed carrier will be destroyed along with it.</w:t>
      </w:r>
    </w:p>
    <w:p w:rsidR="002D70DA" w:rsidRDefault="002D70DA" w:rsidP="002D70DA">
      <w:pPr>
        <w:spacing w:after="0" w:line="240" w:lineRule="auto"/>
        <w:rPr>
          <w:rFonts w:ascii="Arial" w:eastAsia="Gulim" w:hAnsi="Arial" w:cs="Arial"/>
          <w:sz w:val="24"/>
          <w:szCs w:val="24"/>
        </w:rPr>
      </w:pPr>
    </w:p>
    <w:p w:rsidR="00CC543B" w:rsidRPr="002D70DA" w:rsidRDefault="00CC543B" w:rsidP="002D70DA">
      <w:pPr>
        <w:spacing w:after="0" w:line="240" w:lineRule="auto"/>
        <w:rPr>
          <w:rFonts w:ascii="Arial" w:eastAsia="Gulim" w:hAnsi="Arial" w:cs="Arial"/>
          <w:sz w:val="24"/>
          <w:szCs w:val="24"/>
        </w:rPr>
      </w:pPr>
      <w:r>
        <w:rPr>
          <w:rFonts w:ascii="Arial" w:eastAsia="Gulim" w:hAnsi="Arial" w:cs="Arial"/>
          <w:noProof/>
          <w:sz w:val="24"/>
          <w:szCs w:val="24"/>
        </w:rPr>
        <w:drawing>
          <wp:anchor distT="0" distB="0" distL="114300" distR="114300" simplePos="0" relativeHeight="251672576" behindDoc="1" locked="0" layoutInCell="1" allowOverlap="1">
            <wp:simplePos x="0" y="0"/>
            <wp:positionH relativeFrom="column">
              <wp:posOffset>-9525</wp:posOffset>
            </wp:positionH>
            <wp:positionV relativeFrom="paragraph">
              <wp:posOffset>-832485</wp:posOffset>
            </wp:positionV>
            <wp:extent cx="914400" cy="914400"/>
            <wp:effectExtent l="19050" t="0" r="0" b="0"/>
            <wp:wrapTight wrapText="bothSides">
              <wp:wrapPolygon edited="0">
                <wp:start x="-450" y="0"/>
                <wp:lineTo x="-450" y="21150"/>
                <wp:lineTo x="21600" y="21150"/>
                <wp:lineTo x="21600" y="0"/>
                <wp:lineTo x="-450" y="0"/>
              </wp:wrapPolygon>
            </wp:wrapTight>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1" cstate="print"/>
                    <a:srcRect/>
                    <a:stretch>
                      <a:fillRect/>
                    </a:stretch>
                  </pic:blipFill>
                  <pic:spPr bwMode="auto">
                    <a:xfrm>
                      <a:off x="0" y="0"/>
                      <a:ext cx="914400" cy="914400"/>
                    </a:xfrm>
                    <a:prstGeom prst="rect">
                      <a:avLst/>
                    </a:prstGeom>
                    <a:noFill/>
                    <a:ln w="9525">
                      <a:noFill/>
                      <a:miter lim="800000"/>
                      <a:headEnd/>
                      <a:tailEnd/>
                    </a:ln>
                  </pic:spPr>
                </pic:pic>
              </a:graphicData>
            </a:graphic>
          </wp:anchor>
        </w:drawing>
      </w:r>
    </w:p>
    <w:p w:rsidR="002D70DA" w:rsidRDefault="002D70DA" w:rsidP="002D70DA">
      <w:pPr>
        <w:spacing w:after="0" w:line="240" w:lineRule="auto"/>
        <w:rPr>
          <w:rFonts w:ascii="Arial" w:eastAsia="Gulim" w:hAnsi="Arial" w:cs="Arial"/>
          <w:sz w:val="32"/>
          <w:szCs w:val="32"/>
        </w:rPr>
      </w:pPr>
      <w:r>
        <w:rPr>
          <w:rFonts w:ascii="Arial" w:eastAsia="Gulim" w:hAnsi="Arial" w:cs="Arial"/>
          <w:sz w:val="32"/>
          <w:szCs w:val="32"/>
        </w:rPr>
        <w:t>Drop</w:t>
      </w:r>
    </w:p>
    <w:p w:rsidR="002D70DA" w:rsidRDefault="002D70DA" w:rsidP="002D70DA">
      <w:pPr>
        <w:spacing w:after="0" w:line="240" w:lineRule="auto"/>
        <w:rPr>
          <w:rFonts w:ascii="Arial" w:eastAsia="Gulim" w:hAnsi="Arial" w:cs="Arial"/>
          <w:sz w:val="24"/>
          <w:szCs w:val="24"/>
        </w:rPr>
      </w:pPr>
      <w:r>
        <w:rPr>
          <w:rFonts w:ascii="Arial" w:eastAsia="Gulim" w:hAnsi="Arial" w:cs="Arial"/>
          <w:sz w:val="24"/>
          <w:szCs w:val="24"/>
        </w:rPr>
        <w:t>To unload the cargo your unit may be carrying, move the carrier to a valid spot where it can empty its hull. Green tiles will illuminate around your selected spot. Choose one of these tiles to drop your unit off.</w:t>
      </w:r>
    </w:p>
    <w:p w:rsidR="002D70DA" w:rsidRDefault="002D70DA" w:rsidP="002D70DA">
      <w:pPr>
        <w:spacing w:after="0" w:line="240" w:lineRule="auto"/>
        <w:rPr>
          <w:rFonts w:ascii="Arial" w:eastAsia="Gulim" w:hAnsi="Arial" w:cs="Arial"/>
          <w:sz w:val="24"/>
          <w:szCs w:val="24"/>
        </w:rPr>
      </w:pPr>
    </w:p>
    <w:p w:rsidR="00CC543B" w:rsidRDefault="00CC543B" w:rsidP="002D70DA">
      <w:pPr>
        <w:spacing w:after="0" w:line="240" w:lineRule="auto"/>
        <w:rPr>
          <w:rFonts w:ascii="Arial" w:eastAsia="Gulim" w:hAnsi="Arial" w:cs="Arial"/>
          <w:sz w:val="32"/>
          <w:szCs w:val="32"/>
        </w:rPr>
      </w:pPr>
      <w:r>
        <w:rPr>
          <w:rFonts w:ascii="Arial" w:eastAsia="Gulim" w:hAnsi="Arial" w:cs="Arial"/>
          <w:noProof/>
          <w:sz w:val="32"/>
          <w:szCs w:val="32"/>
        </w:rPr>
        <w:drawing>
          <wp:anchor distT="0" distB="0" distL="114300" distR="114300" simplePos="0" relativeHeight="251675648" behindDoc="1" locked="0" layoutInCell="1" allowOverlap="1">
            <wp:simplePos x="0" y="0"/>
            <wp:positionH relativeFrom="column">
              <wp:posOffset>-57150</wp:posOffset>
            </wp:positionH>
            <wp:positionV relativeFrom="paragraph">
              <wp:posOffset>-671830</wp:posOffset>
            </wp:positionV>
            <wp:extent cx="1362075" cy="847725"/>
            <wp:effectExtent l="19050" t="0" r="9525" b="0"/>
            <wp:wrapTight wrapText="bothSides">
              <wp:wrapPolygon edited="0">
                <wp:start x="-302" y="0"/>
                <wp:lineTo x="-302" y="21357"/>
                <wp:lineTo x="21751" y="21357"/>
                <wp:lineTo x="21751" y="0"/>
                <wp:lineTo x="-302" y="0"/>
              </wp:wrapPolygon>
            </wp:wrapTight>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2" cstate="print"/>
                    <a:srcRect/>
                    <a:stretch>
                      <a:fillRect/>
                    </a:stretch>
                  </pic:blipFill>
                  <pic:spPr bwMode="auto">
                    <a:xfrm>
                      <a:off x="0" y="0"/>
                      <a:ext cx="1362075" cy="847725"/>
                    </a:xfrm>
                    <a:prstGeom prst="rect">
                      <a:avLst/>
                    </a:prstGeom>
                    <a:noFill/>
                    <a:ln w="9525">
                      <a:noFill/>
                      <a:miter lim="800000"/>
                      <a:headEnd/>
                      <a:tailEnd/>
                    </a:ln>
                  </pic:spPr>
                </pic:pic>
              </a:graphicData>
            </a:graphic>
          </wp:anchor>
        </w:drawing>
      </w:r>
    </w:p>
    <w:p w:rsidR="002D70DA" w:rsidRDefault="002D70DA" w:rsidP="002D70DA">
      <w:pPr>
        <w:spacing w:after="0" w:line="240" w:lineRule="auto"/>
        <w:rPr>
          <w:rFonts w:ascii="Arial" w:eastAsia="Gulim" w:hAnsi="Arial" w:cs="Arial"/>
          <w:sz w:val="32"/>
          <w:szCs w:val="32"/>
        </w:rPr>
      </w:pPr>
      <w:r>
        <w:rPr>
          <w:rFonts w:ascii="Arial" w:eastAsia="Gulim" w:hAnsi="Arial" w:cs="Arial"/>
          <w:sz w:val="32"/>
          <w:szCs w:val="32"/>
        </w:rPr>
        <w:t>Attack</w:t>
      </w:r>
    </w:p>
    <w:p w:rsidR="00CC543B" w:rsidRDefault="00CC543B" w:rsidP="002D70DA">
      <w:pPr>
        <w:spacing w:after="0" w:line="240" w:lineRule="auto"/>
        <w:rPr>
          <w:rFonts w:ascii="Arial" w:eastAsia="Gulim" w:hAnsi="Arial" w:cs="Arial"/>
          <w:sz w:val="32"/>
          <w:szCs w:val="32"/>
        </w:rPr>
      </w:pPr>
      <w:r>
        <w:rPr>
          <w:rFonts w:ascii="Arial" w:eastAsia="Gulim" w:hAnsi="Arial" w:cs="Arial"/>
          <w:noProof/>
          <w:sz w:val="32"/>
          <w:szCs w:val="32"/>
        </w:rPr>
        <w:pict>
          <v:shape id="_x0000_s1053" type="#_x0000_t13" style="position:absolute;margin-left:139.5pt;margin-top:16.65pt;width:52.5pt;height:7.15pt;z-index:251676672" fillcolor="#ffc000" strokecolor="red"/>
        </w:pict>
      </w:r>
      <w:r>
        <w:rPr>
          <w:rFonts w:ascii="Arial" w:eastAsia="Gulim" w:hAnsi="Arial" w:cs="Arial"/>
          <w:noProof/>
          <w:sz w:val="32"/>
          <w:szCs w:val="32"/>
        </w:rPr>
        <w:drawing>
          <wp:inline distT="0" distB="0" distL="0" distR="0">
            <wp:extent cx="981075" cy="381000"/>
            <wp:effectExtent l="19050" t="0" r="9525"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3" cstate="print"/>
                    <a:srcRect/>
                    <a:stretch>
                      <a:fillRect/>
                    </a:stretch>
                  </pic:blipFill>
                  <pic:spPr bwMode="auto">
                    <a:xfrm>
                      <a:off x="0" y="0"/>
                      <a:ext cx="981075" cy="381000"/>
                    </a:xfrm>
                    <a:prstGeom prst="rect">
                      <a:avLst/>
                    </a:prstGeom>
                    <a:noFill/>
                    <a:ln w="9525">
                      <a:noFill/>
                      <a:miter lim="800000"/>
                      <a:headEnd/>
                      <a:tailEnd/>
                    </a:ln>
                  </pic:spPr>
                </pic:pic>
              </a:graphicData>
            </a:graphic>
          </wp:inline>
        </w:drawing>
      </w:r>
      <w:r>
        <w:rPr>
          <w:rFonts w:ascii="Arial" w:eastAsia="Gulim" w:hAnsi="Arial" w:cs="Arial"/>
          <w:noProof/>
          <w:sz w:val="32"/>
          <w:szCs w:val="32"/>
        </w:rPr>
        <w:drawing>
          <wp:inline distT="0" distB="0" distL="0" distR="0">
            <wp:extent cx="609600" cy="457200"/>
            <wp:effectExtent l="1905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4" cstate="print"/>
                    <a:srcRect/>
                    <a:stretch>
                      <a:fillRect/>
                    </a:stretch>
                  </pic:blipFill>
                  <pic:spPr bwMode="auto">
                    <a:xfrm>
                      <a:off x="0" y="0"/>
                      <a:ext cx="609600" cy="457200"/>
                    </a:xfrm>
                    <a:prstGeom prst="rect">
                      <a:avLst/>
                    </a:prstGeom>
                    <a:noFill/>
                    <a:ln w="9525">
                      <a:noFill/>
                      <a:miter lim="800000"/>
                      <a:headEnd/>
                      <a:tailEnd/>
                    </a:ln>
                  </pic:spPr>
                </pic:pic>
              </a:graphicData>
            </a:graphic>
          </wp:inline>
        </w:drawing>
      </w:r>
      <w:r>
        <w:rPr>
          <w:rFonts w:ascii="Arial" w:eastAsia="Gulim" w:hAnsi="Arial" w:cs="Arial"/>
          <w:sz w:val="32"/>
          <w:szCs w:val="32"/>
        </w:rPr>
        <w:tab/>
      </w:r>
      <w:r>
        <w:rPr>
          <w:rFonts w:ascii="Arial" w:eastAsia="Gulim" w:hAnsi="Arial" w:cs="Arial"/>
          <w:sz w:val="32"/>
          <w:szCs w:val="32"/>
        </w:rPr>
        <w:tab/>
        <w:t xml:space="preserve">    </w:t>
      </w:r>
      <w:r>
        <w:rPr>
          <w:rFonts w:ascii="Arial" w:eastAsia="Gulim" w:hAnsi="Arial" w:cs="Arial"/>
          <w:noProof/>
          <w:sz w:val="32"/>
          <w:szCs w:val="32"/>
        </w:rPr>
        <w:drawing>
          <wp:inline distT="0" distB="0" distL="0" distR="0">
            <wp:extent cx="762000" cy="428625"/>
            <wp:effectExtent l="1905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5" cstate="print"/>
                    <a:srcRect/>
                    <a:stretch>
                      <a:fillRect/>
                    </a:stretch>
                  </pic:blipFill>
                  <pic:spPr bwMode="auto">
                    <a:xfrm>
                      <a:off x="0" y="0"/>
                      <a:ext cx="762000" cy="428625"/>
                    </a:xfrm>
                    <a:prstGeom prst="rect">
                      <a:avLst/>
                    </a:prstGeom>
                    <a:noFill/>
                    <a:ln w="9525">
                      <a:noFill/>
                      <a:miter lim="800000"/>
                      <a:headEnd/>
                      <a:tailEnd/>
                    </a:ln>
                  </pic:spPr>
                </pic:pic>
              </a:graphicData>
            </a:graphic>
          </wp:inline>
        </w:drawing>
      </w:r>
    </w:p>
    <w:p w:rsidR="002D70DA" w:rsidRDefault="002D70DA" w:rsidP="002D70DA">
      <w:pPr>
        <w:spacing w:after="0" w:line="240" w:lineRule="auto"/>
        <w:rPr>
          <w:rFonts w:ascii="Arial" w:eastAsia="Gulim" w:hAnsi="Arial" w:cs="Arial"/>
          <w:sz w:val="24"/>
          <w:szCs w:val="24"/>
        </w:rPr>
      </w:pPr>
      <w:r>
        <w:rPr>
          <w:rFonts w:ascii="Arial" w:eastAsia="Gulim" w:hAnsi="Arial" w:cs="Arial"/>
          <w:sz w:val="24"/>
          <w:szCs w:val="24"/>
        </w:rPr>
        <w:t xml:space="preserve">When viewing a unit’s attack range, all possible tiles that this unit can attack are displayed in red. After moving a unit, if the unit is a direct-combat type, it can engage any adjacent enemy units. Indirect-units, however, cannot move and attack on the same turn. Units highlighted in red are available to attack. The predicted damage that your </w:t>
      </w:r>
      <w:r>
        <w:rPr>
          <w:rFonts w:ascii="Arial" w:eastAsia="Gulim" w:hAnsi="Arial" w:cs="Arial"/>
          <w:sz w:val="24"/>
          <w:szCs w:val="24"/>
        </w:rPr>
        <w:lastRenderedPageBreak/>
        <w:t>attack will do is displayed above the cursor info window</w:t>
      </w:r>
      <w:r w:rsidR="000D60EB">
        <w:rPr>
          <w:rFonts w:ascii="Arial" w:eastAsia="Gulim" w:hAnsi="Arial" w:cs="Arial"/>
          <w:sz w:val="24"/>
          <w:szCs w:val="24"/>
        </w:rPr>
        <w:t xml:space="preserve"> (10% damage roughly translates to 1 HP)</w:t>
      </w:r>
      <w:r>
        <w:rPr>
          <w:rFonts w:ascii="Arial" w:eastAsia="Gulim" w:hAnsi="Arial" w:cs="Arial"/>
          <w:sz w:val="24"/>
          <w:szCs w:val="24"/>
        </w:rPr>
        <w:t>. Be careful when attacking—direct-combat enemy units can counter attack.</w:t>
      </w:r>
    </w:p>
    <w:p w:rsidR="002D70DA" w:rsidRPr="002D70DA" w:rsidRDefault="002D70DA" w:rsidP="002D70DA">
      <w:pPr>
        <w:spacing w:after="0" w:line="240" w:lineRule="auto"/>
        <w:rPr>
          <w:rFonts w:ascii="Arial" w:eastAsia="Gulim" w:hAnsi="Arial" w:cs="Arial"/>
          <w:sz w:val="24"/>
          <w:szCs w:val="24"/>
        </w:rPr>
      </w:pPr>
    </w:p>
    <w:p w:rsidR="002D70DA" w:rsidRDefault="002D70DA" w:rsidP="002D70DA">
      <w:pPr>
        <w:spacing w:after="0" w:line="240" w:lineRule="auto"/>
        <w:rPr>
          <w:rFonts w:ascii="Arial" w:eastAsia="Gulim" w:hAnsi="Arial" w:cs="Arial"/>
          <w:sz w:val="32"/>
          <w:szCs w:val="32"/>
        </w:rPr>
      </w:pPr>
      <w:r>
        <w:rPr>
          <w:rFonts w:ascii="Arial" w:eastAsia="Gulim" w:hAnsi="Arial" w:cs="Arial"/>
          <w:sz w:val="32"/>
          <w:szCs w:val="32"/>
        </w:rPr>
        <w:t>Capture</w:t>
      </w:r>
    </w:p>
    <w:p w:rsidR="00CC543B" w:rsidRDefault="00CC543B" w:rsidP="002D70DA">
      <w:pPr>
        <w:spacing w:after="0" w:line="240" w:lineRule="auto"/>
        <w:rPr>
          <w:rFonts w:ascii="Arial" w:eastAsia="Gulim" w:hAnsi="Arial" w:cs="Arial"/>
          <w:sz w:val="24"/>
          <w:szCs w:val="24"/>
        </w:rPr>
      </w:pPr>
      <w:r>
        <w:rPr>
          <w:rFonts w:ascii="Arial" w:eastAsia="Gulim" w:hAnsi="Arial" w:cs="Arial"/>
          <w:noProof/>
          <w:sz w:val="24"/>
          <w:szCs w:val="24"/>
        </w:rPr>
        <w:pict>
          <v:shape id="_x0000_s1051" type="#_x0000_t13" style="position:absolute;margin-left:80.25pt;margin-top:12.9pt;width:52.5pt;height:7.15pt;z-index:251673600" fillcolor="#ffc000" strokecolor="red"/>
        </w:pict>
      </w:r>
      <w:r>
        <w:rPr>
          <w:rFonts w:ascii="Arial" w:eastAsia="Gulim" w:hAnsi="Arial" w:cs="Arial"/>
          <w:noProof/>
          <w:sz w:val="24"/>
          <w:szCs w:val="24"/>
        </w:rPr>
        <w:drawing>
          <wp:inline distT="0" distB="0" distL="0" distR="0">
            <wp:extent cx="838200" cy="381000"/>
            <wp:effectExtent l="1905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6" cstate="print"/>
                    <a:srcRect/>
                    <a:stretch>
                      <a:fillRect/>
                    </a:stretch>
                  </pic:blipFill>
                  <pic:spPr bwMode="auto">
                    <a:xfrm>
                      <a:off x="0" y="0"/>
                      <a:ext cx="838200" cy="381000"/>
                    </a:xfrm>
                    <a:prstGeom prst="rect">
                      <a:avLst/>
                    </a:prstGeom>
                    <a:noFill/>
                    <a:ln w="9525">
                      <a:noFill/>
                      <a:miter lim="800000"/>
                      <a:headEnd/>
                      <a:tailEnd/>
                    </a:ln>
                  </pic:spPr>
                </pic:pic>
              </a:graphicData>
            </a:graphic>
          </wp:inline>
        </w:drawing>
      </w:r>
      <w:r>
        <w:rPr>
          <w:rFonts w:ascii="Arial" w:eastAsia="Gulim" w:hAnsi="Arial" w:cs="Arial"/>
          <w:sz w:val="24"/>
          <w:szCs w:val="24"/>
        </w:rPr>
        <w:tab/>
      </w:r>
      <w:r>
        <w:rPr>
          <w:rFonts w:ascii="Arial" w:eastAsia="Gulim" w:hAnsi="Arial" w:cs="Arial"/>
          <w:sz w:val="24"/>
          <w:szCs w:val="24"/>
        </w:rPr>
        <w:tab/>
      </w:r>
      <w:r>
        <w:rPr>
          <w:rFonts w:ascii="Arial" w:eastAsia="Gulim" w:hAnsi="Arial" w:cs="Arial"/>
          <w:sz w:val="24"/>
          <w:szCs w:val="24"/>
        </w:rPr>
        <w:tab/>
      </w:r>
      <w:r>
        <w:rPr>
          <w:rFonts w:ascii="Arial" w:eastAsia="Gulim" w:hAnsi="Arial" w:cs="Arial"/>
          <w:noProof/>
          <w:sz w:val="24"/>
          <w:szCs w:val="24"/>
        </w:rPr>
        <w:drawing>
          <wp:inline distT="0" distB="0" distL="0" distR="0">
            <wp:extent cx="304800" cy="381000"/>
            <wp:effectExtent l="1905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7" cstate="print"/>
                    <a:srcRect/>
                    <a:stretch>
                      <a:fillRect/>
                    </a:stretch>
                  </pic:blipFill>
                  <pic:spPr bwMode="auto">
                    <a:xfrm>
                      <a:off x="0" y="0"/>
                      <a:ext cx="304800" cy="381000"/>
                    </a:xfrm>
                    <a:prstGeom prst="rect">
                      <a:avLst/>
                    </a:prstGeom>
                    <a:noFill/>
                    <a:ln w="9525">
                      <a:noFill/>
                      <a:miter lim="800000"/>
                      <a:headEnd/>
                      <a:tailEnd/>
                    </a:ln>
                  </pic:spPr>
                </pic:pic>
              </a:graphicData>
            </a:graphic>
          </wp:inline>
        </w:drawing>
      </w:r>
    </w:p>
    <w:p w:rsidR="002D70DA" w:rsidRDefault="002D70DA" w:rsidP="002D70DA">
      <w:pPr>
        <w:spacing w:after="0" w:line="240" w:lineRule="auto"/>
        <w:rPr>
          <w:rFonts w:ascii="Arial" w:eastAsia="Gulim" w:hAnsi="Arial" w:cs="Arial"/>
          <w:sz w:val="24"/>
          <w:szCs w:val="24"/>
        </w:rPr>
      </w:pPr>
      <w:r>
        <w:rPr>
          <w:rFonts w:ascii="Arial" w:eastAsia="Gulim" w:hAnsi="Arial" w:cs="Arial"/>
          <w:sz w:val="24"/>
          <w:szCs w:val="24"/>
        </w:rPr>
        <w:t>Infantry-based units are capable of capturing properties. When moving over a neutral or enemy property, the option to capture the property will appear. Properties have Capture Points, indicating how much longer it will take for your infantry to finish capturing. All properties start off with 20 Capture Points and decrease based on the HP of your infantry unit. Thus, a full 10 HP infantry can capture a property in 2 days.</w:t>
      </w:r>
    </w:p>
    <w:p w:rsidR="002D70DA" w:rsidRDefault="002D70DA" w:rsidP="002D70DA">
      <w:pPr>
        <w:spacing w:after="0" w:line="240" w:lineRule="auto"/>
        <w:rPr>
          <w:rFonts w:ascii="Arial" w:eastAsia="Gulim" w:hAnsi="Arial" w:cs="Arial"/>
          <w:sz w:val="24"/>
          <w:szCs w:val="24"/>
        </w:rPr>
      </w:pPr>
    </w:p>
    <w:p w:rsidR="002D70DA" w:rsidRDefault="002D70DA" w:rsidP="002D70DA">
      <w:pPr>
        <w:spacing w:after="0" w:line="240" w:lineRule="auto"/>
        <w:rPr>
          <w:rFonts w:ascii="Arial" w:eastAsia="Gulim" w:hAnsi="Arial" w:cs="Arial"/>
          <w:sz w:val="24"/>
          <w:szCs w:val="24"/>
        </w:rPr>
      </w:pPr>
      <w:r>
        <w:rPr>
          <w:rFonts w:ascii="Arial" w:eastAsia="Gulim" w:hAnsi="Arial" w:cs="Arial"/>
          <w:sz w:val="24"/>
          <w:szCs w:val="24"/>
        </w:rPr>
        <w:t>As long as your infantry remains on the property and never moves, the property’s Capture Points will not reset back to 20. You may attack with your infantry while capturing and not reset the capturing process (as long as the enemy unit is next to your infantry).</w:t>
      </w:r>
    </w:p>
    <w:p w:rsidR="002D70DA" w:rsidRDefault="002D70DA" w:rsidP="002D70DA">
      <w:pPr>
        <w:spacing w:after="0" w:line="240" w:lineRule="auto"/>
        <w:rPr>
          <w:rFonts w:ascii="Arial" w:eastAsia="Gulim" w:hAnsi="Arial" w:cs="Arial"/>
          <w:sz w:val="24"/>
          <w:szCs w:val="24"/>
        </w:rPr>
      </w:pPr>
    </w:p>
    <w:p w:rsidR="002D70DA" w:rsidRDefault="002D70DA" w:rsidP="002D70DA">
      <w:pPr>
        <w:spacing w:after="0" w:line="240" w:lineRule="auto"/>
        <w:rPr>
          <w:rFonts w:ascii="Arial" w:eastAsia="Gulim" w:hAnsi="Arial" w:cs="Arial"/>
          <w:sz w:val="32"/>
          <w:szCs w:val="32"/>
        </w:rPr>
      </w:pPr>
      <w:r>
        <w:rPr>
          <w:rFonts w:ascii="Arial" w:eastAsia="Gulim" w:hAnsi="Arial" w:cs="Arial"/>
          <w:sz w:val="32"/>
          <w:szCs w:val="32"/>
        </w:rPr>
        <w:t>Launch</w:t>
      </w:r>
    </w:p>
    <w:p w:rsidR="002D70DA" w:rsidRDefault="002D70DA" w:rsidP="002D70DA">
      <w:pPr>
        <w:spacing w:after="0" w:line="240" w:lineRule="auto"/>
        <w:rPr>
          <w:rFonts w:ascii="Arial" w:eastAsia="Gulim" w:hAnsi="Arial" w:cs="Arial"/>
          <w:sz w:val="24"/>
          <w:szCs w:val="24"/>
        </w:rPr>
      </w:pPr>
      <w:r>
        <w:rPr>
          <w:rFonts w:ascii="Arial" w:eastAsia="Gulim" w:hAnsi="Arial" w:cs="Arial"/>
          <w:sz w:val="24"/>
          <w:szCs w:val="24"/>
        </w:rPr>
        <w:t>When an infantry moves onto a missile silo, this command will appear. This allows the user to launch a guided missile to any location on the map. All units within the designated area are damaged for 3 HP, friend or foe. The missile cannot destroy units at low HP values. Note that missile silos are good for only one shot.</w:t>
      </w:r>
    </w:p>
    <w:p w:rsidR="002D70DA" w:rsidRDefault="002D70DA" w:rsidP="002D70DA">
      <w:pPr>
        <w:spacing w:after="0" w:line="240" w:lineRule="auto"/>
        <w:rPr>
          <w:rFonts w:ascii="Arial" w:eastAsia="Gulim" w:hAnsi="Arial" w:cs="Arial"/>
          <w:sz w:val="24"/>
          <w:szCs w:val="24"/>
        </w:rPr>
      </w:pPr>
    </w:p>
    <w:p w:rsidR="007A7593" w:rsidRDefault="007A7593" w:rsidP="002D70DA">
      <w:pPr>
        <w:spacing w:after="0" w:line="240" w:lineRule="auto"/>
        <w:rPr>
          <w:rFonts w:ascii="Arial" w:eastAsia="Gulim" w:hAnsi="Arial" w:cs="Arial"/>
          <w:sz w:val="32"/>
          <w:szCs w:val="32"/>
        </w:rPr>
      </w:pPr>
      <w:r>
        <w:rPr>
          <w:rFonts w:ascii="Arial" w:eastAsia="Gulim" w:hAnsi="Arial" w:cs="Arial"/>
          <w:sz w:val="32"/>
          <w:szCs w:val="32"/>
        </w:rPr>
        <w:t>Supply</w:t>
      </w:r>
    </w:p>
    <w:p w:rsidR="007A7593" w:rsidRDefault="007A7593" w:rsidP="002D70DA">
      <w:pPr>
        <w:spacing w:after="0" w:line="240" w:lineRule="auto"/>
        <w:rPr>
          <w:rFonts w:ascii="Arial" w:eastAsia="Gulim" w:hAnsi="Arial" w:cs="Arial"/>
          <w:sz w:val="24"/>
          <w:szCs w:val="24"/>
        </w:rPr>
      </w:pPr>
      <w:r>
        <w:rPr>
          <w:rFonts w:ascii="Arial" w:eastAsia="Gulim" w:hAnsi="Arial" w:cs="Arial"/>
          <w:sz w:val="24"/>
          <w:szCs w:val="24"/>
        </w:rPr>
        <w:t>This command will immediately give all friendly units surrounding it full supplies i.e. fuel and ammo. At the beginning of each day, units nearby will also receive full supplies.</w:t>
      </w:r>
      <w:r w:rsidR="00CC543B">
        <w:rPr>
          <w:rFonts w:ascii="Arial" w:eastAsia="Gulim" w:hAnsi="Arial" w:cs="Arial"/>
          <w:sz w:val="24"/>
          <w:szCs w:val="24"/>
        </w:rPr>
        <w:t xml:space="preserve"> APCs are the only units that have this command.</w:t>
      </w:r>
    </w:p>
    <w:p w:rsidR="007A7593" w:rsidRPr="007A7593" w:rsidRDefault="007A7593" w:rsidP="002D70DA">
      <w:pPr>
        <w:spacing w:after="0" w:line="240" w:lineRule="auto"/>
        <w:rPr>
          <w:rFonts w:ascii="Arial" w:eastAsia="Gulim" w:hAnsi="Arial" w:cs="Arial"/>
          <w:sz w:val="24"/>
          <w:szCs w:val="24"/>
        </w:rPr>
      </w:pPr>
    </w:p>
    <w:p w:rsidR="002D70DA" w:rsidRDefault="002D70DA" w:rsidP="002D70DA">
      <w:pPr>
        <w:spacing w:after="0" w:line="240" w:lineRule="auto"/>
        <w:rPr>
          <w:rFonts w:ascii="Arial" w:eastAsia="Gulim" w:hAnsi="Arial" w:cs="Arial"/>
          <w:sz w:val="32"/>
          <w:szCs w:val="32"/>
        </w:rPr>
      </w:pPr>
      <w:r>
        <w:rPr>
          <w:rFonts w:ascii="Arial" w:eastAsia="Gulim" w:hAnsi="Arial" w:cs="Arial"/>
          <w:sz w:val="32"/>
          <w:szCs w:val="32"/>
        </w:rPr>
        <w:t>Hide/Dive</w:t>
      </w:r>
    </w:p>
    <w:p w:rsidR="00CC543B" w:rsidRDefault="00CC543B" w:rsidP="002D70DA">
      <w:pPr>
        <w:spacing w:after="0" w:line="240" w:lineRule="auto"/>
        <w:rPr>
          <w:rFonts w:ascii="Arial" w:eastAsia="Gulim" w:hAnsi="Arial" w:cs="Arial"/>
          <w:sz w:val="32"/>
          <w:szCs w:val="32"/>
        </w:rPr>
      </w:pPr>
      <w:r>
        <w:rPr>
          <w:rFonts w:ascii="Arial" w:eastAsia="Gulim" w:hAnsi="Arial" w:cs="Arial"/>
          <w:noProof/>
          <w:sz w:val="32"/>
          <w:szCs w:val="32"/>
        </w:rPr>
        <w:drawing>
          <wp:inline distT="0" distB="0" distL="0" distR="0">
            <wp:extent cx="666750" cy="581025"/>
            <wp:effectExtent l="1905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8" cstate="print"/>
                    <a:srcRect/>
                    <a:stretch>
                      <a:fillRect/>
                    </a:stretch>
                  </pic:blipFill>
                  <pic:spPr bwMode="auto">
                    <a:xfrm>
                      <a:off x="0" y="0"/>
                      <a:ext cx="666750" cy="581025"/>
                    </a:xfrm>
                    <a:prstGeom prst="rect">
                      <a:avLst/>
                    </a:prstGeom>
                    <a:noFill/>
                    <a:ln w="9525">
                      <a:noFill/>
                      <a:miter lim="800000"/>
                      <a:headEnd/>
                      <a:tailEnd/>
                    </a:ln>
                  </pic:spPr>
                </pic:pic>
              </a:graphicData>
            </a:graphic>
          </wp:inline>
        </w:drawing>
      </w:r>
      <w:r>
        <w:rPr>
          <w:rFonts w:ascii="Arial" w:eastAsia="Gulim" w:hAnsi="Arial" w:cs="Arial"/>
          <w:noProof/>
          <w:sz w:val="32"/>
          <w:szCs w:val="32"/>
        </w:rPr>
        <w:drawing>
          <wp:inline distT="0" distB="0" distL="0" distR="0">
            <wp:extent cx="666750" cy="581025"/>
            <wp:effectExtent l="1905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9" cstate="print"/>
                    <a:srcRect/>
                    <a:stretch>
                      <a:fillRect/>
                    </a:stretch>
                  </pic:blipFill>
                  <pic:spPr bwMode="auto">
                    <a:xfrm>
                      <a:off x="0" y="0"/>
                      <a:ext cx="666750" cy="581025"/>
                    </a:xfrm>
                    <a:prstGeom prst="rect">
                      <a:avLst/>
                    </a:prstGeom>
                    <a:noFill/>
                    <a:ln w="9525">
                      <a:noFill/>
                      <a:miter lim="800000"/>
                      <a:headEnd/>
                      <a:tailEnd/>
                    </a:ln>
                  </pic:spPr>
                </pic:pic>
              </a:graphicData>
            </a:graphic>
          </wp:inline>
        </w:drawing>
      </w:r>
    </w:p>
    <w:p w:rsidR="002D70DA" w:rsidRPr="002D70DA" w:rsidRDefault="002D70DA" w:rsidP="002D70DA">
      <w:pPr>
        <w:spacing w:after="0" w:line="240" w:lineRule="auto"/>
        <w:rPr>
          <w:rFonts w:ascii="Arial" w:eastAsia="Gulim" w:hAnsi="Arial" w:cs="Arial"/>
          <w:sz w:val="24"/>
          <w:szCs w:val="24"/>
        </w:rPr>
      </w:pPr>
      <w:r>
        <w:rPr>
          <w:rFonts w:ascii="Arial" w:eastAsia="Gulim" w:hAnsi="Arial" w:cs="Arial"/>
          <w:sz w:val="24"/>
          <w:szCs w:val="24"/>
        </w:rPr>
        <w:t>Few units have the ability to hide or dive. Doing so will make the unit invisible to your enemy. To reveal the unit, the enemy must move a unit next to your hidden unit. While hiding, only a selected few units may actually engage it. Note that doing this usually comes at a cost for greater fuel consumption. Also note that any hidden unit located over an enemy’s property will be visible to the enemy army.</w:t>
      </w:r>
    </w:p>
    <w:p w:rsidR="002D70DA" w:rsidRPr="00CC543B" w:rsidRDefault="002D70DA" w:rsidP="002D70DA">
      <w:pPr>
        <w:spacing w:after="0" w:line="240" w:lineRule="auto"/>
        <w:rPr>
          <w:rFonts w:ascii="Arial" w:eastAsia="Gulim" w:hAnsi="Arial" w:cs="Arial"/>
          <w:sz w:val="24"/>
          <w:szCs w:val="24"/>
        </w:rPr>
      </w:pPr>
    </w:p>
    <w:p w:rsidR="00CC543B" w:rsidRDefault="00CC543B" w:rsidP="00CC543B">
      <w:pPr>
        <w:spacing w:after="0" w:line="240" w:lineRule="auto"/>
        <w:rPr>
          <w:rFonts w:ascii="Arial" w:eastAsia="Gulim" w:hAnsi="Arial" w:cs="Arial"/>
          <w:sz w:val="32"/>
          <w:szCs w:val="32"/>
        </w:rPr>
      </w:pPr>
      <w:r>
        <w:rPr>
          <w:rFonts w:ascii="Arial" w:eastAsia="Gulim" w:hAnsi="Arial" w:cs="Arial"/>
          <w:sz w:val="32"/>
          <w:szCs w:val="32"/>
        </w:rPr>
        <w:t>Wait</w:t>
      </w:r>
    </w:p>
    <w:p w:rsidR="00CC543B" w:rsidRDefault="00CC543B" w:rsidP="00CC543B">
      <w:pPr>
        <w:spacing w:after="0" w:line="240" w:lineRule="auto"/>
        <w:rPr>
          <w:rFonts w:ascii="Arial" w:eastAsia="Gulim" w:hAnsi="Arial" w:cs="Arial"/>
          <w:sz w:val="24"/>
          <w:szCs w:val="24"/>
        </w:rPr>
      </w:pPr>
      <w:r>
        <w:rPr>
          <w:rFonts w:ascii="Arial" w:eastAsia="Gulim" w:hAnsi="Arial" w:cs="Arial"/>
          <w:sz w:val="24"/>
          <w:szCs w:val="24"/>
        </w:rPr>
        <w:t>The unit will not perform any action other than moving.</w:t>
      </w:r>
    </w:p>
    <w:p w:rsidR="002D70DA" w:rsidRDefault="002D70DA" w:rsidP="002D70DA">
      <w:pPr>
        <w:spacing w:after="0" w:line="240" w:lineRule="auto"/>
        <w:rPr>
          <w:rFonts w:ascii="Arial" w:eastAsia="Gulim" w:hAnsi="Arial" w:cs="Arial"/>
          <w:sz w:val="32"/>
          <w:szCs w:val="32"/>
        </w:rPr>
      </w:pPr>
    </w:p>
    <w:p w:rsidR="00CC543B" w:rsidRDefault="00CC543B" w:rsidP="002D70DA">
      <w:pPr>
        <w:spacing w:after="0" w:line="240" w:lineRule="auto"/>
        <w:rPr>
          <w:rFonts w:ascii="Arial" w:eastAsia="Gulim" w:hAnsi="Arial" w:cs="Arial"/>
          <w:sz w:val="32"/>
          <w:szCs w:val="32"/>
        </w:rPr>
      </w:pPr>
    </w:p>
    <w:p w:rsidR="007A7593" w:rsidRDefault="007A7593" w:rsidP="002D70DA">
      <w:pPr>
        <w:spacing w:after="0" w:line="240" w:lineRule="auto"/>
        <w:rPr>
          <w:rFonts w:ascii="Arial" w:eastAsia="Gulim" w:hAnsi="Arial" w:cs="Arial"/>
          <w:b/>
          <w:sz w:val="40"/>
          <w:szCs w:val="40"/>
          <w:u w:val="single"/>
        </w:rPr>
      </w:pPr>
      <w:bookmarkStart w:id="3" w:name="UnitStats"/>
      <w:r>
        <w:rPr>
          <w:rFonts w:ascii="Arial" w:eastAsia="Gulim" w:hAnsi="Arial" w:cs="Arial"/>
          <w:b/>
          <w:sz w:val="40"/>
          <w:szCs w:val="40"/>
          <w:u w:val="single"/>
        </w:rPr>
        <w:lastRenderedPageBreak/>
        <w:t>Unit Stats</w:t>
      </w:r>
    </w:p>
    <w:bookmarkEnd w:id="3"/>
    <w:p w:rsidR="007A7593" w:rsidRPr="00CC543B" w:rsidRDefault="007A7593" w:rsidP="002D70DA">
      <w:pPr>
        <w:spacing w:after="0" w:line="240" w:lineRule="auto"/>
        <w:rPr>
          <w:rFonts w:ascii="Arial" w:eastAsia="Gulim" w:hAnsi="Arial" w:cs="Arial"/>
          <w:b/>
          <w:sz w:val="24"/>
          <w:szCs w:val="24"/>
        </w:rPr>
      </w:pPr>
    </w:p>
    <w:p w:rsidR="000D60EB" w:rsidRDefault="000D60EB" w:rsidP="000D60EB">
      <w:pPr>
        <w:spacing w:after="0" w:line="240" w:lineRule="auto"/>
        <w:rPr>
          <w:rFonts w:ascii="Arial" w:eastAsia="Gulim" w:hAnsi="Arial" w:cs="Arial"/>
          <w:b/>
          <w:sz w:val="32"/>
          <w:szCs w:val="32"/>
        </w:rPr>
      </w:pPr>
      <w:r>
        <w:rPr>
          <w:rFonts w:ascii="Arial" w:eastAsia="Gulim" w:hAnsi="Arial" w:cs="Arial"/>
          <w:b/>
          <w:sz w:val="32"/>
          <w:szCs w:val="32"/>
        </w:rPr>
        <w:t>Health</w:t>
      </w:r>
    </w:p>
    <w:p w:rsidR="000D60EB" w:rsidRPr="000D60EB" w:rsidRDefault="000D60EB" w:rsidP="002D70DA">
      <w:pPr>
        <w:spacing w:after="0" w:line="240" w:lineRule="auto"/>
        <w:rPr>
          <w:rFonts w:ascii="Arial" w:eastAsia="Gulim" w:hAnsi="Arial" w:cs="Arial"/>
          <w:sz w:val="24"/>
          <w:szCs w:val="24"/>
        </w:rPr>
      </w:pPr>
      <w:r>
        <w:rPr>
          <w:rFonts w:ascii="Arial" w:eastAsia="Gulim" w:hAnsi="Arial" w:cs="Arial"/>
          <w:sz w:val="24"/>
          <w:szCs w:val="24"/>
        </w:rPr>
        <w:t>Units may only have a maximum HP of 10. Health is represented as a percentage (i.e. 91-100% is 10 HP; 81-90% is 9 HP; etc.). When a unit’s HP decreases, the damage it can do and the terrain defense bonuses it receives are lowered proportionally. Units can make repairs by ending its turn on a corresponding property that you own, repairing up to 2 HP. A unit at 0 HP is destroyed and removed from the map.</w:t>
      </w:r>
    </w:p>
    <w:p w:rsidR="007A7593" w:rsidRDefault="007A7593" w:rsidP="002D70DA">
      <w:pPr>
        <w:spacing w:after="0" w:line="240" w:lineRule="auto"/>
        <w:rPr>
          <w:rFonts w:ascii="Arial" w:eastAsia="Gulim" w:hAnsi="Arial" w:cs="Arial"/>
          <w:b/>
          <w:sz w:val="32"/>
          <w:szCs w:val="32"/>
        </w:rPr>
      </w:pPr>
      <w:r>
        <w:rPr>
          <w:rFonts w:ascii="Arial" w:eastAsia="Gulim" w:hAnsi="Arial" w:cs="Arial"/>
          <w:b/>
          <w:sz w:val="32"/>
          <w:szCs w:val="32"/>
        </w:rPr>
        <w:t>Move</w:t>
      </w:r>
    </w:p>
    <w:p w:rsidR="007A7593" w:rsidRPr="007A7593" w:rsidRDefault="007A7593" w:rsidP="002D70DA">
      <w:pPr>
        <w:spacing w:after="0" w:line="240" w:lineRule="auto"/>
        <w:rPr>
          <w:rFonts w:ascii="Arial" w:eastAsia="Gulim" w:hAnsi="Arial" w:cs="Arial"/>
          <w:sz w:val="24"/>
          <w:szCs w:val="24"/>
        </w:rPr>
      </w:pPr>
      <w:r>
        <w:rPr>
          <w:rFonts w:ascii="Arial" w:eastAsia="Gulim" w:hAnsi="Arial" w:cs="Arial"/>
          <w:sz w:val="24"/>
          <w:szCs w:val="24"/>
        </w:rPr>
        <w:t>The maximum distance this unit may travel. Certain terrain types may impede the full movement this unit may travel.</w:t>
      </w:r>
    </w:p>
    <w:p w:rsidR="007A7593" w:rsidRDefault="007A7593" w:rsidP="002D70DA">
      <w:pPr>
        <w:spacing w:after="0" w:line="240" w:lineRule="auto"/>
        <w:rPr>
          <w:rFonts w:ascii="Arial" w:eastAsia="Gulim" w:hAnsi="Arial" w:cs="Arial"/>
          <w:b/>
          <w:sz w:val="32"/>
          <w:szCs w:val="32"/>
        </w:rPr>
      </w:pPr>
      <w:r>
        <w:rPr>
          <w:rFonts w:ascii="Arial" w:eastAsia="Gulim" w:hAnsi="Arial" w:cs="Arial"/>
          <w:b/>
          <w:sz w:val="32"/>
          <w:szCs w:val="32"/>
        </w:rPr>
        <w:t>Movement Type</w:t>
      </w:r>
    </w:p>
    <w:p w:rsidR="007A7593" w:rsidRPr="007A7593" w:rsidRDefault="007A7593" w:rsidP="002D70DA">
      <w:pPr>
        <w:spacing w:after="0" w:line="240" w:lineRule="auto"/>
        <w:rPr>
          <w:rFonts w:ascii="Arial" w:eastAsia="Gulim" w:hAnsi="Arial" w:cs="Arial"/>
          <w:sz w:val="24"/>
          <w:szCs w:val="24"/>
        </w:rPr>
      </w:pPr>
      <w:r>
        <w:rPr>
          <w:rFonts w:ascii="Arial" w:eastAsia="Gulim" w:hAnsi="Arial" w:cs="Arial"/>
          <w:sz w:val="24"/>
          <w:szCs w:val="24"/>
        </w:rPr>
        <w:t>Units travel via different modes of transportation. The movement cost over difficult terrain varies based on the movement type. For example, wheel units must spend 2 movement points to cross one plains tile while units traveling on treads spend 1 point.</w:t>
      </w:r>
    </w:p>
    <w:p w:rsidR="007A7593" w:rsidRDefault="007A7593" w:rsidP="002D70DA">
      <w:pPr>
        <w:spacing w:after="0" w:line="240" w:lineRule="auto"/>
        <w:rPr>
          <w:rFonts w:ascii="Arial" w:eastAsia="Gulim" w:hAnsi="Arial" w:cs="Arial"/>
          <w:b/>
          <w:sz w:val="32"/>
          <w:szCs w:val="32"/>
        </w:rPr>
      </w:pPr>
      <w:r>
        <w:rPr>
          <w:rFonts w:ascii="Arial" w:eastAsia="Gulim" w:hAnsi="Arial" w:cs="Arial"/>
          <w:b/>
          <w:sz w:val="32"/>
          <w:szCs w:val="32"/>
        </w:rPr>
        <w:t>Vision</w:t>
      </w:r>
    </w:p>
    <w:p w:rsidR="007A7593" w:rsidRPr="007A7593" w:rsidRDefault="007A7593" w:rsidP="002D70DA">
      <w:pPr>
        <w:spacing w:after="0" w:line="240" w:lineRule="auto"/>
        <w:rPr>
          <w:rFonts w:ascii="Arial" w:eastAsia="Gulim" w:hAnsi="Arial" w:cs="Arial"/>
          <w:sz w:val="24"/>
          <w:szCs w:val="24"/>
        </w:rPr>
      </w:pPr>
      <w:proofErr w:type="gramStart"/>
      <w:r>
        <w:rPr>
          <w:rFonts w:ascii="Arial" w:eastAsia="Gulim" w:hAnsi="Arial" w:cs="Arial"/>
          <w:sz w:val="24"/>
          <w:szCs w:val="24"/>
        </w:rPr>
        <w:t>The unit’s vision range in Fog of War.</w:t>
      </w:r>
      <w:proofErr w:type="gramEnd"/>
      <w:r>
        <w:rPr>
          <w:rFonts w:ascii="Arial" w:eastAsia="Gulim" w:hAnsi="Arial" w:cs="Arial"/>
          <w:sz w:val="24"/>
          <w:szCs w:val="24"/>
        </w:rPr>
        <w:t xml:space="preserve"> The value indicates how many spaces the unit may see. No matter how large the number is, no unit may see through thick terrain without being next to it. (Fog of War is not implemented in this version and has no purpose as of yet.)</w:t>
      </w:r>
    </w:p>
    <w:p w:rsidR="007A7593" w:rsidRDefault="007A7593" w:rsidP="002D70DA">
      <w:pPr>
        <w:spacing w:after="0" w:line="240" w:lineRule="auto"/>
        <w:rPr>
          <w:rFonts w:ascii="Arial" w:eastAsia="Gulim" w:hAnsi="Arial" w:cs="Arial"/>
          <w:b/>
          <w:sz w:val="32"/>
          <w:szCs w:val="32"/>
        </w:rPr>
      </w:pPr>
      <w:r>
        <w:rPr>
          <w:rFonts w:ascii="Arial" w:eastAsia="Gulim" w:hAnsi="Arial" w:cs="Arial"/>
          <w:b/>
          <w:sz w:val="32"/>
          <w:szCs w:val="32"/>
        </w:rPr>
        <w:t>Fuel</w:t>
      </w:r>
    </w:p>
    <w:p w:rsidR="007A7593" w:rsidRPr="007A7593" w:rsidRDefault="007A7593" w:rsidP="002D70DA">
      <w:pPr>
        <w:spacing w:after="0" w:line="240" w:lineRule="auto"/>
        <w:rPr>
          <w:rFonts w:ascii="Arial" w:eastAsia="Gulim" w:hAnsi="Arial" w:cs="Arial"/>
          <w:sz w:val="24"/>
          <w:szCs w:val="24"/>
        </w:rPr>
      </w:pPr>
      <w:r>
        <w:rPr>
          <w:rFonts w:ascii="Arial" w:eastAsia="Gulim" w:hAnsi="Arial" w:cs="Arial"/>
          <w:sz w:val="24"/>
          <w:szCs w:val="24"/>
        </w:rPr>
        <w:t xml:space="preserve">For each movement point spent, the unit will burn 1 point of fuel. When its fuel drops to zero, the </w:t>
      </w:r>
      <w:proofErr w:type="gramStart"/>
      <w:r>
        <w:rPr>
          <w:rFonts w:ascii="Arial" w:eastAsia="Gulim" w:hAnsi="Arial" w:cs="Arial"/>
          <w:sz w:val="24"/>
          <w:szCs w:val="24"/>
        </w:rPr>
        <w:t>unit can</w:t>
      </w:r>
      <w:proofErr w:type="gramEnd"/>
      <w:r>
        <w:rPr>
          <w:rFonts w:ascii="Arial" w:eastAsia="Gulim" w:hAnsi="Arial" w:cs="Arial"/>
          <w:sz w:val="24"/>
          <w:szCs w:val="24"/>
        </w:rPr>
        <w:t xml:space="preserve"> no longer move until it is supplied. Air and sea units burn fuel at the start of every day; should fuel their fuel drop to zero, the unit will crash or sink. Units that are hiding or submerged burn even more fuel each day.</w:t>
      </w:r>
    </w:p>
    <w:p w:rsidR="007A7593" w:rsidRDefault="007A7593" w:rsidP="002D70DA">
      <w:pPr>
        <w:spacing w:after="0" w:line="240" w:lineRule="auto"/>
        <w:rPr>
          <w:rFonts w:ascii="Arial" w:eastAsia="Gulim" w:hAnsi="Arial" w:cs="Arial"/>
          <w:b/>
          <w:sz w:val="32"/>
          <w:szCs w:val="32"/>
        </w:rPr>
      </w:pPr>
      <w:r>
        <w:rPr>
          <w:rFonts w:ascii="Arial" w:eastAsia="Gulim" w:hAnsi="Arial" w:cs="Arial"/>
          <w:b/>
          <w:sz w:val="32"/>
          <w:szCs w:val="32"/>
        </w:rPr>
        <w:t>Attack Range</w:t>
      </w:r>
    </w:p>
    <w:p w:rsidR="007A7593" w:rsidRPr="007A7593" w:rsidRDefault="007A7593" w:rsidP="002D70DA">
      <w:pPr>
        <w:spacing w:after="0" w:line="240" w:lineRule="auto"/>
        <w:rPr>
          <w:rFonts w:ascii="Arial" w:eastAsia="Gulim" w:hAnsi="Arial" w:cs="Arial"/>
          <w:sz w:val="24"/>
          <w:szCs w:val="24"/>
        </w:rPr>
      </w:pPr>
      <w:r>
        <w:rPr>
          <w:rFonts w:ascii="Arial" w:eastAsia="Gulim" w:hAnsi="Arial" w:cs="Arial"/>
          <w:sz w:val="24"/>
          <w:szCs w:val="24"/>
        </w:rPr>
        <w:t>The unit may launch an attack this many spaces away from its current position. The number on the left indicates the minimum range while the number on the right indicates maximum range. Units with a defined maximum range are considered indirect-units. Units without an apparent range are classified as direct-combat units. Units with a minimum range of 1 are capable of counter attacking direct-combat units.</w:t>
      </w:r>
    </w:p>
    <w:p w:rsidR="007A7593" w:rsidRDefault="007A7593" w:rsidP="002D70DA">
      <w:pPr>
        <w:spacing w:after="0" w:line="240" w:lineRule="auto"/>
        <w:rPr>
          <w:rFonts w:ascii="Arial" w:eastAsia="Gulim" w:hAnsi="Arial" w:cs="Arial"/>
          <w:b/>
          <w:sz w:val="32"/>
          <w:szCs w:val="32"/>
        </w:rPr>
      </w:pPr>
      <w:r>
        <w:rPr>
          <w:rFonts w:ascii="Arial" w:eastAsia="Gulim" w:hAnsi="Arial" w:cs="Arial"/>
          <w:b/>
          <w:sz w:val="32"/>
          <w:szCs w:val="32"/>
        </w:rPr>
        <w:t>Ammo</w:t>
      </w:r>
    </w:p>
    <w:p w:rsidR="007A7593" w:rsidRDefault="007A7593" w:rsidP="002D70DA">
      <w:pPr>
        <w:spacing w:after="0" w:line="240" w:lineRule="auto"/>
        <w:rPr>
          <w:rFonts w:ascii="Arial" w:eastAsia="Gulim" w:hAnsi="Arial" w:cs="Arial"/>
          <w:sz w:val="24"/>
          <w:szCs w:val="24"/>
        </w:rPr>
      </w:pPr>
      <w:r>
        <w:rPr>
          <w:rFonts w:ascii="Arial" w:eastAsia="Gulim" w:hAnsi="Arial" w:cs="Arial"/>
          <w:sz w:val="24"/>
          <w:szCs w:val="24"/>
        </w:rPr>
        <w:t>For every primary attack this unit makes, it burns 1 point of ammo. When the unit runs out of ammo, it can no longer attack with its primary weapon. Secondary weapons do not use ammo at any point.</w:t>
      </w:r>
      <w:r w:rsidR="000D60EB">
        <w:rPr>
          <w:rFonts w:ascii="Arial" w:eastAsia="Gulim" w:hAnsi="Arial" w:cs="Arial"/>
          <w:sz w:val="24"/>
          <w:szCs w:val="24"/>
        </w:rPr>
        <w:t xml:space="preserve"> Note that if a unit can attack with its primary or secondary weapon on a specific unit, it will always attempt to attack with its primary weapon.</w:t>
      </w:r>
    </w:p>
    <w:p w:rsidR="000D60EB" w:rsidRDefault="000D60EB" w:rsidP="002D70DA">
      <w:pPr>
        <w:spacing w:after="0" w:line="240" w:lineRule="auto"/>
        <w:rPr>
          <w:rFonts w:ascii="Arial" w:eastAsia="Gulim" w:hAnsi="Arial" w:cs="Arial"/>
          <w:sz w:val="24"/>
          <w:szCs w:val="24"/>
        </w:rPr>
      </w:pPr>
    </w:p>
    <w:p w:rsidR="000D60EB" w:rsidRDefault="000D60EB" w:rsidP="002D70DA">
      <w:pPr>
        <w:spacing w:after="0" w:line="240" w:lineRule="auto"/>
        <w:rPr>
          <w:rFonts w:ascii="Arial" w:eastAsia="Gulim" w:hAnsi="Arial" w:cs="Arial"/>
          <w:sz w:val="24"/>
          <w:szCs w:val="24"/>
        </w:rPr>
      </w:pPr>
    </w:p>
    <w:p w:rsidR="000D60EB" w:rsidRDefault="000D60EB" w:rsidP="002D70DA">
      <w:pPr>
        <w:spacing w:after="0" w:line="240" w:lineRule="auto"/>
        <w:rPr>
          <w:rFonts w:ascii="Arial" w:eastAsia="Gulim" w:hAnsi="Arial" w:cs="Arial"/>
          <w:sz w:val="24"/>
          <w:szCs w:val="24"/>
        </w:rPr>
      </w:pPr>
    </w:p>
    <w:p w:rsidR="000D60EB" w:rsidRDefault="000D60EB" w:rsidP="002D70DA">
      <w:pPr>
        <w:spacing w:after="0" w:line="240" w:lineRule="auto"/>
        <w:rPr>
          <w:rFonts w:ascii="Arial" w:eastAsia="Gulim" w:hAnsi="Arial" w:cs="Arial"/>
          <w:sz w:val="24"/>
          <w:szCs w:val="24"/>
        </w:rPr>
      </w:pPr>
    </w:p>
    <w:p w:rsidR="000D60EB" w:rsidRDefault="000D60EB" w:rsidP="002D70DA">
      <w:pPr>
        <w:spacing w:after="0" w:line="240" w:lineRule="auto"/>
        <w:rPr>
          <w:rFonts w:ascii="Arial" w:eastAsia="Gulim" w:hAnsi="Arial" w:cs="Arial"/>
          <w:sz w:val="24"/>
          <w:szCs w:val="24"/>
        </w:rPr>
      </w:pPr>
    </w:p>
    <w:p w:rsidR="000D60EB" w:rsidRDefault="000D60EB" w:rsidP="002D70DA">
      <w:pPr>
        <w:spacing w:after="0" w:line="240" w:lineRule="auto"/>
        <w:rPr>
          <w:rFonts w:ascii="Arial" w:eastAsia="Gulim" w:hAnsi="Arial" w:cs="Arial"/>
          <w:sz w:val="24"/>
          <w:szCs w:val="24"/>
        </w:rPr>
      </w:pPr>
    </w:p>
    <w:p w:rsidR="000D60EB" w:rsidRDefault="000D60EB" w:rsidP="002D70DA">
      <w:pPr>
        <w:spacing w:after="0" w:line="240" w:lineRule="auto"/>
        <w:rPr>
          <w:rFonts w:ascii="Arial" w:eastAsia="Gulim" w:hAnsi="Arial" w:cs="Arial"/>
          <w:sz w:val="24"/>
          <w:szCs w:val="24"/>
        </w:rPr>
      </w:pPr>
    </w:p>
    <w:p w:rsidR="000D60EB" w:rsidRDefault="00CC543B" w:rsidP="000D60EB">
      <w:pPr>
        <w:spacing w:after="0" w:line="240" w:lineRule="auto"/>
        <w:rPr>
          <w:rFonts w:ascii="Arial" w:eastAsia="Gulim" w:hAnsi="Arial" w:cs="Arial"/>
          <w:b/>
          <w:sz w:val="40"/>
          <w:szCs w:val="40"/>
          <w:u w:val="single"/>
        </w:rPr>
      </w:pPr>
      <w:bookmarkStart w:id="4" w:name="Terrain"/>
      <w:r>
        <w:rPr>
          <w:rFonts w:ascii="Arial" w:eastAsia="Gulim" w:hAnsi="Arial" w:cs="Arial"/>
          <w:b/>
          <w:sz w:val="40"/>
          <w:szCs w:val="40"/>
          <w:u w:val="single"/>
        </w:rPr>
        <w:lastRenderedPageBreak/>
        <w:t>Terrain</w:t>
      </w:r>
    </w:p>
    <w:bookmarkEnd w:id="4"/>
    <w:p w:rsidR="000D60EB" w:rsidRDefault="000D60EB" w:rsidP="002D70DA">
      <w:pPr>
        <w:spacing w:after="0" w:line="240" w:lineRule="auto"/>
        <w:rPr>
          <w:rFonts w:ascii="Arial" w:eastAsia="Gulim" w:hAnsi="Arial" w:cs="Arial"/>
          <w:sz w:val="32"/>
          <w:szCs w:val="32"/>
        </w:rPr>
      </w:pPr>
    </w:p>
    <w:tbl>
      <w:tblPr>
        <w:tblStyle w:val="TableGrid"/>
        <w:tblW w:w="0" w:type="auto"/>
        <w:tblLook w:val="04A0"/>
      </w:tblPr>
      <w:tblGrid>
        <w:gridCol w:w="1278"/>
        <w:gridCol w:w="2070"/>
        <w:gridCol w:w="1260"/>
        <w:gridCol w:w="4968"/>
      </w:tblGrid>
      <w:tr w:rsidR="00CC543B" w:rsidTr="00CC543B">
        <w:trPr>
          <w:trHeight w:val="864"/>
        </w:trPr>
        <w:tc>
          <w:tcPr>
            <w:tcW w:w="1278" w:type="dxa"/>
            <w:vAlign w:val="center"/>
          </w:tcPr>
          <w:p w:rsidR="00CC543B" w:rsidRDefault="00CC543B" w:rsidP="00CC543B">
            <w:pPr>
              <w:jc w:val="center"/>
              <w:rPr>
                <w:rFonts w:ascii="Arial" w:eastAsia="Gulim" w:hAnsi="Arial" w:cs="Arial"/>
                <w:sz w:val="24"/>
                <w:szCs w:val="24"/>
              </w:rPr>
            </w:pPr>
            <w:r>
              <w:object w:dxaOrig="4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o:ole="">
                  <v:imagedata r:id="rId20" o:title=""/>
                </v:shape>
                <o:OLEObject Type="Embed" ProgID="PBrush" ShapeID="_x0000_i1025" DrawAspect="Content" ObjectID="_1418164897" r:id="rId21"/>
              </w:object>
            </w:r>
          </w:p>
        </w:tc>
        <w:tc>
          <w:tcPr>
            <w:tcW w:w="2070" w:type="dxa"/>
            <w:shd w:val="clear" w:color="auto" w:fill="C00000"/>
            <w:vAlign w:val="center"/>
          </w:tcPr>
          <w:p w:rsidR="00CC543B" w:rsidRDefault="00CC543B" w:rsidP="00CC543B">
            <w:pPr>
              <w:jc w:val="center"/>
              <w:rPr>
                <w:rFonts w:ascii="Arial" w:eastAsia="Gulim" w:hAnsi="Arial" w:cs="Arial"/>
                <w:sz w:val="24"/>
                <w:szCs w:val="24"/>
              </w:rPr>
            </w:pPr>
            <w:r>
              <w:rPr>
                <w:rFonts w:ascii="Arial" w:eastAsia="Gulim" w:hAnsi="Arial" w:cs="Arial"/>
                <w:sz w:val="24"/>
                <w:szCs w:val="24"/>
              </w:rPr>
              <w:t>Plains</w:t>
            </w:r>
          </w:p>
        </w:tc>
        <w:tc>
          <w:tcPr>
            <w:tcW w:w="1260" w:type="dxa"/>
            <w:shd w:val="clear" w:color="auto" w:fill="BFBFBF" w:themeFill="background1" w:themeFillShade="BF"/>
            <w:vAlign w:val="center"/>
          </w:tcPr>
          <w:p w:rsidR="00CC543B" w:rsidRPr="00CC543B" w:rsidRDefault="00CC543B" w:rsidP="00CC543B">
            <w:pPr>
              <w:jc w:val="center"/>
              <w:rPr>
                <w:rFonts w:ascii="Arial" w:eastAsia="Gulim" w:hAnsi="Arial" w:cs="Arial"/>
                <w:sz w:val="20"/>
                <w:szCs w:val="20"/>
              </w:rPr>
            </w:pPr>
            <w:r>
              <w:object w:dxaOrig="240" w:dyaOrig="240">
                <v:shape id="_x0000_i1044" type="#_x0000_t75" style="width:12pt;height:12pt" o:ole="">
                  <v:imagedata r:id="rId22" o:title=""/>
                </v:shape>
                <o:OLEObject Type="Embed" ProgID="PBrush" ShapeID="_x0000_i1044" DrawAspect="Content" ObjectID="_1418164898" r:id="rId23"/>
              </w:object>
            </w:r>
          </w:p>
        </w:tc>
        <w:tc>
          <w:tcPr>
            <w:tcW w:w="4968" w:type="dxa"/>
            <w:shd w:val="clear" w:color="auto" w:fill="BFBFBF" w:themeFill="background1" w:themeFillShade="BF"/>
          </w:tcPr>
          <w:p w:rsidR="00CC543B" w:rsidRPr="00CC543B" w:rsidRDefault="00CC543B" w:rsidP="002D70DA">
            <w:pPr>
              <w:rPr>
                <w:rFonts w:ascii="Arial" w:eastAsia="Gulim" w:hAnsi="Arial" w:cs="Arial"/>
                <w:sz w:val="20"/>
                <w:szCs w:val="20"/>
              </w:rPr>
            </w:pPr>
            <w:r w:rsidRPr="00CC543B">
              <w:rPr>
                <w:rFonts w:ascii="Arial" w:eastAsia="Gulim" w:hAnsi="Arial" w:cs="Arial"/>
                <w:sz w:val="20"/>
                <w:szCs w:val="20"/>
              </w:rPr>
              <w:t>Plains are generally the most common terrain in most maps</w:t>
            </w:r>
            <w:r>
              <w:rPr>
                <w:rFonts w:ascii="Arial" w:eastAsia="Gulim" w:hAnsi="Arial" w:cs="Arial"/>
                <w:sz w:val="20"/>
                <w:szCs w:val="20"/>
              </w:rPr>
              <w:t>. Generally easy for most units to traverse over, plains only offer minimal defense cover.</w:t>
            </w:r>
          </w:p>
        </w:tc>
      </w:tr>
      <w:tr w:rsidR="00CC543B" w:rsidTr="00CC543B">
        <w:trPr>
          <w:trHeight w:val="864"/>
        </w:trPr>
        <w:tc>
          <w:tcPr>
            <w:tcW w:w="1278" w:type="dxa"/>
            <w:vAlign w:val="center"/>
          </w:tcPr>
          <w:p w:rsidR="00CC543B" w:rsidRDefault="00CC543B" w:rsidP="00CC543B">
            <w:pPr>
              <w:jc w:val="center"/>
              <w:rPr>
                <w:rFonts w:ascii="Arial" w:eastAsia="Gulim" w:hAnsi="Arial" w:cs="Arial"/>
                <w:sz w:val="24"/>
                <w:szCs w:val="24"/>
              </w:rPr>
            </w:pPr>
            <w:r>
              <w:object w:dxaOrig="480" w:dyaOrig="480">
                <v:shape id="_x0000_i1028" type="#_x0000_t75" style="width:24pt;height:24pt" o:ole="">
                  <v:imagedata r:id="rId24" o:title=""/>
                </v:shape>
                <o:OLEObject Type="Embed" ProgID="PBrush" ShapeID="_x0000_i1028" DrawAspect="Content" ObjectID="_1418164899" r:id="rId25"/>
              </w:object>
            </w:r>
            <w:r>
              <w:t xml:space="preserve"> </w:t>
            </w:r>
            <w:r>
              <w:object w:dxaOrig="480" w:dyaOrig="480">
                <v:shape id="_x0000_i1029" type="#_x0000_t75" style="width:24pt;height:24pt" o:ole="">
                  <v:imagedata r:id="rId26" o:title=""/>
                </v:shape>
                <o:OLEObject Type="Embed" ProgID="PBrush" ShapeID="_x0000_i1029" DrawAspect="Content" ObjectID="_1418164900" r:id="rId27"/>
              </w:object>
            </w:r>
          </w:p>
        </w:tc>
        <w:tc>
          <w:tcPr>
            <w:tcW w:w="2070" w:type="dxa"/>
            <w:shd w:val="clear" w:color="auto" w:fill="C00000"/>
            <w:vAlign w:val="center"/>
          </w:tcPr>
          <w:p w:rsidR="00CC543B" w:rsidRDefault="00CC543B" w:rsidP="00CC543B">
            <w:pPr>
              <w:jc w:val="center"/>
              <w:rPr>
                <w:rFonts w:ascii="Arial" w:eastAsia="Gulim" w:hAnsi="Arial" w:cs="Arial"/>
                <w:sz w:val="24"/>
                <w:szCs w:val="24"/>
              </w:rPr>
            </w:pPr>
            <w:r>
              <w:rPr>
                <w:rFonts w:ascii="Arial" w:eastAsia="Gulim" w:hAnsi="Arial" w:cs="Arial"/>
                <w:sz w:val="24"/>
                <w:szCs w:val="24"/>
              </w:rPr>
              <w:t>Roads and Bridges</w:t>
            </w:r>
          </w:p>
        </w:tc>
        <w:tc>
          <w:tcPr>
            <w:tcW w:w="1260" w:type="dxa"/>
            <w:shd w:val="clear" w:color="auto" w:fill="BFBFBF" w:themeFill="background1" w:themeFillShade="BF"/>
            <w:vAlign w:val="center"/>
          </w:tcPr>
          <w:p w:rsidR="00CC543B" w:rsidRDefault="00CC543B" w:rsidP="00CC543B">
            <w:pPr>
              <w:jc w:val="center"/>
              <w:rPr>
                <w:rFonts w:ascii="Arial" w:eastAsia="Gulim" w:hAnsi="Arial" w:cs="Arial"/>
                <w:sz w:val="20"/>
                <w:szCs w:val="20"/>
              </w:rPr>
            </w:pPr>
          </w:p>
        </w:tc>
        <w:tc>
          <w:tcPr>
            <w:tcW w:w="4968" w:type="dxa"/>
            <w:shd w:val="clear" w:color="auto" w:fill="BFBFBF" w:themeFill="background1" w:themeFillShade="BF"/>
          </w:tcPr>
          <w:p w:rsidR="00CC543B" w:rsidRPr="00CC543B" w:rsidRDefault="00CC543B" w:rsidP="002D70DA">
            <w:pPr>
              <w:rPr>
                <w:rFonts w:ascii="Arial" w:eastAsia="Gulim" w:hAnsi="Arial" w:cs="Arial"/>
                <w:sz w:val="20"/>
                <w:szCs w:val="20"/>
              </w:rPr>
            </w:pPr>
            <w:r>
              <w:rPr>
                <w:rFonts w:ascii="Arial" w:eastAsia="Gulim" w:hAnsi="Arial" w:cs="Arial"/>
                <w:sz w:val="20"/>
                <w:szCs w:val="20"/>
              </w:rPr>
              <w:t>Roads and bridges allow all land units to quickly traverse over. However, they provide no defensive cover.</w:t>
            </w:r>
          </w:p>
        </w:tc>
      </w:tr>
      <w:tr w:rsidR="00CC543B" w:rsidTr="00CC543B">
        <w:trPr>
          <w:trHeight w:val="864"/>
        </w:trPr>
        <w:tc>
          <w:tcPr>
            <w:tcW w:w="1278" w:type="dxa"/>
            <w:vAlign w:val="center"/>
          </w:tcPr>
          <w:p w:rsidR="00CC543B" w:rsidRDefault="00CC543B" w:rsidP="00CC543B">
            <w:pPr>
              <w:jc w:val="center"/>
              <w:rPr>
                <w:rFonts w:ascii="Arial" w:eastAsia="Gulim" w:hAnsi="Arial" w:cs="Arial"/>
                <w:sz w:val="24"/>
                <w:szCs w:val="24"/>
              </w:rPr>
            </w:pPr>
            <w:r>
              <w:object w:dxaOrig="480" w:dyaOrig="600">
                <v:shape id="_x0000_i1026" type="#_x0000_t75" style="width:24pt;height:30pt" o:ole="">
                  <v:imagedata r:id="rId28" o:title=""/>
                </v:shape>
                <o:OLEObject Type="Embed" ProgID="PBrush" ShapeID="_x0000_i1026" DrawAspect="Content" ObjectID="_1418164901" r:id="rId29"/>
              </w:object>
            </w:r>
          </w:p>
        </w:tc>
        <w:tc>
          <w:tcPr>
            <w:tcW w:w="2070" w:type="dxa"/>
            <w:shd w:val="clear" w:color="auto" w:fill="C00000"/>
            <w:vAlign w:val="center"/>
          </w:tcPr>
          <w:p w:rsidR="00CC543B" w:rsidRDefault="00CC543B" w:rsidP="00CC543B">
            <w:pPr>
              <w:jc w:val="center"/>
              <w:rPr>
                <w:rFonts w:ascii="Arial" w:eastAsia="Gulim" w:hAnsi="Arial" w:cs="Arial"/>
                <w:sz w:val="24"/>
                <w:szCs w:val="24"/>
              </w:rPr>
            </w:pPr>
            <w:r>
              <w:rPr>
                <w:rFonts w:ascii="Arial" w:eastAsia="Gulim" w:hAnsi="Arial" w:cs="Arial"/>
                <w:sz w:val="24"/>
                <w:szCs w:val="24"/>
              </w:rPr>
              <w:t>Woods</w:t>
            </w:r>
          </w:p>
        </w:tc>
        <w:tc>
          <w:tcPr>
            <w:tcW w:w="1260" w:type="dxa"/>
            <w:shd w:val="clear" w:color="auto" w:fill="BFBFBF" w:themeFill="background1" w:themeFillShade="BF"/>
            <w:vAlign w:val="center"/>
          </w:tcPr>
          <w:p w:rsidR="00CC543B" w:rsidRDefault="00CC543B" w:rsidP="00CC543B">
            <w:pPr>
              <w:jc w:val="center"/>
              <w:rPr>
                <w:rFonts w:ascii="Arial" w:eastAsia="Gulim" w:hAnsi="Arial" w:cs="Arial"/>
                <w:sz w:val="20"/>
                <w:szCs w:val="20"/>
              </w:rPr>
            </w:pPr>
            <w:r>
              <w:object w:dxaOrig="240" w:dyaOrig="240">
                <v:shape id="_x0000_i1045" type="#_x0000_t75" style="width:12pt;height:12pt" o:ole="">
                  <v:imagedata r:id="rId22" o:title=""/>
                </v:shape>
                <o:OLEObject Type="Embed" ProgID="PBrush" ShapeID="_x0000_i1045" DrawAspect="Content" ObjectID="_1418164902" r:id="rId30"/>
              </w:object>
            </w:r>
            <w:r>
              <w:t xml:space="preserve"> </w:t>
            </w:r>
            <w:r>
              <w:object w:dxaOrig="240" w:dyaOrig="240">
                <v:shape id="_x0000_i1046" type="#_x0000_t75" style="width:12pt;height:12pt" o:ole="">
                  <v:imagedata r:id="rId22" o:title=""/>
                </v:shape>
                <o:OLEObject Type="Embed" ProgID="PBrush" ShapeID="_x0000_i1046" DrawAspect="Content" ObjectID="_1418164903" r:id="rId31"/>
              </w:object>
            </w:r>
          </w:p>
        </w:tc>
        <w:tc>
          <w:tcPr>
            <w:tcW w:w="4968" w:type="dxa"/>
            <w:shd w:val="clear" w:color="auto" w:fill="BFBFBF" w:themeFill="background1" w:themeFillShade="BF"/>
          </w:tcPr>
          <w:p w:rsidR="00CC543B" w:rsidRPr="00CC543B" w:rsidRDefault="00CC543B" w:rsidP="002D70DA">
            <w:pPr>
              <w:rPr>
                <w:rFonts w:ascii="Arial" w:eastAsia="Gulim" w:hAnsi="Arial" w:cs="Arial"/>
                <w:sz w:val="20"/>
                <w:szCs w:val="20"/>
              </w:rPr>
            </w:pPr>
            <w:r>
              <w:rPr>
                <w:rFonts w:ascii="Arial" w:eastAsia="Gulim" w:hAnsi="Arial" w:cs="Arial"/>
                <w:sz w:val="20"/>
                <w:szCs w:val="20"/>
              </w:rPr>
              <w:t>In Fog of War, woods make it impossible for units to see through unless they stand near it. They provide good defense from attacks.</w:t>
            </w:r>
          </w:p>
        </w:tc>
      </w:tr>
      <w:tr w:rsidR="00CC543B" w:rsidTr="00CC543B">
        <w:trPr>
          <w:trHeight w:val="864"/>
        </w:trPr>
        <w:tc>
          <w:tcPr>
            <w:tcW w:w="1278" w:type="dxa"/>
            <w:vAlign w:val="center"/>
          </w:tcPr>
          <w:p w:rsidR="00CC543B" w:rsidRDefault="00CC543B" w:rsidP="00CC543B">
            <w:pPr>
              <w:jc w:val="center"/>
              <w:rPr>
                <w:rFonts w:ascii="Arial" w:eastAsia="Gulim" w:hAnsi="Arial" w:cs="Arial"/>
                <w:sz w:val="24"/>
                <w:szCs w:val="24"/>
              </w:rPr>
            </w:pPr>
            <w:r>
              <w:object w:dxaOrig="480" w:dyaOrig="600">
                <v:shape id="_x0000_i1027" type="#_x0000_t75" style="width:24pt;height:30pt" o:ole="">
                  <v:imagedata r:id="rId32" o:title=""/>
                </v:shape>
                <o:OLEObject Type="Embed" ProgID="PBrush" ShapeID="_x0000_i1027" DrawAspect="Content" ObjectID="_1418164904" r:id="rId33"/>
              </w:object>
            </w:r>
          </w:p>
        </w:tc>
        <w:tc>
          <w:tcPr>
            <w:tcW w:w="2070" w:type="dxa"/>
            <w:shd w:val="clear" w:color="auto" w:fill="C00000"/>
            <w:vAlign w:val="center"/>
          </w:tcPr>
          <w:p w:rsidR="00CC543B" w:rsidRDefault="00CC543B" w:rsidP="00CC543B">
            <w:pPr>
              <w:jc w:val="center"/>
              <w:rPr>
                <w:rFonts w:ascii="Arial" w:eastAsia="Gulim" w:hAnsi="Arial" w:cs="Arial"/>
                <w:sz w:val="24"/>
                <w:szCs w:val="24"/>
              </w:rPr>
            </w:pPr>
            <w:r>
              <w:rPr>
                <w:rFonts w:ascii="Arial" w:eastAsia="Gulim" w:hAnsi="Arial" w:cs="Arial"/>
                <w:sz w:val="24"/>
                <w:szCs w:val="24"/>
              </w:rPr>
              <w:t>Mountains</w:t>
            </w:r>
          </w:p>
        </w:tc>
        <w:tc>
          <w:tcPr>
            <w:tcW w:w="1260" w:type="dxa"/>
            <w:shd w:val="clear" w:color="auto" w:fill="BFBFBF" w:themeFill="background1" w:themeFillShade="BF"/>
            <w:vAlign w:val="center"/>
          </w:tcPr>
          <w:p w:rsidR="00CC543B" w:rsidRDefault="00CC543B" w:rsidP="00CC543B">
            <w:pPr>
              <w:jc w:val="center"/>
            </w:pPr>
            <w:r>
              <w:object w:dxaOrig="240" w:dyaOrig="240">
                <v:shape id="_x0000_i1047" type="#_x0000_t75" style="width:12pt;height:12pt" o:ole="">
                  <v:imagedata r:id="rId22" o:title=""/>
                </v:shape>
                <o:OLEObject Type="Embed" ProgID="PBrush" ShapeID="_x0000_i1047" DrawAspect="Content" ObjectID="_1418164905" r:id="rId34"/>
              </w:object>
            </w:r>
            <w:r>
              <w:t xml:space="preserve"> </w:t>
            </w:r>
            <w:r>
              <w:object w:dxaOrig="240" w:dyaOrig="240">
                <v:shape id="_x0000_i1048" type="#_x0000_t75" style="width:12pt;height:12pt" o:ole="">
                  <v:imagedata r:id="rId22" o:title=""/>
                </v:shape>
                <o:OLEObject Type="Embed" ProgID="PBrush" ShapeID="_x0000_i1048" DrawAspect="Content" ObjectID="_1418164906" r:id="rId35"/>
              </w:object>
            </w:r>
          </w:p>
          <w:p w:rsidR="00CC543B" w:rsidRDefault="00CC543B" w:rsidP="00CC543B">
            <w:pPr>
              <w:jc w:val="center"/>
              <w:rPr>
                <w:rFonts w:ascii="Arial" w:eastAsia="Gulim" w:hAnsi="Arial" w:cs="Arial"/>
                <w:sz w:val="20"/>
                <w:szCs w:val="20"/>
              </w:rPr>
            </w:pPr>
            <w:r>
              <w:object w:dxaOrig="240" w:dyaOrig="240">
                <v:shape id="_x0000_i1049" type="#_x0000_t75" style="width:12pt;height:12pt" o:ole="">
                  <v:imagedata r:id="rId22" o:title=""/>
                </v:shape>
                <o:OLEObject Type="Embed" ProgID="PBrush" ShapeID="_x0000_i1049" DrawAspect="Content" ObjectID="_1418164907" r:id="rId36"/>
              </w:object>
            </w:r>
            <w:r>
              <w:t xml:space="preserve"> </w:t>
            </w:r>
            <w:r>
              <w:object w:dxaOrig="240" w:dyaOrig="240">
                <v:shape id="_x0000_i1050" type="#_x0000_t75" style="width:12pt;height:12pt" o:ole="">
                  <v:imagedata r:id="rId22" o:title=""/>
                </v:shape>
                <o:OLEObject Type="Embed" ProgID="PBrush" ShapeID="_x0000_i1050" DrawAspect="Content" ObjectID="_1418164908" r:id="rId37"/>
              </w:object>
            </w:r>
          </w:p>
        </w:tc>
        <w:tc>
          <w:tcPr>
            <w:tcW w:w="4968" w:type="dxa"/>
            <w:shd w:val="clear" w:color="auto" w:fill="BFBFBF" w:themeFill="background1" w:themeFillShade="BF"/>
          </w:tcPr>
          <w:p w:rsidR="00CC543B" w:rsidRPr="00CC543B" w:rsidRDefault="00CC543B" w:rsidP="002D70DA">
            <w:pPr>
              <w:rPr>
                <w:rFonts w:ascii="Arial" w:eastAsia="Gulim" w:hAnsi="Arial" w:cs="Arial"/>
                <w:sz w:val="20"/>
                <w:szCs w:val="20"/>
              </w:rPr>
            </w:pPr>
            <w:r>
              <w:rPr>
                <w:rFonts w:ascii="Arial" w:eastAsia="Gulim" w:hAnsi="Arial" w:cs="Arial"/>
                <w:sz w:val="20"/>
                <w:szCs w:val="20"/>
              </w:rPr>
              <w:t>Only foot soldiers and air units can cross these. They provide amazing defensive cover. In Fog of War, foot soldiers can see 3 spaces further while on a mountain.</w:t>
            </w:r>
          </w:p>
        </w:tc>
      </w:tr>
      <w:tr w:rsidR="00CC543B" w:rsidTr="00CC543B">
        <w:trPr>
          <w:trHeight w:val="864"/>
        </w:trPr>
        <w:tc>
          <w:tcPr>
            <w:tcW w:w="1278" w:type="dxa"/>
            <w:vAlign w:val="center"/>
          </w:tcPr>
          <w:p w:rsidR="00CC543B" w:rsidRDefault="00CC543B" w:rsidP="00CC543B">
            <w:pPr>
              <w:jc w:val="center"/>
              <w:rPr>
                <w:rFonts w:ascii="Arial" w:eastAsia="Gulim" w:hAnsi="Arial" w:cs="Arial"/>
                <w:sz w:val="24"/>
                <w:szCs w:val="24"/>
              </w:rPr>
            </w:pPr>
            <w:r>
              <w:object w:dxaOrig="480" w:dyaOrig="480">
                <v:shape id="_x0000_i1030" type="#_x0000_t75" style="width:24pt;height:24pt" o:ole="">
                  <v:imagedata r:id="rId38" o:title=""/>
                </v:shape>
                <o:OLEObject Type="Embed" ProgID="PBrush" ShapeID="_x0000_i1030" DrawAspect="Content" ObjectID="_1418164909" r:id="rId39"/>
              </w:object>
            </w:r>
          </w:p>
        </w:tc>
        <w:tc>
          <w:tcPr>
            <w:tcW w:w="2070" w:type="dxa"/>
            <w:shd w:val="clear" w:color="auto" w:fill="C00000"/>
            <w:vAlign w:val="center"/>
          </w:tcPr>
          <w:p w:rsidR="00CC543B" w:rsidRDefault="00CC543B" w:rsidP="00CC543B">
            <w:pPr>
              <w:jc w:val="center"/>
              <w:rPr>
                <w:rFonts w:ascii="Arial" w:eastAsia="Gulim" w:hAnsi="Arial" w:cs="Arial"/>
                <w:sz w:val="24"/>
                <w:szCs w:val="24"/>
              </w:rPr>
            </w:pPr>
            <w:r>
              <w:rPr>
                <w:rFonts w:ascii="Arial" w:eastAsia="Gulim" w:hAnsi="Arial" w:cs="Arial"/>
                <w:sz w:val="24"/>
                <w:szCs w:val="24"/>
              </w:rPr>
              <w:t>Rivers</w:t>
            </w:r>
          </w:p>
        </w:tc>
        <w:tc>
          <w:tcPr>
            <w:tcW w:w="1260" w:type="dxa"/>
            <w:shd w:val="clear" w:color="auto" w:fill="BFBFBF" w:themeFill="background1" w:themeFillShade="BF"/>
            <w:vAlign w:val="center"/>
          </w:tcPr>
          <w:p w:rsidR="00CC543B" w:rsidRDefault="00CC543B" w:rsidP="00CC543B">
            <w:pPr>
              <w:jc w:val="center"/>
              <w:rPr>
                <w:rFonts w:ascii="Arial" w:eastAsia="Gulim" w:hAnsi="Arial" w:cs="Arial"/>
                <w:sz w:val="20"/>
                <w:szCs w:val="20"/>
              </w:rPr>
            </w:pPr>
          </w:p>
        </w:tc>
        <w:tc>
          <w:tcPr>
            <w:tcW w:w="4968" w:type="dxa"/>
            <w:shd w:val="clear" w:color="auto" w:fill="BFBFBF" w:themeFill="background1" w:themeFillShade="BF"/>
          </w:tcPr>
          <w:p w:rsidR="00CC543B" w:rsidRPr="00CC543B" w:rsidRDefault="00CC543B" w:rsidP="002D70DA">
            <w:pPr>
              <w:rPr>
                <w:rFonts w:ascii="Arial" w:eastAsia="Gulim" w:hAnsi="Arial" w:cs="Arial"/>
                <w:sz w:val="20"/>
                <w:szCs w:val="20"/>
              </w:rPr>
            </w:pPr>
            <w:r>
              <w:rPr>
                <w:rFonts w:ascii="Arial" w:eastAsia="Gulim" w:hAnsi="Arial" w:cs="Arial"/>
                <w:sz w:val="20"/>
                <w:szCs w:val="20"/>
              </w:rPr>
              <w:t>Rivers cannot be crossed by wheeled vehicles. They also greatly slow down other land units. There is no defensive cover to be had in a river.</w:t>
            </w:r>
          </w:p>
        </w:tc>
      </w:tr>
      <w:tr w:rsidR="00CC543B" w:rsidTr="00CC543B">
        <w:trPr>
          <w:trHeight w:val="864"/>
        </w:trPr>
        <w:tc>
          <w:tcPr>
            <w:tcW w:w="1278" w:type="dxa"/>
            <w:vAlign w:val="center"/>
          </w:tcPr>
          <w:p w:rsidR="00CC543B" w:rsidRDefault="00CC543B" w:rsidP="00CC543B">
            <w:pPr>
              <w:jc w:val="center"/>
              <w:rPr>
                <w:rFonts w:ascii="Arial" w:eastAsia="Gulim" w:hAnsi="Arial" w:cs="Arial"/>
                <w:sz w:val="24"/>
                <w:szCs w:val="24"/>
              </w:rPr>
            </w:pPr>
            <w:r>
              <w:object w:dxaOrig="480" w:dyaOrig="480">
                <v:shape id="_x0000_i1033" type="#_x0000_t75" style="width:24pt;height:24pt" o:ole="">
                  <v:imagedata r:id="rId40" o:title=""/>
                </v:shape>
                <o:OLEObject Type="Embed" ProgID="PBrush" ShapeID="_x0000_i1033" DrawAspect="Content" ObjectID="_1418164910" r:id="rId41"/>
              </w:object>
            </w:r>
          </w:p>
        </w:tc>
        <w:tc>
          <w:tcPr>
            <w:tcW w:w="2070" w:type="dxa"/>
            <w:shd w:val="clear" w:color="auto" w:fill="C00000"/>
            <w:vAlign w:val="center"/>
          </w:tcPr>
          <w:p w:rsidR="00CC543B" w:rsidRDefault="00CC543B" w:rsidP="00CC543B">
            <w:pPr>
              <w:jc w:val="center"/>
              <w:rPr>
                <w:rFonts w:ascii="Arial" w:eastAsia="Gulim" w:hAnsi="Arial" w:cs="Arial"/>
                <w:sz w:val="24"/>
                <w:szCs w:val="24"/>
              </w:rPr>
            </w:pPr>
            <w:r>
              <w:rPr>
                <w:rFonts w:ascii="Arial" w:eastAsia="Gulim" w:hAnsi="Arial" w:cs="Arial"/>
                <w:sz w:val="24"/>
                <w:szCs w:val="24"/>
              </w:rPr>
              <w:t>Seas</w:t>
            </w:r>
          </w:p>
        </w:tc>
        <w:tc>
          <w:tcPr>
            <w:tcW w:w="1260" w:type="dxa"/>
            <w:shd w:val="clear" w:color="auto" w:fill="BFBFBF" w:themeFill="background1" w:themeFillShade="BF"/>
            <w:vAlign w:val="center"/>
          </w:tcPr>
          <w:p w:rsidR="00CC543B" w:rsidRDefault="00CC543B" w:rsidP="00CC543B">
            <w:pPr>
              <w:jc w:val="center"/>
              <w:rPr>
                <w:rFonts w:ascii="Arial" w:eastAsia="Gulim" w:hAnsi="Arial" w:cs="Arial"/>
                <w:sz w:val="20"/>
                <w:szCs w:val="20"/>
              </w:rPr>
            </w:pPr>
          </w:p>
        </w:tc>
        <w:tc>
          <w:tcPr>
            <w:tcW w:w="4968" w:type="dxa"/>
            <w:shd w:val="clear" w:color="auto" w:fill="BFBFBF" w:themeFill="background1" w:themeFillShade="BF"/>
          </w:tcPr>
          <w:p w:rsidR="00CC543B" w:rsidRPr="00CC543B" w:rsidRDefault="00CC543B" w:rsidP="002D70DA">
            <w:pPr>
              <w:rPr>
                <w:rFonts w:ascii="Arial" w:eastAsia="Gulim" w:hAnsi="Arial" w:cs="Arial"/>
                <w:sz w:val="20"/>
                <w:szCs w:val="20"/>
              </w:rPr>
            </w:pPr>
            <w:r>
              <w:rPr>
                <w:rFonts w:ascii="Arial" w:eastAsia="Gulim" w:hAnsi="Arial" w:cs="Arial"/>
                <w:sz w:val="20"/>
                <w:szCs w:val="20"/>
              </w:rPr>
              <w:t>Seas make up a large majority of naval battles. The sea unit equivalent to plains, seas provide no means of defense.</w:t>
            </w:r>
          </w:p>
        </w:tc>
      </w:tr>
      <w:tr w:rsidR="00CC543B" w:rsidTr="00CC543B">
        <w:trPr>
          <w:trHeight w:val="864"/>
        </w:trPr>
        <w:tc>
          <w:tcPr>
            <w:tcW w:w="1278" w:type="dxa"/>
            <w:vAlign w:val="center"/>
          </w:tcPr>
          <w:p w:rsidR="00CC543B" w:rsidRDefault="00CC543B" w:rsidP="00CC543B">
            <w:pPr>
              <w:jc w:val="center"/>
              <w:rPr>
                <w:rFonts w:ascii="Arial" w:eastAsia="Gulim" w:hAnsi="Arial" w:cs="Arial"/>
                <w:sz w:val="24"/>
                <w:szCs w:val="24"/>
              </w:rPr>
            </w:pPr>
            <w:r>
              <w:object w:dxaOrig="480" w:dyaOrig="480">
                <v:shape id="_x0000_i1031" type="#_x0000_t75" style="width:24pt;height:24pt" o:ole="">
                  <v:imagedata r:id="rId42" o:title=""/>
                </v:shape>
                <o:OLEObject Type="Embed" ProgID="PBrush" ShapeID="_x0000_i1031" DrawAspect="Content" ObjectID="_1418164911" r:id="rId43"/>
              </w:object>
            </w:r>
          </w:p>
        </w:tc>
        <w:tc>
          <w:tcPr>
            <w:tcW w:w="2070" w:type="dxa"/>
            <w:shd w:val="clear" w:color="auto" w:fill="C00000"/>
            <w:vAlign w:val="center"/>
          </w:tcPr>
          <w:p w:rsidR="00CC543B" w:rsidRDefault="00CC543B" w:rsidP="00CC543B">
            <w:pPr>
              <w:jc w:val="center"/>
              <w:rPr>
                <w:rFonts w:ascii="Arial" w:eastAsia="Gulim" w:hAnsi="Arial" w:cs="Arial"/>
                <w:sz w:val="24"/>
                <w:szCs w:val="24"/>
              </w:rPr>
            </w:pPr>
            <w:r>
              <w:rPr>
                <w:rFonts w:ascii="Arial" w:eastAsia="Gulim" w:hAnsi="Arial" w:cs="Arial"/>
                <w:sz w:val="24"/>
                <w:szCs w:val="24"/>
              </w:rPr>
              <w:t>Shoals</w:t>
            </w:r>
          </w:p>
        </w:tc>
        <w:tc>
          <w:tcPr>
            <w:tcW w:w="1260" w:type="dxa"/>
            <w:shd w:val="clear" w:color="auto" w:fill="BFBFBF" w:themeFill="background1" w:themeFillShade="BF"/>
            <w:vAlign w:val="center"/>
          </w:tcPr>
          <w:p w:rsidR="00CC543B" w:rsidRDefault="00CC543B" w:rsidP="00CC543B">
            <w:pPr>
              <w:jc w:val="center"/>
              <w:rPr>
                <w:rFonts w:ascii="Arial" w:eastAsia="Gulim" w:hAnsi="Arial" w:cs="Arial"/>
                <w:sz w:val="20"/>
                <w:szCs w:val="20"/>
              </w:rPr>
            </w:pPr>
          </w:p>
        </w:tc>
        <w:tc>
          <w:tcPr>
            <w:tcW w:w="4968" w:type="dxa"/>
            <w:shd w:val="clear" w:color="auto" w:fill="BFBFBF" w:themeFill="background1" w:themeFillShade="BF"/>
          </w:tcPr>
          <w:p w:rsidR="00CC543B" w:rsidRPr="00CC543B" w:rsidRDefault="00CC543B" w:rsidP="002D70DA">
            <w:pPr>
              <w:rPr>
                <w:rFonts w:ascii="Arial" w:eastAsia="Gulim" w:hAnsi="Arial" w:cs="Arial"/>
                <w:sz w:val="20"/>
                <w:szCs w:val="20"/>
              </w:rPr>
            </w:pPr>
            <w:r>
              <w:rPr>
                <w:rFonts w:ascii="Arial" w:eastAsia="Gulim" w:hAnsi="Arial" w:cs="Arial"/>
                <w:sz w:val="20"/>
                <w:szCs w:val="20"/>
              </w:rPr>
              <w:t xml:space="preserve">Shoals allow </w:t>
            </w:r>
            <w:proofErr w:type="spellStart"/>
            <w:r>
              <w:rPr>
                <w:rFonts w:ascii="Arial" w:eastAsia="Gulim" w:hAnsi="Arial" w:cs="Arial"/>
                <w:sz w:val="20"/>
                <w:szCs w:val="20"/>
              </w:rPr>
              <w:t>landers</w:t>
            </w:r>
            <w:proofErr w:type="spellEnd"/>
            <w:r>
              <w:rPr>
                <w:rFonts w:ascii="Arial" w:eastAsia="Gulim" w:hAnsi="Arial" w:cs="Arial"/>
                <w:sz w:val="20"/>
                <w:szCs w:val="20"/>
              </w:rPr>
              <w:t xml:space="preserve"> to load and drop land units. They cannot be traversed by other sea units. Shoals do not provide defensive cover.</w:t>
            </w:r>
          </w:p>
        </w:tc>
      </w:tr>
      <w:tr w:rsidR="00CC543B" w:rsidTr="00CC543B">
        <w:trPr>
          <w:trHeight w:val="864"/>
        </w:trPr>
        <w:tc>
          <w:tcPr>
            <w:tcW w:w="1278" w:type="dxa"/>
            <w:vAlign w:val="center"/>
          </w:tcPr>
          <w:p w:rsidR="00CC543B" w:rsidRDefault="00CC543B" w:rsidP="00CC543B">
            <w:pPr>
              <w:jc w:val="center"/>
              <w:rPr>
                <w:rFonts w:ascii="Arial" w:eastAsia="Gulim" w:hAnsi="Arial" w:cs="Arial"/>
                <w:sz w:val="24"/>
                <w:szCs w:val="24"/>
              </w:rPr>
            </w:pPr>
            <w:r>
              <w:object w:dxaOrig="480" w:dyaOrig="480">
                <v:shape id="_x0000_i1032" type="#_x0000_t75" style="width:24pt;height:24pt" o:ole="">
                  <v:imagedata r:id="rId44" o:title=""/>
                </v:shape>
                <o:OLEObject Type="Embed" ProgID="PBrush" ShapeID="_x0000_i1032" DrawAspect="Content" ObjectID="_1418164912" r:id="rId45"/>
              </w:object>
            </w:r>
          </w:p>
        </w:tc>
        <w:tc>
          <w:tcPr>
            <w:tcW w:w="2070" w:type="dxa"/>
            <w:shd w:val="clear" w:color="auto" w:fill="C00000"/>
            <w:vAlign w:val="center"/>
          </w:tcPr>
          <w:p w:rsidR="00CC543B" w:rsidRDefault="00CC543B" w:rsidP="00CC543B">
            <w:pPr>
              <w:jc w:val="center"/>
              <w:rPr>
                <w:rFonts w:ascii="Arial" w:eastAsia="Gulim" w:hAnsi="Arial" w:cs="Arial"/>
                <w:sz w:val="24"/>
                <w:szCs w:val="24"/>
              </w:rPr>
            </w:pPr>
            <w:r>
              <w:rPr>
                <w:rFonts w:ascii="Arial" w:eastAsia="Gulim" w:hAnsi="Arial" w:cs="Arial"/>
                <w:sz w:val="24"/>
                <w:szCs w:val="24"/>
              </w:rPr>
              <w:t>Reefs</w:t>
            </w:r>
          </w:p>
        </w:tc>
        <w:tc>
          <w:tcPr>
            <w:tcW w:w="1260" w:type="dxa"/>
            <w:shd w:val="clear" w:color="auto" w:fill="BFBFBF" w:themeFill="background1" w:themeFillShade="BF"/>
            <w:vAlign w:val="center"/>
          </w:tcPr>
          <w:p w:rsidR="00CC543B" w:rsidRDefault="00CC543B" w:rsidP="00CC543B">
            <w:pPr>
              <w:jc w:val="center"/>
              <w:rPr>
                <w:rFonts w:ascii="Arial" w:eastAsia="Gulim" w:hAnsi="Arial" w:cs="Arial"/>
                <w:sz w:val="20"/>
                <w:szCs w:val="20"/>
              </w:rPr>
            </w:pPr>
            <w:r>
              <w:object w:dxaOrig="240" w:dyaOrig="240">
                <v:shape id="_x0000_i1051" type="#_x0000_t75" style="width:12pt;height:12pt" o:ole="">
                  <v:imagedata r:id="rId22" o:title=""/>
                </v:shape>
                <o:OLEObject Type="Embed" ProgID="PBrush" ShapeID="_x0000_i1051" DrawAspect="Content" ObjectID="_1418164913" r:id="rId46"/>
              </w:object>
            </w:r>
          </w:p>
        </w:tc>
        <w:tc>
          <w:tcPr>
            <w:tcW w:w="4968" w:type="dxa"/>
            <w:shd w:val="clear" w:color="auto" w:fill="BFBFBF" w:themeFill="background1" w:themeFillShade="BF"/>
          </w:tcPr>
          <w:p w:rsidR="00CC543B" w:rsidRPr="00CC543B" w:rsidRDefault="00CC543B" w:rsidP="002D70DA">
            <w:pPr>
              <w:rPr>
                <w:rFonts w:ascii="Arial" w:eastAsia="Gulim" w:hAnsi="Arial" w:cs="Arial"/>
                <w:sz w:val="20"/>
                <w:szCs w:val="20"/>
              </w:rPr>
            </w:pPr>
            <w:r>
              <w:rPr>
                <w:rFonts w:ascii="Arial" w:eastAsia="Gulim" w:hAnsi="Arial" w:cs="Arial"/>
                <w:sz w:val="20"/>
                <w:szCs w:val="20"/>
              </w:rPr>
              <w:t>Similar to woods, reefs can hide sea units in Fog of War. Although somewhat difficult to traverse, they provide sea units with some defense.</w:t>
            </w:r>
          </w:p>
        </w:tc>
      </w:tr>
      <w:tr w:rsidR="00CC543B" w:rsidTr="00CC543B">
        <w:trPr>
          <w:trHeight w:val="864"/>
        </w:trPr>
        <w:tc>
          <w:tcPr>
            <w:tcW w:w="1278" w:type="dxa"/>
            <w:vAlign w:val="center"/>
          </w:tcPr>
          <w:p w:rsidR="00CC543B" w:rsidRDefault="00CC543B" w:rsidP="00CC543B">
            <w:pPr>
              <w:jc w:val="center"/>
              <w:rPr>
                <w:rFonts w:ascii="Arial" w:eastAsia="Gulim" w:hAnsi="Arial" w:cs="Arial"/>
                <w:sz w:val="24"/>
                <w:szCs w:val="24"/>
              </w:rPr>
            </w:pPr>
            <w:r>
              <w:object w:dxaOrig="480" w:dyaOrig="480">
                <v:shape id="_x0000_i1034" type="#_x0000_t75" style="width:24pt;height:24pt" o:ole="">
                  <v:imagedata r:id="rId47" o:title=""/>
                </v:shape>
                <o:OLEObject Type="Embed" ProgID="PBrush" ShapeID="_x0000_i1034" DrawAspect="Content" ObjectID="_1418164914" r:id="rId48"/>
              </w:object>
            </w:r>
            <w:r>
              <w:t xml:space="preserve"> </w:t>
            </w:r>
            <w:r>
              <w:object w:dxaOrig="480" w:dyaOrig="480">
                <v:shape id="_x0000_i1035" type="#_x0000_t75" style="width:24pt;height:24pt" o:ole="">
                  <v:imagedata r:id="rId49" o:title=""/>
                </v:shape>
                <o:OLEObject Type="Embed" ProgID="PBrush" ShapeID="_x0000_i1035" DrawAspect="Content" ObjectID="_1418164915" r:id="rId50"/>
              </w:object>
            </w:r>
          </w:p>
        </w:tc>
        <w:tc>
          <w:tcPr>
            <w:tcW w:w="2070" w:type="dxa"/>
            <w:shd w:val="clear" w:color="auto" w:fill="C00000"/>
            <w:vAlign w:val="center"/>
          </w:tcPr>
          <w:p w:rsidR="00CC543B" w:rsidRDefault="00CC543B" w:rsidP="00CC543B">
            <w:pPr>
              <w:jc w:val="center"/>
              <w:rPr>
                <w:rFonts w:ascii="Arial" w:eastAsia="Gulim" w:hAnsi="Arial" w:cs="Arial"/>
                <w:sz w:val="24"/>
                <w:szCs w:val="24"/>
              </w:rPr>
            </w:pPr>
            <w:r>
              <w:rPr>
                <w:rFonts w:ascii="Arial" w:eastAsia="Gulim" w:hAnsi="Arial" w:cs="Arial"/>
                <w:sz w:val="24"/>
                <w:szCs w:val="24"/>
              </w:rPr>
              <w:t>Pipes and Seams</w:t>
            </w:r>
          </w:p>
        </w:tc>
        <w:tc>
          <w:tcPr>
            <w:tcW w:w="1260" w:type="dxa"/>
            <w:shd w:val="clear" w:color="auto" w:fill="BFBFBF" w:themeFill="background1" w:themeFillShade="BF"/>
            <w:vAlign w:val="center"/>
          </w:tcPr>
          <w:p w:rsidR="00CC543B" w:rsidRDefault="00CC543B" w:rsidP="00CC543B">
            <w:pPr>
              <w:jc w:val="center"/>
              <w:rPr>
                <w:rFonts w:ascii="Arial" w:eastAsia="Gulim" w:hAnsi="Arial" w:cs="Arial"/>
                <w:sz w:val="20"/>
                <w:szCs w:val="20"/>
              </w:rPr>
            </w:pPr>
          </w:p>
        </w:tc>
        <w:tc>
          <w:tcPr>
            <w:tcW w:w="4968" w:type="dxa"/>
            <w:shd w:val="clear" w:color="auto" w:fill="BFBFBF" w:themeFill="background1" w:themeFillShade="BF"/>
          </w:tcPr>
          <w:p w:rsidR="00CC543B" w:rsidRPr="00CC543B" w:rsidRDefault="00CC543B" w:rsidP="002D70DA">
            <w:pPr>
              <w:rPr>
                <w:rFonts w:ascii="Arial" w:eastAsia="Gulim" w:hAnsi="Arial" w:cs="Arial"/>
                <w:sz w:val="20"/>
                <w:szCs w:val="20"/>
              </w:rPr>
            </w:pPr>
            <w:r>
              <w:rPr>
                <w:rFonts w:ascii="Arial" w:eastAsia="Gulim" w:hAnsi="Arial" w:cs="Arial"/>
                <w:sz w:val="20"/>
                <w:szCs w:val="20"/>
              </w:rPr>
              <w:t>Pipes are impassible terrain to all units (that includes air units). Pipes may have seams that can be attacked and destroyed, allowing units to pass through.</w:t>
            </w:r>
          </w:p>
        </w:tc>
      </w:tr>
      <w:tr w:rsidR="00CC543B" w:rsidTr="00CC543B">
        <w:trPr>
          <w:trHeight w:val="864"/>
        </w:trPr>
        <w:tc>
          <w:tcPr>
            <w:tcW w:w="1278" w:type="dxa"/>
            <w:vAlign w:val="center"/>
          </w:tcPr>
          <w:p w:rsidR="00CC543B" w:rsidRDefault="00CC543B" w:rsidP="00CC543B">
            <w:pPr>
              <w:jc w:val="center"/>
              <w:rPr>
                <w:rFonts w:ascii="Arial" w:eastAsia="Gulim" w:hAnsi="Arial" w:cs="Arial"/>
                <w:sz w:val="24"/>
                <w:szCs w:val="24"/>
              </w:rPr>
            </w:pPr>
            <w:r>
              <w:object w:dxaOrig="480" w:dyaOrig="930">
                <v:shape id="_x0000_i1036" type="#_x0000_t75" style="width:24pt;height:46.5pt" o:ole="">
                  <v:imagedata r:id="rId51" o:title=""/>
                </v:shape>
                <o:OLEObject Type="Embed" ProgID="PBrush" ShapeID="_x0000_i1036" DrawAspect="Content" ObjectID="_1418164916" r:id="rId52"/>
              </w:object>
            </w:r>
          </w:p>
        </w:tc>
        <w:tc>
          <w:tcPr>
            <w:tcW w:w="2070" w:type="dxa"/>
            <w:shd w:val="clear" w:color="auto" w:fill="C00000"/>
            <w:vAlign w:val="center"/>
          </w:tcPr>
          <w:p w:rsidR="00CC543B" w:rsidRDefault="00CC543B" w:rsidP="00CC543B">
            <w:pPr>
              <w:jc w:val="center"/>
              <w:rPr>
                <w:rFonts w:ascii="Arial" w:eastAsia="Gulim" w:hAnsi="Arial" w:cs="Arial"/>
                <w:sz w:val="24"/>
                <w:szCs w:val="24"/>
              </w:rPr>
            </w:pPr>
            <w:r>
              <w:rPr>
                <w:rFonts w:ascii="Arial" w:eastAsia="Gulim" w:hAnsi="Arial" w:cs="Arial"/>
                <w:sz w:val="24"/>
                <w:szCs w:val="24"/>
              </w:rPr>
              <w:t>Headquarters (HQ)</w:t>
            </w:r>
          </w:p>
        </w:tc>
        <w:tc>
          <w:tcPr>
            <w:tcW w:w="1260" w:type="dxa"/>
            <w:shd w:val="clear" w:color="auto" w:fill="BFBFBF" w:themeFill="background1" w:themeFillShade="BF"/>
            <w:vAlign w:val="center"/>
          </w:tcPr>
          <w:p w:rsidR="00CC543B" w:rsidRDefault="00CC543B" w:rsidP="00CC543B">
            <w:pPr>
              <w:jc w:val="center"/>
            </w:pPr>
            <w:r>
              <w:object w:dxaOrig="240" w:dyaOrig="240">
                <v:shape id="_x0000_i1052" type="#_x0000_t75" style="width:12pt;height:12pt" o:ole="">
                  <v:imagedata r:id="rId22" o:title=""/>
                </v:shape>
                <o:OLEObject Type="Embed" ProgID="PBrush" ShapeID="_x0000_i1052" DrawAspect="Content" ObjectID="_1418164917" r:id="rId53"/>
              </w:object>
            </w:r>
            <w:r>
              <w:t xml:space="preserve"> </w:t>
            </w:r>
            <w:r>
              <w:object w:dxaOrig="240" w:dyaOrig="240">
                <v:shape id="_x0000_i1053" type="#_x0000_t75" style="width:12pt;height:12pt" o:ole="">
                  <v:imagedata r:id="rId22" o:title=""/>
                </v:shape>
                <o:OLEObject Type="Embed" ProgID="PBrush" ShapeID="_x0000_i1053" DrawAspect="Content" ObjectID="_1418164918" r:id="rId54"/>
              </w:object>
            </w:r>
          </w:p>
          <w:p w:rsidR="00CC543B" w:rsidRDefault="00CC543B" w:rsidP="00CC543B">
            <w:pPr>
              <w:jc w:val="center"/>
              <w:rPr>
                <w:rFonts w:ascii="Arial" w:eastAsia="Gulim" w:hAnsi="Arial" w:cs="Arial"/>
                <w:sz w:val="20"/>
                <w:szCs w:val="20"/>
              </w:rPr>
            </w:pPr>
            <w:r>
              <w:object w:dxaOrig="240" w:dyaOrig="240">
                <v:shape id="_x0000_i1054" type="#_x0000_t75" style="width:12pt;height:12pt" o:ole="">
                  <v:imagedata r:id="rId22" o:title=""/>
                </v:shape>
                <o:OLEObject Type="Embed" ProgID="PBrush" ShapeID="_x0000_i1054" DrawAspect="Content" ObjectID="_1418164919" r:id="rId55"/>
              </w:object>
            </w:r>
            <w:r>
              <w:t xml:space="preserve"> </w:t>
            </w:r>
            <w:r>
              <w:object w:dxaOrig="240" w:dyaOrig="240">
                <v:shape id="_x0000_i1055" type="#_x0000_t75" style="width:12pt;height:12pt" o:ole="">
                  <v:imagedata r:id="rId22" o:title=""/>
                </v:shape>
                <o:OLEObject Type="Embed" ProgID="PBrush" ShapeID="_x0000_i1055" DrawAspect="Content" ObjectID="_1418164920" r:id="rId56"/>
              </w:object>
            </w:r>
          </w:p>
        </w:tc>
        <w:tc>
          <w:tcPr>
            <w:tcW w:w="4968" w:type="dxa"/>
            <w:shd w:val="clear" w:color="auto" w:fill="BFBFBF" w:themeFill="background1" w:themeFillShade="BF"/>
          </w:tcPr>
          <w:p w:rsidR="00CC543B" w:rsidRPr="00CC543B" w:rsidRDefault="00CC543B" w:rsidP="002D70DA">
            <w:pPr>
              <w:rPr>
                <w:rFonts w:ascii="Arial" w:eastAsia="Gulim" w:hAnsi="Arial" w:cs="Arial"/>
                <w:sz w:val="20"/>
                <w:szCs w:val="20"/>
              </w:rPr>
            </w:pPr>
            <w:r>
              <w:rPr>
                <w:rFonts w:ascii="Arial" w:eastAsia="Gulim" w:hAnsi="Arial" w:cs="Arial"/>
                <w:sz w:val="20"/>
                <w:szCs w:val="20"/>
              </w:rPr>
              <w:t>Each army has a headquarters that acts as a base of all operations. They repair land units and provide excellent defense. If captured, the army loses.</w:t>
            </w:r>
          </w:p>
        </w:tc>
      </w:tr>
      <w:tr w:rsidR="00CC543B" w:rsidTr="00CC543B">
        <w:trPr>
          <w:trHeight w:val="864"/>
        </w:trPr>
        <w:tc>
          <w:tcPr>
            <w:tcW w:w="1278" w:type="dxa"/>
            <w:vAlign w:val="center"/>
          </w:tcPr>
          <w:p w:rsidR="00CC543B" w:rsidRDefault="00CC543B" w:rsidP="00CC543B">
            <w:pPr>
              <w:jc w:val="center"/>
              <w:rPr>
                <w:rFonts w:ascii="Arial" w:eastAsia="Gulim" w:hAnsi="Arial" w:cs="Arial"/>
                <w:sz w:val="24"/>
                <w:szCs w:val="24"/>
              </w:rPr>
            </w:pPr>
            <w:r>
              <w:object w:dxaOrig="480" w:dyaOrig="600">
                <v:shape id="_x0000_i1037" type="#_x0000_t75" style="width:24pt;height:30pt" o:ole="">
                  <v:imagedata r:id="rId57" o:title=""/>
                </v:shape>
                <o:OLEObject Type="Embed" ProgID="PBrush" ShapeID="_x0000_i1037" DrawAspect="Content" ObjectID="_1418164921" r:id="rId58"/>
              </w:object>
            </w:r>
          </w:p>
        </w:tc>
        <w:tc>
          <w:tcPr>
            <w:tcW w:w="2070" w:type="dxa"/>
            <w:shd w:val="clear" w:color="auto" w:fill="C00000"/>
            <w:vAlign w:val="center"/>
          </w:tcPr>
          <w:p w:rsidR="00CC543B" w:rsidRDefault="00CC543B" w:rsidP="00CC543B">
            <w:pPr>
              <w:jc w:val="center"/>
              <w:rPr>
                <w:rFonts w:ascii="Arial" w:eastAsia="Gulim" w:hAnsi="Arial" w:cs="Arial"/>
                <w:sz w:val="24"/>
                <w:szCs w:val="24"/>
              </w:rPr>
            </w:pPr>
            <w:r>
              <w:rPr>
                <w:rFonts w:ascii="Arial" w:eastAsia="Gulim" w:hAnsi="Arial" w:cs="Arial"/>
                <w:sz w:val="24"/>
                <w:szCs w:val="24"/>
              </w:rPr>
              <w:t>Cities</w:t>
            </w:r>
          </w:p>
        </w:tc>
        <w:tc>
          <w:tcPr>
            <w:tcW w:w="1260" w:type="dxa"/>
            <w:shd w:val="clear" w:color="auto" w:fill="BFBFBF" w:themeFill="background1" w:themeFillShade="BF"/>
            <w:vAlign w:val="center"/>
          </w:tcPr>
          <w:p w:rsidR="00CC543B" w:rsidRDefault="00CC543B" w:rsidP="00CC543B">
            <w:pPr>
              <w:jc w:val="center"/>
              <w:rPr>
                <w:rFonts w:ascii="Arial" w:eastAsia="Gulim" w:hAnsi="Arial" w:cs="Arial"/>
                <w:sz w:val="20"/>
                <w:szCs w:val="20"/>
              </w:rPr>
            </w:pPr>
            <w:r>
              <w:object w:dxaOrig="240" w:dyaOrig="240">
                <v:shape id="_x0000_i1056" type="#_x0000_t75" style="width:12pt;height:12pt" o:ole="">
                  <v:imagedata r:id="rId22" o:title=""/>
                </v:shape>
                <o:OLEObject Type="Embed" ProgID="PBrush" ShapeID="_x0000_i1056" DrawAspect="Content" ObjectID="_1418164922" r:id="rId59"/>
              </w:object>
            </w:r>
            <w:r>
              <w:object w:dxaOrig="240" w:dyaOrig="240">
                <v:shape id="_x0000_i1057" type="#_x0000_t75" style="width:12pt;height:12pt" o:ole="">
                  <v:imagedata r:id="rId22" o:title=""/>
                </v:shape>
                <o:OLEObject Type="Embed" ProgID="PBrush" ShapeID="_x0000_i1057" DrawAspect="Content" ObjectID="_1418164923" r:id="rId60"/>
              </w:object>
            </w:r>
            <w:r>
              <w:object w:dxaOrig="240" w:dyaOrig="240">
                <v:shape id="_x0000_i1058" type="#_x0000_t75" style="width:12pt;height:12pt" o:ole="">
                  <v:imagedata r:id="rId22" o:title=""/>
                </v:shape>
                <o:OLEObject Type="Embed" ProgID="PBrush" ShapeID="_x0000_i1058" DrawAspect="Content" ObjectID="_1418164924" r:id="rId61"/>
              </w:object>
            </w:r>
          </w:p>
        </w:tc>
        <w:tc>
          <w:tcPr>
            <w:tcW w:w="4968" w:type="dxa"/>
            <w:shd w:val="clear" w:color="auto" w:fill="BFBFBF" w:themeFill="background1" w:themeFillShade="BF"/>
          </w:tcPr>
          <w:p w:rsidR="00CC543B" w:rsidRPr="00CC543B" w:rsidRDefault="00CC543B" w:rsidP="002D70DA">
            <w:pPr>
              <w:rPr>
                <w:rFonts w:ascii="Arial" w:eastAsia="Gulim" w:hAnsi="Arial" w:cs="Arial"/>
                <w:sz w:val="20"/>
                <w:szCs w:val="20"/>
              </w:rPr>
            </w:pPr>
            <w:r>
              <w:rPr>
                <w:rFonts w:ascii="Arial" w:eastAsia="Gulim" w:hAnsi="Arial" w:cs="Arial"/>
                <w:sz w:val="20"/>
                <w:szCs w:val="20"/>
              </w:rPr>
              <w:t>Cities are the basic means of income to any army. They can also repair land units. Infantry should focus on capturing cities whenever possible.</w:t>
            </w:r>
          </w:p>
        </w:tc>
      </w:tr>
      <w:tr w:rsidR="00CC543B" w:rsidTr="00CC543B">
        <w:trPr>
          <w:trHeight w:val="864"/>
        </w:trPr>
        <w:tc>
          <w:tcPr>
            <w:tcW w:w="1278" w:type="dxa"/>
            <w:vAlign w:val="center"/>
          </w:tcPr>
          <w:p w:rsidR="00CC543B" w:rsidRDefault="00CC543B" w:rsidP="00CC543B">
            <w:pPr>
              <w:jc w:val="center"/>
              <w:rPr>
                <w:rFonts w:ascii="Arial" w:eastAsia="Gulim" w:hAnsi="Arial" w:cs="Arial"/>
                <w:sz w:val="24"/>
                <w:szCs w:val="24"/>
              </w:rPr>
            </w:pPr>
            <w:r>
              <w:object w:dxaOrig="480" w:dyaOrig="480">
                <v:shape id="_x0000_i1038" type="#_x0000_t75" style="width:24pt;height:24pt" o:ole="">
                  <v:imagedata r:id="rId62" o:title=""/>
                </v:shape>
                <o:OLEObject Type="Embed" ProgID="PBrush" ShapeID="_x0000_i1038" DrawAspect="Content" ObjectID="_1418164925" r:id="rId63"/>
              </w:object>
            </w:r>
          </w:p>
        </w:tc>
        <w:tc>
          <w:tcPr>
            <w:tcW w:w="2070" w:type="dxa"/>
            <w:shd w:val="clear" w:color="auto" w:fill="C00000"/>
            <w:vAlign w:val="center"/>
          </w:tcPr>
          <w:p w:rsidR="00CC543B" w:rsidRDefault="00CC543B" w:rsidP="00CC543B">
            <w:pPr>
              <w:jc w:val="center"/>
              <w:rPr>
                <w:rFonts w:ascii="Arial" w:eastAsia="Gulim" w:hAnsi="Arial" w:cs="Arial"/>
                <w:sz w:val="24"/>
                <w:szCs w:val="24"/>
              </w:rPr>
            </w:pPr>
            <w:r>
              <w:rPr>
                <w:rFonts w:ascii="Arial" w:eastAsia="Gulim" w:hAnsi="Arial" w:cs="Arial"/>
                <w:sz w:val="24"/>
                <w:szCs w:val="24"/>
              </w:rPr>
              <w:t>Bases</w:t>
            </w:r>
          </w:p>
        </w:tc>
        <w:tc>
          <w:tcPr>
            <w:tcW w:w="1260" w:type="dxa"/>
            <w:shd w:val="clear" w:color="auto" w:fill="BFBFBF" w:themeFill="background1" w:themeFillShade="BF"/>
            <w:vAlign w:val="center"/>
          </w:tcPr>
          <w:p w:rsidR="00CC543B" w:rsidRDefault="00CC543B" w:rsidP="00CC543B">
            <w:pPr>
              <w:jc w:val="center"/>
              <w:rPr>
                <w:rFonts w:ascii="Arial" w:eastAsia="Gulim" w:hAnsi="Arial" w:cs="Arial"/>
                <w:sz w:val="20"/>
                <w:szCs w:val="20"/>
              </w:rPr>
            </w:pPr>
            <w:r>
              <w:object w:dxaOrig="240" w:dyaOrig="240">
                <v:shape id="_x0000_i1059" type="#_x0000_t75" style="width:12pt;height:12pt" o:ole="">
                  <v:imagedata r:id="rId22" o:title=""/>
                </v:shape>
                <o:OLEObject Type="Embed" ProgID="PBrush" ShapeID="_x0000_i1059" DrawAspect="Content" ObjectID="_1418164926" r:id="rId64"/>
              </w:object>
            </w:r>
            <w:r>
              <w:object w:dxaOrig="240" w:dyaOrig="240">
                <v:shape id="_x0000_i1060" type="#_x0000_t75" style="width:12pt;height:12pt" o:ole="">
                  <v:imagedata r:id="rId22" o:title=""/>
                </v:shape>
                <o:OLEObject Type="Embed" ProgID="PBrush" ShapeID="_x0000_i1060" DrawAspect="Content" ObjectID="_1418164927" r:id="rId65"/>
              </w:object>
            </w:r>
            <w:r>
              <w:object w:dxaOrig="240" w:dyaOrig="240">
                <v:shape id="_x0000_i1061" type="#_x0000_t75" style="width:12pt;height:12pt" o:ole="">
                  <v:imagedata r:id="rId22" o:title=""/>
                </v:shape>
                <o:OLEObject Type="Embed" ProgID="PBrush" ShapeID="_x0000_i1061" DrawAspect="Content" ObjectID="_1418164928" r:id="rId66"/>
              </w:object>
            </w:r>
          </w:p>
        </w:tc>
        <w:tc>
          <w:tcPr>
            <w:tcW w:w="4968" w:type="dxa"/>
            <w:shd w:val="clear" w:color="auto" w:fill="BFBFBF" w:themeFill="background1" w:themeFillShade="BF"/>
          </w:tcPr>
          <w:p w:rsidR="00CC543B" w:rsidRPr="00CC543B" w:rsidRDefault="00CC543B" w:rsidP="002D70DA">
            <w:pPr>
              <w:rPr>
                <w:rFonts w:ascii="Arial" w:eastAsia="Gulim" w:hAnsi="Arial" w:cs="Arial"/>
                <w:sz w:val="20"/>
                <w:szCs w:val="20"/>
              </w:rPr>
            </w:pPr>
            <w:r>
              <w:rPr>
                <w:rFonts w:ascii="Arial" w:eastAsia="Gulim" w:hAnsi="Arial" w:cs="Arial"/>
                <w:sz w:val="20"/>
                <w:szCs w:val="20"/>
              </w:rPr>
              <w:t>Bases allow the player to build land units. It has great defensive cover and allows repairs to land units.</w:t>
            </w:r>
          </w:p>
        </w:tc>
      </w:tr>
      <w:tr w:rsidR="00CC543B" w:rsidTr="00CC543B">
        <w:trPr>
          <w:trHeight w:val="864"/>
        </w:trPr>
        <w:tc>
          <w:tcPr>
            <w:tcW w:w="1278" w:type="dxa"/>
            <w:vAlign w:val="center"/>
          </w:tcPr>
          <w:p w:rsidR="00CC543B" w:rsidRDefault="00CC543B" w:rsidP="00CC543B">
            <w:pPr>
              <w:jc w:val="center"/>
              <w:rPr>
                <w:rFonts w:ascii="Arial" w:eastAsia="Gulim" w:hAnsi="Arial" w:cs="Arial"/>
                <w:sz w:val="24"/>
                <w:szCs w:val="24"/>
              </w:rPr>
            </w:pPr>
            <w:r>
              <w:object w:dxaOrig="480" w:dyaOrig="540">
                <v:shape id="_x0000_i1039" type="#_x0000_t75" style="width:24pt;height:27pt" o:ole="">
                  <v:imagedata r:id="rId67" o:title=""/>
                </v:shape>
                <o:OLEObject Type="Embed" ProgID="PBrush" ShapeID="_x0000_i1039" DrawAspect="Content" ObjectID="_1418164929" r:id="rId68"/>
              </w:object>
            </w:r>
          </w:p>
        </w:tc>
        <w:tc>
          <w:tcPr>
            <w:tcW w:w="2070" w:type="dxa"/>
            <w:shd w:val="clear" w:color="auto" w:fill="C00000"/>
            <w:vAlign w:val="center"/>
          </w:tcPr>
          <w:p w:rsidR="00CC543B" w:rsidRDefault="00CC543B" w:rsidP="00CC543B">
            <w:pPr>
              <w:jc w:val="center"/>
              <w:rPr>
                <w:rFonts w:ascii="Arial" w:eastAsia="Gulim" w:hAnsi="Arial" w:cs="Arial"/>
                <w:sz w:val="24"/>
                <w:szCs w:val="24"/>
              </w:rPr>
            </w:pPr>
            <w:r>
              <w:rPr>
                <w:rFonts w:ascii="Arial" w:eastAsia="Gulim" w:hAnsi="Arial" w:cs="Arial"/>
                <w:sz w:val="24"/>
                <w:szCs w:val="24"/>
              </w:rPr>
              <w:t>Airports</w:t>
            </w:r>
          </w:p>
        </w:tc>
        <w:tc>
          <w:tcPr>
            <w:tcW w:w="1260" w:type="dxa"/>
            <w:shd w:val="clear" w:color="auto" w:fill="BFBFBF" w:themeFill="background1" w:themeFillShade="BF"/>
            <w:vAlign w:val="center"/>
          </w:tcPr>
          <w:p w:rsidR="00CC543B" w:rsidRDefault="00CC543B" w:rsidP="00CC543B">
            <w:pPr>
              <w:jc w:val="center"/>
              <w:rPr>
                <w:rFonts w:ascii="Arial" w:eastAsia="Gulim" w:hAnsi="Arial" w:cs="Arial"/>
                <w:sz w:val="20"/>
                <w:szCs w:val="20"/>
              </w:rPr>
            </w:pPr>
            <w:r>
              <w:object w:dxaOrig="240" w:dyaOrig="240">
                <v:shape id="_x0000_i1062" type="#_x0000_t75" style="width:12pt;height:12pt" o:ole="">
                  <v:imagedata r:id="rId22" o:title=""/>
                </v:shape>
                <o:OLEObject Type="Embed" ProgID="PBrush" ShapeID="_x0000_i1062" DrawAspect="Content" ObjectID="_1418164930" r:id="rId69"/>
              </w:object>
            </w:r>
            <w:r>
              <w:object w:dxaOrig="240" w:dyaOrig="240">
                <v:shape id="_x0000_i1063" type="#_x0000_t75" style="width:12pt;height:12pt" o:ole="">
                  <v:imagedata r:id="rId22" o:title=""/>
                </v:shape>
                <o:OLEObject Type="Embed" ProgID="PBrush" ShapeID="_x0000_i1063" DrawAspect="Content" ObjectID="_1418164931" r:id="rId70"/>
              </w:object>
            </w:r>
            <w:r>
              <w:object w:dxaOrig="240" w:dyaOrig="240">
                <v:shape id="_x0000_i1064" type="#_x0000_t75" style="width:12pt;height:12pt" o:ole="">
                  <v:imagedata r:id="rId22" o:title=""/>
                </v:shape>
                <o:OLEObject Type="Embed" ProgID="PBrush" ShapeID="_x0000_i1064" DrawAspect="Content" ObjectID="_1418164932" r:id="rId71"/>
              </w:object>
            </w:r>
          </w:p>
        </w:tc>
        <w:tc>
          <w:tcPr>
            <w:tcW w:w="4968" w:type="dxa"/>
            <w:shd w:val="clear" w:color="auto" w:fill="BFBFBF" w:themeFill="background1" w:themeFillShade="BF"/>
          </w:tcPr>
          <w:p w:rsidR="00CC543B" w:rsidRPr="00CC543B" w:rsidRDefault="00CC543B" w:rsidP="002D70DA">
            <w:pPr>
              <w:rPr>
                <w:rFonts w:ascii="Arial" w:eastAsia="Gulim" w:hAnsi="Arial" w:cs="Arial"/>
                <w:sz w:val="20"/>
                <w:szCs w:val="20"/>
              </w:rPr>
            </w:pPr>
            <w:r>
              <w:rPr>
                <w:rFonts w:ascii="Arial" w:eastAsia="Gulim" w:hAnsi="Arial" w:cs="Arial"/>
                <w:sz w:val="20"/>
                <w:szCs w:val="20"/>
              </w:rPr>
              <w:t>Airports can build air units and repair them. They provide great defensive cover to land units but not to air units.</w:t>
            </w:r>
          </w:p>
        </w:tc>
      </w:tr>
      <w:tr w:rsidR="00CC543B" w:rsidTr="00CC543B">
        <w:trPr>
          <w:trHeight w:val="864"/>
        </w:trPr>
        <w:tc>
          <w:tcPr>
            <w:tcW w:w="1278" w:type="dxa"/>
            <w:vAlign w:val="center"/>
          </w:tcPr>
          <w:p w:rsidR="00CC543B" w:rsidRDefault="00CC543B" w:rsidP="00CC543B">
            <w:pPr>
              <w:jc w:val="center"/>
              <w:rPr>
                <w:rFonts w:ascii="Arial" w:eastAsia="Gulim" w:hAnsi="Arial" w:cs="Arial"/>
                <w:sz w:val="24"/>
                <w:szCs w:val="24"/>
              </w:rPr>
            </w:pPr>
            <w:r>
              <w:object w:dxaOrig="480" w:dyaOrig="630">
                <v:shape id="_x0000_i1040" type="#_x0000_t75" style="width:24pt;height:31.5pt" o:ole="">
                  <v:imagedata r:id="rId72" o:title=""/>
                </v:shape>
                <o:OLEObject Type="Embed" ProgID="PBrush" ShapeID="_x0000_i1040" DrawAspect="Content" ObjectID="_1418164933" r:id="rId73"/>
              </w:object>
            </w:r>
          </w:p>
        </w:tc>
        <w:tc>
          <w:tcPr>
            <w:tcW w:w="2070" w:type="dxa"/>
            <w:shd w:val="clear" w:color="auto" w:fill="C00000"/>
            <w:vAlign w:val="center"/>
          </w:tcPr>
          <w:p w:rsidR="00CC543B" w:rsidRDefault="00CC543B" w:rsidP="00CC543B">
            <w:pPr>
              <w:jc w:val="center"/>
              <w:rPr>
                <w:rFonts w:ascii="Arial" w:eastAsia="Gulim" w:hAnsi="Arial" w:cs="Arial"/>
                <w:sz w:val="24"/>
                <w:szCs w:val="24"/>
              </w:rPr>
            </w:pPr>
            <w:r>
              <w:rPr>
                <w:rFonts w:ascii="Arial" w:eastAsia="Gulim" w:hAnsi="Arial" w:cs="Arial"/>
                <w:sz w:val="24"/>
                <w:szCs w:val="24"/>
              </w:rPr>
              <w:t>Seaports</w:t>
            </w:r>
          </w:p>
        </w:tc>
        <w:tc>
          <w:tcPr>
            <w:tcW w:w="1260" w:type="dxa"/>
            <w:shd w:val="clear" w:color="auto" w:fill="BFBFBF" w:themeFill="background1" w:themeFillShade="BF"/>
            <w:vAlign w:val="center"/>
          </w:tcPr>
          <w:p w:rsidR="00CC543B" w:rsidRDefault="00CC543B" w:rsidP="00CC543B">
            <w:pPr>
              <w:jc w:val="center"/>
              <w:rPr>
                <w:rFonts w:ascii="Arial" w:eastAsia="Gulim" w:hAnsi="Arial" w:cs="Arial"/>
                <w:sz w:val="20"/>
                <w:szCs w:val="20"/>
              </w:rPr>
            </w:pPr>
            <w:r>
              <w:object w:dxaOrig="240" w:dyaOrig="240">
                <v:shape id="_x0000_i1065" type="#_x0000_t75" style="width:12pt;height:12pt" o:ole="">
                  <v:imagedata r:id="rId22" o:title=""/>
                </v:shape>
                <o:OLEObject Type="Embed" ProgID="PBrush" ShapeID="_x0000_i1065" DrawAspect="Content" ObjectID="_1418164934" r:id="rId74"/>
              </w:object>
            </w:r>
            <w:r>
              <w:object w:dxaOrig="240" w:dyaOrig="240">
                <v:shape id="_x0000_i1066" type="#_x0000_t75" style="width:12pt;height:12pt" o:ole="">
                  <v:imagedata r:id="rId22" o:title=""/>
                </v:shape>
                <o:OLEObject Type="Embed" ProgID="PBrush" ShapeID="_x0000_i1066" DrawAspect="Content" ObjectID="_1418164935" r:id="rId75"/>
              </w:object>
            </w:r>
            <w:r>
              <w:object w:dxaOrig="240" w:dyaOrig="240">
                <v:shape id="_x0000_i1067" type="#_x0000_t75" style="width:12pt;height:12pt" o:ole="">
                  <v:imagedata r:id="rId22" o:title=""/>
                </v:shape>
                <o:OLEObject Type="Embed" ProgID="PBrush" ShapeID="_x0000_i1067" DrawAspect="Content" ObjectID="_1418164936" r:id="rId76"/>
              </w:object>
            </w:r>
          </w:p>
        </w:tc>
        <w:tc>
          <w:tcPr>
            <w:tcW w:w="4968" w:type="dxa"/>
            <w:shd w:val="clear" w:color="auto" w:fill="BFBFBF" w:themeFill="background1" w:themeFillShade="BF"/>
          </w:tcPr>
          <w:p w:rsidR="00CC543B" w:rsidRPr="00CC543B" w:rsidRDefault="00CC543B" w:rsidP="002D70DA">
            <w:pPr>
              <w:rPr>
                <w:rFonts w:ascii="Arial" w:eastAsia="Gulim" w:hAnsi="Arial" w:cs="Arial"/>
                <w:sz w:val="20"/>
                <w:szCs w:val="20"/>
              </w:rPr>
            </w:pPr>
            <w:r>
              <w:rPr>
                <w:rFonts w:ascii="Arial" w:eastAsia="Gulim" w:hAnsi="Arial" w:cs="Arial"/>
                <w:sz w:val="20"/>
                <w:szCs w:val="20"/>
              </w:rPr>
              <w:t>Seaports are the deployment points for sea units. Much like its predecessors, sea units can receive great defense and repairs while parked on one.</w:t>
            </w:r>
          </w:p>
        </w:tc>
      </w:tr>
      <w:tr w:rsidR="00CC543B" w:rsidTr="00CC543B">
        <w:trPr>
          <w:trHeight w:val="864"/>
        </w:trPr>
        <w:tc>
          <w:tcPr>
            <w:tcW w:w="1278" w:type="dxa"/>
            <w:vAlign w:val="center"/>
          </w:tcPr>
          <w:p w:rsidR="00CC543B" w:rsidRDefault="00CC543B" w:rsidP="00CC543B">
            <w:pPr>
              <w:jc w:val="center"/>
              <w:rPr>
                <w:rFonts w:ascii="Arial" w:eastAsia="Gulim" w:hAnsi="Arial" w:cs="Arial"/>
                <w:sz w:val="24"/>
                <w:szCs w:val="24"/>
              </w:rPr>
            </w:pPr>
            <w:r>
              <w:object w:dxaOrig="480" w:dyaOrig="690">
                <v:shape id="_x0000_i1041" type="#_x0000_t75" style="width:24pt;height:34.5pt" o:ole="">
                  <v:imagedata r:id="rId77" o:title=""/>
                </v:shape>
                <o:OLEObject Type="Embed" ProgID="PBrush" ShapeID="_x0000_i1041" DrawAspect="Content" ObjectID="_1418164937" r:id="rId78"/>
              </w:object>
            </w:r>
          </w:p>
        </w:tc>
        <w:tc>
          <w:tcPr>
            <w:tcW w:w="2070" w:type="dxa"/>
            <w:shd w:val="clear" w:color="auto" w:fill="C00000"/>
            <w:vAlign w:val="center"/>
          </w:tcPr>
          <w:p w:rsidR="00CC543B" w:rsidRDefault="00CC543B" w:rsidP="00CC543B">
            <w:pPr>
              <w:jc w:val="center"/>
              <w:rPr>
                <w:rFonts w:ascii="Arial" w:eastAsia="Gulim" w:hAnsi="Arial" w:cs="Arial"/>
                <w:sz w:val="24"/>
                <w:szCs w:val="24"/>
              </w:rPr>
            </w:pPr>
            <w:r>
              <w:rPr>
                <w:rFonts w:ascii="Arial" w:eastAsia="Gulim" w:hAnsi="Arial" w:cs="Arial"/>
                <w:sz w:val="24"/>
                <w:szCs w:val="24"/>
              </w:rPr>
              <w:t>Communication Towers</w:t>
            </w:r>
          </w:p>
        </w:tc>
        <w:tc>
          <w:tcPr>
            <w:tcW w:w="1260" w:type="dxa"/>
            <w:shd w:val="clear" w:color="auto" w:fill="BFBFBF" w:themeFill="background1" w:themeFillShade="BF"/>
            <w:vAlign w:val="center"/>
          </w:tcPr>
          <w:p w:rsidR="00CC543B" w:rsidRDefault="00CC543B" w:rsidP="00CC543B">
            <w:pPr>
              <w:jc w:val="center"/>
              <w:rPr>
                <w:rFonts w:ascii="Arial" w:eastAsia="Gulim" w:hAnsi="Arial" w:cs="Arial"/>
                <w:sz w:val="20"/>
                <w:szCs w:val="20"/>
              </w:rPr>
            </w:pPr>
            <w:r>
              <w:object w:dxaOrig="240" w:dyaOrig="240">
                <v:shape id="_x0000_i1068" type="#_x0000_t75" style="width:12pt;height:12pt" o:ole="">
                  <v:imagedata r:id="rId22" o:title=""/>
                </v:shape>
                <o:OLEObject Type="Embed" ProgID="PBrush" ShapeID="_x0000_i1068" DrawAspect="Content" ObjectID="_1418164938" r:id="rId79"/>
              </w:object>
            </w:r>
            <w:r>
              <w:object w:dxaOrig="240" w:dyaOrig="240">
                <v:shape id="_x0000_i1069" type="#_x0000_t75" style="width:12pt;height:12pt" o:ole="">
                  <v:imagedata r:id="rId22" o:title=""/>
                </v:shape>
                <o:OLEObject Type="Embed" ProgID="PBrush" ShapeID="_x0000_i1069" DrawAspect="Content" ObjectID="_1418164939" r:id="rId80"/>
              </w:object>
            </w:r>
            <w:r>
              <w:object w:dxaOrig="240" w:dyaOrig="240">
                <v:shape id="_x0000_i1070" type="#_x0000_t75" style="width:12pt;height:12pt" o:ole="">
                  <v:imagedata r:id="rId22" o:title=""/>
                </v:shape>
                <o:OLEObject Type="Embed" ProgID="PBrush" ShapeID="_x0000_i1070" DrawAspect="Content" ObjectID="_1418164940" r:id="rId81"/>
              </w:object>
            </w:r>
          </w:p>
        </w:tc>
        <w:tc>
          <w:tcPr>
            <w:tcW w:w="4968" w:type="dxa"/>
            <w:shd w:val="clear" w:color="auto" w:fill="BFBFBF" w:themeFill="background1" w:themeFillShade="BF"/>
          </w:tcPr>
          <w:p w:rsidR="00CC543B" w:rsidRPr="00CC543B" w:rsidRDefault="00CC543B" w:rsidP="002D70DA">
            <w:pPr>
              <w:rPr>
                <w:rFonts w:ascii="Arial" w:eastAsia="Gulim" w:hAnsi="Arial" w:cs="Arial"/>
                <w:sz w:val="20"/>
                <w:szCs w:val="20"/>
              </w:rPr>
            </w:pPr>
            <w:r>
              <w:rPr>
                <w:rFonts w:ascii="Arial" w:eastAsia="Gulim" w:hAnsi="Arial" w:cs="Arial"/>
                <w:sz w:val="20"/>
                <w:szCs w:val="20"/>
              </w:rPr>
              <w:t>COM Towers do not provide daily income. However, because it improves the communication between your units, it raises your units’ attack power.</w:t>
            </w:r>
          </w:p>
        </w:tc>
      </w:tr>
      <w:tr w:rsidR="00CC543B" w:rsidTr="00CC543B">
        <w:trPr>
          <w:trHeight w:val="864"/>
        </w:trPr>
        <w:tc>
          <w:tcPr>
            <w:tcW w:w="1278" w:type="dxa"/>
            <w:vAlign w:val="center"/>
          </w:tcPr>
          <w:p w:rsidR="00CC543B" w:rsidRDefault="00CC543B" w:rsidP="00CC543B">
            <w:pPr>
              <w:jc w:val="center"/>
              <w:rPr>
                <w:rFonts w:ascii="Arial" w:eastAsia="Gulim" w:hAnsi="Arial" w:cs="Arial"/>
                <w:sz w:val="24"/>
                <w:szCs w:val="24"/>
              </w:rPr>
            </w:pPr>
            <w:r>
              <w:object w:dxaOrig="480" w:dyaOrig="720">
                <v:shape id="_x0000_i1042" type="#_x0000_t75" style="width:24pt;height:36pt" o:ole="">
                  <v:imagedata r:id="rId82" o:title=""/>
                </v:shape>
                <o:OLEObject Type="Embed" ProgID="PBrush" ShapeID="_x0000_i1042" DrawAspect="Content" ObjectID="_1418164941" r:id="rId83"/>
              </w:object>
            </w:r>
            <w:r>
              <w:t xml:space="preserve"> </w:t>
            </w:r>
            <w:r>
              <w:object w:dxaOrig="480" w:dyaOrig="480">
                <v:shape id="_x0000_i1043" type="#_x0000_t75" style="width:24pt;height:24pt" o:ole="">
                  <v:imagedata r:id="rId84" o:title=""/>
                </v:shape>
                <o:OLEObject Type="Embed" ProgID="PBrush" ShapeID="_x0000_i1043" DrawAspect="Content" ObjectID="_1418164942" r:id="rId85"/>
              </w:object>
            </w:r>
          </w:p>
        </w:tc>
        <w:tc>
          <w:tcPr>
            <w:tcW w:w="2070" w:type="dxa"/>
            <w:shd w:val="clear" w:color="auto" w:fill="C00000"/>
            <w:vAlign w:val="center"/>
          </w:tcPr>
          <w:p w:rsidR="00CC543B" w:rsidRDefault="00CC543B" w:rsidP="00CC543B">
            <w:pPr>
              <w:jc w:val="center"/>
              <w:rPr>
                <w:rFonts w:ascii="Arial" w:eastAsia="Gulim" w:hAnsi="Arial" w:cs="Arial"/>
                <w:sz w:val="24"/>
                <w:szCs w:val="24"/>
              </w:rPr>
            </w:pPr>
            <w:r>
              <w:rPr>
                <w:rFonts w:ascii="Arial" w:eastAsia="Gulim" w:hAnsi="Arial" w:cs="Arial"/>
                <w:sz w:val="24"/>
                <w:szCs w:val="24"/>
              </w:rPr>
              <w:t>Missile Silos</w:t>
            </w:r>
          </w:p>
        </w:tc>
        <w:tc>
          <w:tcPr>
            <w:tcW w:w="1260" w:type="dxa"/>
            <w:shd w:val="clear" w:color="auto" w:fill="BFBFBF" w:themeFill="background1" w:themeFillShade="BF"/>
            <w:vAlign w:val="center"/>
          </w:tcPr>
          <w:p w:rsidR="00CC543B" w:rsidRDefault="00CC543B" w:rsidP="00CC543B">
            <w:pPr>
              <w:jc w:val="center"/>
              <w:rPr>
                <w:rFonts w:ascii="Arial" w:eastAsia="Gulim" w:hAnsi="Arial" w:cs="Arial"/>
                <w:sz w:val="20"/>
                <w:szCs w:val="20"/>
              </w:rPr>
            </w:pPr>
            <w:r>
              <w:object w:dxaOrig="240" w:dyaOrig="240">
                <v:shape id="_x0000_i1071" type="#_x0000_t75" style="width:12pt;height:12pt" o:ole="">
                  <v:imagedata r:id="rId22" o:title=""/>
                </v:shape>
                <o:OLEObject Type="Embed" ProgID="PBrush" ShapeID="_x0000_i1071" DrawAspect="Content" ObjectID="_1418164943" r:id="rId86"/>
              </w:object>
            </w:r>
            <w:r>
              <w:object w:dxaOrig="240" w:dyaOrig="240">
                <v:shape id="_x0000_i1072" type="#_x0000_t75" style="width:12pt;height:12pt" o:ole="">
                  <v:imagedata r:id="rId22" o:title=""/>
                </v:shape>
                <o:OLEObject Type="Embed" ProgID="PBrush" ShapeID="_x0000_i1072" DrawAspect="Content" ObjectID="_1418164944" r:id="rId87"/>
              </w:object>
            </w:r>
            <w:r>
              <w:object w:dxaOrig="240" w:dyaOrig="240">
                <v:shape id="_x0000_i1073" type="#_x0000_t75" style="width:12pt;height:12pt" o:ole="">
                  <v:imagedata r:id="rId22" o:title=""/>
                </v:shape>
                <o:OLEObject Type="Embed" ProgID="PBrush" ShapeID="_x0000_i1073" DrawAspect="Content" ObjectID="_1418164945" r:id="rId88"/>
              </w:object>
            </w:r>
          </w:p>
        </w:tc>
        <w:tc>
          <w:tcPr>
            <w:tcW w:w="4968" w:type="dxa"/>
            <w:shd w:val="clear" w:color="auto" w:fill="BFBFBF" w:themeFill="background1" w:themeFillShade="BF"/>
          </w:tcPr>
          <w:p w:rsidR="00CC543B" w:rsidRPr="00CC543B" w:rsidRDefault="00CC543B" w:rsidP="002D70DA">
            <w:pPr>
              <w:rPr>
                <w:rFonts w:ascii="Arial" w:eastAsia="Gulim" w:hAnsi="Arial" w:cs="Arial"/>
                <w:sz w:val="20"/>
                <w:szCs w:val="20"/>
              </w:rPr>
            </w:pPr>
            <w:r>
              <w:rPr>
                <w:rFonts w:ascii="Arial" w:eastAsia="Gulim" w:hAnsi="Arial" w:cs="Arial"/>
                <w:sz w:val="20"/>
                <w:szCs w:val="20"/>
              </w:rPr>
              <w:t>Missiles can only be launched by infantry. It allows one missile to be launched anywhere on the map and damage any unit in range for 3 HP.</w:t>
            </w:r>
          </w:p>
        </w:tc>
      </w:tr>
    </w:tbl>
    <w:p w:rsidR="00CC543B" w:rsidRPr="00CC543B" w:rsidRDefault="00CC543B" w:rsidP="002D70DA">
      <w:pPr>
        <w:spacing w:after="0" w:line="240" w:lineRule="auto"/>
        <w:rPr>
          <w:rFonts w:ascii="Arial" w:eastAsia="Gulim" w:hAnsi="Arial" w:cs="Arial"/>
          <w:b/>
          <w:sz w:val="40"/>
          <w:szCs w:val="40"/>
          <w:u w:val="single"/>
        </w:rPr>
      </w:pPr>
    </w:p>
    <w:sectPr w:rsidR="00CC543B" w:rsidRPr="00CC543B" w:rsidSect="00132AA2">
      <w:footerReference w:type="default" r:id="rId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0FF" w:rsidRDefault="004620FF" w:rsidP="002D70DA">
      <w:pPr>
        <w:spacing w:after="0" w:line="240" w:lineRule="auto"/>
      </w:pPr>
      <w:r>
        <w:separator/>
      </w:r>
    </w:p>
  </w:endnote>
  <w:endnote w:type="continuationSeparator" w:id="0">
    <w:p w:rsidR="004620FF" w:rsidRDefault="004620FF" w:rsidP="002D70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343251"/>
      <w:docPartObj>
        <w:docPartGallery w:val="Page Numbers (Bottom of Page)"/>
        <w:docPartUnique/>
      </w:docPartObj>
    </w:sdtPr>
    <w:sdtContent>
      <w:p w:rsidR="00AC0923" w:rsidRDefault="00855E9A">
        <w:pPr>
          <w:pStyle w:val="Footer"/>
          <w:jc w:val="center"/>
        </w:pPr>
        <w:r w:rsidRPr="002D70DA">
          <w:rPr>
            <w:rFonts w:ascii="Courier New" w:hAnsi="Courier New" w:cs="Courier New"/>
            <w:sz w:val="24"/>
            <w:szCs w:val="24"/>
          </w:rPr>
          <w:fldChar w:fldCharType="begin"/>
        </w:r>
        <w:r w:rsidR="00AC0923" w:rsidRPr="002D70DA">
          <w:rPr>
            <w:rFonts w:ascii="Courier New" w:hAnsi="Courier New" w:cs="Courier New"/>
            <w:sz w:val="24"/>
            <w:szCs w:val="24"/>
          </w:rPr>
          <w:instrText xml:space="preserve"> PAGE   \* MERGEFORMAT </w:instrText>
        </w:r>
        <w:r w:rsidRPr="002D70DA">
          <w:rPr>
            <w:rFonts w:ascii="Courier New" w:hAnsi="Courier New" w:cs="Courier New"/>
            <w:sz w:val="24"/>
            <w:szCs w:val="24"/>
          </w:rPr>
          <w:fldChar w:fldCharType="separate"/>
        </w:r>
        <w:r w:rsidR="00E55A7F">
          <w:rPr>
            <w:rFonts w:ascii="Courier New" w:hAnsi="Courier New" w:cs="Courier New"/>
            <w:noProof/>
            <w:sz w:val="24"/>
            <w:szCs w:val="24"/>
          </w:rPr>
          <w:t>1</w:t>
        </w:r>
        <w:r w:rsidRPr="002D70DA">
          <w:rPr>
            <w:rFonts w:ascii="Courier New" w:hAnsi="Courier New" w:cs="Courier New"/>
            <w:sz w:val="24"/>
            <w:szCs w:val="24"/>
          </w:rPr>
          <w:fldChar w:fldCharType="end"/>
        </w:r>
      </w:p>
    </w:sdtContent>
  </w:sdt>
  <w:p w:rsidR="00AC0923" w:rsidRDefault="00AC09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0FF" w:rsidRDefault="004620FF" w:rsidP="002D70DA">
      <w:pPr>
        <w:spacing w:after="0" w:line="240" w:lineRule="auto"/>
      </w:pPr>
      <w:r>
        <w:separator/>
      </w:r>
    </w:p>
  </w:footnote>
  <w:footnote w:type="continuationSeparator" w:id="0">
    <w:p w:rsidR="004620FF" w:rsidRDefault="004620FF" w:rsidP="002D70D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E17F3"/>
    <w:rsid w:val="00034430"/>
    <w:rsid w:val="000D60EB"/>
    <w:rsid w:val="0011728A"/>
    <w:rsid w:val="00132AA2"/>
    <w:rsid w:val="002C7233"/>
    <w:rsid w:val="002D70DA"/>
    <w:rsid w:val="004620FF"/>
    <w:rsid w:val="007A7593"/>
    <w:rsid w:val="00855E9A"/>
    <w:rsid w:val="00AC0923"/>
    <w:rsid w:val="00CC543B"/>
    <w:rsid w:val="00CE17F3"/>
    <w:rsid w:val="00D85409"/>
    <w:rsid w:val="00E55A7F"/>
    <w:rsid w:val="00F448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ff0909"/>
      <o:colormenu v:ext="edit" fillcolor="#ffc000"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70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70DA"/>
  </w:style>
  <w:style w:type="paragraph" w:styleId="Footer">
    <w:name w:val="footer"/>
    <w:basedOn w:val="Normal"/>
    <w:link w:val="FooterChar"/>
    <w:uiPriority w:val="99"/>
    <w:unhideWhenUsed/>
    <w:rsid w:val="002D7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0DA"/>
  </w:style>
  <w:style w:type="paragraph" w:styleId="BalloonText">
    <w:name w:val="Balloon Text"/>
    <w:basedOn w:val="Normal"/>
    <w:link w:val="BalloonTextChar"/>
    <w:uiPriority w:val="99"/>
    <w:semiHidden/>
    <w:unhideWhenUsed/>
    <w:rsid w:val="002D7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0DA"/>
    <w:rPr>
      <w:rFonts w:ascii="Tahoma" w:hAnsi="Tahoma" w:cs="Tahoma"/>
      <w:sz w:val="16"/>
      <w:szCs w:val="16"/>
    </w:rPr>
  </w:style>
  <w:style w:type="table" w:styleId="TableGrid">
    <w:name w:val="Table Grid"/>
    <w:basedOn w:val="TableNormal"/>
    <w:uiPriority w:val="59"/>
    <w:rsid w:val="00CC54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55A7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oleObject" Target="embeddings/oleObject13.bin"/><Relationship Id="rId21" Type="http://schemas.openxmlformats.org/officeDocument/2006/relationships/oleObject" Target="embeddings/oleObject1.bin"/><Relationship Id="rId34" Type="http://schemas.openxmlformats.org/officeDocument/2006/relationships/oleObject" Target="embeddings/oleObject9.bin"/><Relationship Id="rId42" Type="http://schemas.openxmlformats.org/officeDocument/2006/relationships/image" Target="media/image22.png"/><Relationship Id="rId47" Type="http://schemas.openxmlformats.org/officeDocument/2006/relationships/image" Target="media/image24.png"/><Relationship Id="rId50" Type="http://schemas.openxmlformats.org/officeDocument/2006/relationships/oleObject" Target="embeddings/oleObject19.bin"/><Relationship Id="rId55" Type="http://schemas.openxmlformats.org/officeDocument/2006/relationships/oleObject" Target="embeddings/oleObject23.bin"/><Relationship Id="rId63" Type="http://schemas.openxmlformats.org/officeDocument/2006/relationships/oleObject" Target="embeddings/oleObject29.bin"/><Relationship Id="rId68" Type="http://schemas.openxmlformats.org/officeDocument/2006/relationships/oleObject" Target="embeddings/oleObject33.bin"/><Relationship Id="rId76" Type="http://schemas.openxmlformats.org/officeDocument/2006/relationships/oleObject" Target="embeddings/oleObject40.bin"/><Relationship Id="rId84" Type="http://schemas.openxmlformats.org/officeDocument/2006/relationships/image" Target="media/image33.png"/><Relationship Id="rId89"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oleObject" Target="embeddings/oleObject36.bin"/><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5.bin"/><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19.png"/><Relationship Id="rId37" Type="http://schemas.openxmlformats.org/officeDocument/2006/relationships/oleObject" Target="embeddings/oleObject12.bin"/><Relationship Id="rId40" Type="http://schemas.openxmlformats.org/officeDocument/2006/relationships/image" Target="media/image21.png"/><Relationship Id="rId45" Type="http://schemas.openxmlformats.org/officeDocument/2006/relationships/oleObject" Target="embeddings/oleObject16.bin"/><Relationship Id="rId53" Type="http://schemas.openxmlformats.org/officeDocument/2006/relationships/oleObject" Target="embeddings/oleObject21.bin"/><Relationship Id="rId58" Type="http://schemas.openxmlformats.org/officeDocument/2006/relationships/oleObject" Target="embeddings/oleObject25.bin"/><Relationship Id="rId66" Type="http://schemas.openxmlformats.org/officeDocument/2006/relationships/oleObject" Target="embeddings/oleObject32.bin"/><Relationship Id="rId74" Type="http://schemas.openxmlformats.org/officeDocument/2006/relationships/oleObject" Target="embeddings/oleObject38.bin"/><Relationship Id="rId79" Type="http://schemas.openxmlformats.org/officeDocument/2006/relationships/oleObject" Target="embeddings/oleObject42.bin"/><Relationship Id="rId87" Type="http://schemas.openxmlformats.org/officeDocument/2006/relationships/oleObject" Target="embeddings/oleObject48.bin"/><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image" Target="media/image32.png"/><Relationship Id="rId90"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oleObject" Target="embeddings/oleObject4.bin"/><Relationship Id="rId30" Type="http://schemas.openxmlformats.org/officeDocument/2006/relationships/oleObject" Target="embeddings/oleObject6.bin"/><Relationship Id="rId35" Type="http://schemas.openxmlformats.org/officeDocument/2006/relationships/oleObject" Target="embeddings/oleObject10.bin"/><Relationship Id="rId43" Type="http://schemas.openxmlformats.org/officeDocument/2006/relationships/oleObject" Target="embeddings/oleObject15.bin"/><Relationship Id="rId48" Type="http://schemas.openxmlformats.org/officeDocument/2006/relationships/oleObject" Target="embeddings/oleObject18.bin"/><Relationship Id="rId56" Type="http://schemas.openxmlformats.org/officeDocument/2006/relationships/oleObject" Target="embeddings/oleObject24.bin"/><Relationship Id="rId64" Type="http://schemas.openxmlformats.org/officeDocument/2006/relationships/oleObject" Target="embeddings/oleObject30.bin"/><Relationship Id="rId69" Type="http://schemas.openxmlformats.org/officeDocument/2006/relationships/oleObject" Target="embeddings/oleObject34.bin"/><Relationship Id="rId77" Type="http://schemas.openxmlformats.org/officeDocument/2006/relationships/image" Target="media/image31.png"/><Relationship Id="rId8" Type="http://schemas.openxmlformats.org/officeDocument/2006/relationships/image" Target="media/image2.png"/><Relationship Id="rId51" Type="http://schemas.openxmlformats.org/officeDocument/2006/relationships/image" Target="media/image26.png"/><Relationship Id="rId72" Type="http://schemas.openxmlformats.org/officeDocument/2006/relationships/image" Target="media/image30.png"/><Relationship Id="rId80" Type="http://schemas.openxmlformats.org/officeDocument/2006/relationships/oleObject" Target="embeddings/oleObject43.bin"/><Relationship Id="rId85" Type="http://schemas.openxmlformats.org/officeDocument/2006/relationships/oleObject" Target="embeddings/oleObject46.bin"/><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3.bin"/><Relationship Id="rId33" Type="http://schemas.openxmlformats.org/officeDocument/2006/relationships/oleObject" Target="embeddings/oleObject8.bin"/><Relationship Id="rId38" Type="http://schemas.openxmlformats.org/officeDocument/2006/relationships/image" Target="media/image20.png"/><Relationship Id="rId46" Type="http://schemas.openxmlformats.org/officeDocument/2006/relationships/oleObject" Target="embeddings/oleObject17.bin"/><Relationship Id="rId59" Type="http://schemas.openxmlformats.org/officeDocument/2006/relationships/oleObject" Target="embeddings/oleObject26.bin"/><Relationship Id="rId67" Type="http://schemas.openxmlformats.org/officeDocument/2006/relationships/image" Target="media/image29.png"/><Relationship Id="rId20" Type="http://schemas.openxmlformats.org/officeDocument/2006/relationships/image" Target="media/image14.png"/><Relationship Id="rId41" Type="http://schemas.openxmlformats.org/officeDocument/2006/relationships/oleObject" Target="embeddings/oleObject14.bin"/><Relationship Id="rId54" Type="http://schemas.openxmlformats.org/officeDocument/2006/relationships/oleObject" Target="embeddings/oleObject22.bin"/><Relationship Id="rId62" Type="http://schemas.openxmlformats.org/officeDocument/2006/relationships/image" Target="media/image28.png"/><Relationship Id="rId70" Type="http://schemas.openxmlformats.org/officeDocument/2006/relationships/oleObject" Target="embeddings/oleObject35.bin"/><Relationship Id="rId75" Type="http://schemas.openxmlformats.org/officeDocument/2006/relationships/oleObject" Target="embeddings/oleObject39.bin"/><Relationship Id="rId83" Type="http://schemas.openxmlformats.org/officeDocument/2006/relationships/oleObject" Target="embeddings/oleObject45.bin"/><Relationship Id="rId88" Type="http://schemas.openxmlformats.org/officeDocument/2006/relationships/oleObject" Target="embeddings/oleObject49.bin"/><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oleObject" Target="embeddings/oleObject2.bin"/><Relationship Id="rId28" Type="http://schemas.openxmlformats.org/officeDocument/2006/relationships/image" Target="media/image18.png"/><Relationship Id="rId36" Type="http://schemas.openxmlformats.org/officeDocument/2006/relationships/oleObject" Target="embeddings/oleObject11.bin"/><Relationship Id="rId49" Type="http://schemas.openxmlformats.org/officeDocument/2006/relationships/image" Target="media/image25.png"/><Relationship Id="rId57" Type="http://schemas.openxmlformats.org/officeDocument/2006/relationships/image" Target="media/image27.png"/><Relationship Id="rId10" Type="http://schemas.openxmlformats.org/officeDocument/2006/relationships/image" Target="media/image4.png"/><Relationship Id="rId31" Type="http://schemas.openxmlformats.org/officeDocument/2006/relationships/oleObject" Target="embeddings/oleObject7.bin"/><Relationship Id="rId44" Type="http://schemas.openxmlformats.org/officeDocument/2006/relationships/image" Target="media/image23.png"/><Relationship Id="rId52" Type="http://schemas.openxmlformats.org/officeDocument/2006/relationships/oleObject" Target="embeddings/oleObject20.bin"/><Relationship Id="rId60" Type="http://schemas.openxmlformats.org/officeDocument/2006/relationships/oleObject" Target="embeddings/oleObject27.bin"/><Relationship Id="rId65" Type="http://schemas.openxmlformats.org/officeDocument/2006/relationships/oleObject" Target="embeddings/oleObject31.bin"/><Relationship Id="rId73" Type="http://schemas.openxmlformats.org/officeDocument/2006/relationships/oleObject" Target="embeddings/oleObject37.bin"/><Relationship Id="rId78" Type="http://schemas.openxmlformats.org/officeDocument/2006/relationships/oleObject" Target="embeddings/oleObject41.bin"/><Relationship Id="rId81" Type="http://schemas.openxmlformats.org/officeDocument/2006/relationships/oleObject" Target="embeddings/oleObject44.bin"/><Relationship Id="rId86"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1B7F41-F154-4632-B231-E0E6F3E0B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6369</TotalTime>
  <Pages>1</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7</cp:revision>
  <cp:lastPrinted>2012-12-28T09:46:00Z</cp:lastPrinted>
  <dcterms:created xsi:type="dcterms:W3CDTF">2012-12-20T00:16:00Z</dcterms:created>
  <dcterms:modified xsi:type="dcterms:W3CDTF">2012-12-28T09:52:00Z</dcterms:modified>
</cp:coreProperties>
</file>