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BC2B9F" w:rsidP="00C36BA4">
      <w:pPr>
        <w:pStyle w:val="Title"/>
        <w:outlineLvl w:val="0"/>
      </w:pPr>
      <w:r>
        <w:t xml:space="preserve">VBugs </w:t>
      </w:r>
      <w:r w:rsidR="002C79C5">
        <w:t>Chapter</w:t>
      </w:r>
      <w:r>
        <w:t xml:space="preserve"> 1</w:t>
      </w:r>
      <w:r w:rsidR="002C79C5">
        <w:t xml:space="preserve">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6C294B" w:rsidP="00D8351D">
            <w:pPr>
              <w:rPr>
                <w:b/>
              </w:rPr>
            </w:pPr>
            <w:r w:rsidRPr="006C294B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6C294B" w:rsidP="005E2669">
            <w:pPr>
              <w:rPr>
                <w:b/>
              </w:rPr>
            </w:pPr>
            <w:r w:rsidRPr="006C294B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                          </w:t>
            </w:r>
          </w:p>
        </w:tc>
      </w:tr>
    </w:tbl>
    <w:p w:rsidR="004C173F" w:rsidRDefault="004C173F" w:rsidP="00244AE7">
      <w:pPr>
        <w:rPr>
          <w:b/>
        </w:rPr>
      </w:pPr>
    </w:p>
    <w:p w:rsidR="00BC2B9F" w:rsidRDefault="00BC2B9F" w:rsidP="00C36BA4">
      <w:pPr>
        <w:outlineLvl w:val="0"/>
        <w:rPr>
          <w:b/>
        </w:rPr>
      </w:pPr>
      <w:r>
        <w:rPr>
          <w:b/>
        </w:rPr>
        <w:t>Part 1</w:t>
      </w:r>
    </w:p>
    <w:p w:rsidR="00440819" w:rsidRPr="000C5436" w:rsidRDefault="00440819" w:rsidP="00C36BA4">
      <w:pPr>
        <w:outlineLvl w:val="0"/>
        <w:rPr>
          <w:szCs w:val="20"/>
        </w:rPr>
      </w:pPr>
      <w:r w:rsidRPr="000C5436">
        <w:rPr>
          <w:szCs w:val="20"/>
        </w:rPr>
        <w:t>Question 1</w:t>
      </w:r>
    </w:p>
    <w:p w:rsidR="000330F6" w:rsidRPr="00861219" w:rsidRDefault="00B16829" w:rsidP="000330F6">
      <w:pPr>
        <w:rPr>
          <w:szCs w:val="20"/>
        </w:rPr>
      </w:pPr>
      <w:r>
        <w:rPr>
          <w:szCs w:val="20"/>
        </w:rPr>
        <w:t xml:space="preserve">What is happening on your </w:t>
      </w:r>
      <w:r w:rsidR="005D5A4B">
        <w:rPr>
          <w:szCs w:val="20"/>
        </w:rPr>
        <w:t xml:space="preserve">SwinGame </w:t>
      </w:r>
      <w:r>
        <w:rPr>
          <w:szCs w:val="20"/>
        </w:rPr>
        <w:t>screen? Describe the output below:</w:t>
      </w:r>
    </w:p>
    <w:p w:rsidR="00D8351D" w:rsidRDefault="00D8351D" w:rsidP="00D8351D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D8351D" w:rsidRDefault="00D8351D" w:rsidP="00D8351D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D8351D" w:rsidRDefault="00D8351D" w:rsidP="00D8351D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4C173F" w:rsidRDefault="004C173F" w:rsidP="00244AE7">
      <w:pPr>
        <w:rPr>
          <w:b/>
        </w:rPr>
      </w:pPr>
    </w:p>
    <w:p w:rsidR="00244AE7" w:rsidRDefault="00BC2B9F" w:rsidP="00C36BA4">
      <w:pPr>
        <w:outlineLvl w:val="0"/>
        <w:rPr>
          <w:b/>
        </w:rPr>
      </w:pPr>
      <w:r>
        <w:rPr>
          <w:b/>
        </w:rPr>
        <w:t>P</w:t>
      </w:r>
      <w:r w:rsidR="00244AE7" w:rsidRPr="00244AE7">
        <w:rPr>
          <w:b/>
        </w:rPr>
        <w:t>art 2</w:t>
      </w:r>
    </w:p>
    <w:p w:rsidR="000C5436" w:rsidRPr="000C5436" w:rsidRDefault="000C5436" w:rsidP="000C5436">
      <w:pPr>
        <w:spacing w:after="0" w:line="240" w:lineRule="auto"/>
        <w:rPr>
          <w:rFonts w:eastAsia="Times New Roman"/>
          <w:color w:val="000000"/>
          <w:szCs w:val="20"/>
        </w:rPr>
      </w:pPr>
      <w:r w:rsidRPr="000C5436">
        <w:rPr>
          <w:rFonts w:eastAsia="Times New Roman"/>
          <w:color w:val="000000"/>
          <w:szCs w:val="20"/>
        </w:rPr>
        <w:t xml:space="preserve">Question 1: </w:t>
      </w:r>
    </w:p>
    <w:p w:rsidR="000C5436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What purpose do comments serve in code?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</w:p>
    <w:p w:rsidR="00CA3C4A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What symbol do you use to make something a comment?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spacing w:after="0"/>
        <w:rPr>
          <w:rFonts w:eastAsia="Times New Roman"/>
          <w:szCs w:val="20"/>
        </w:rPr>
      </w:pPr>
    </w:p>
    <w:p w:rsidR="000C5436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Why do you think we might use NS diagrams to represent code?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>
      <w:p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br w:type="page"/>
      </w:r>
    </w:p>
    <w:p w:rsidR="00CA3C4A" w:rsidRPr="00CA3C4A" w:rsidRDefault="00CA3C4A" w:rsidP="00CA3C4A">
      <w:pPr>
        <w:spacing w:after="0"/>
        <w:rPr>
          <w:rFonts w:eastAsia="Times New Roman"/>
          <w:szCs w:val="20"/>
        </w:rPr>
      </w:pPr>
    </w:p>
    <w:p w:rsidR="000C5436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What would happen to the loop the “Do Until</w:t>
      </w:r>
      <w:r w:rsidR="00CA3C4A">
        <w:rPr>
          <w:rFonts w:eastAsia="Times New Roman"/>
          <w:color w:val="000000"/>
          <w:szCs w:val="20"/>
        </w:rPr>
        <w:t>”</w:t>
      </w:r>
      <w:r w:rsidRPr="000C5436">
        <w:rPr>
          <w:rFonts w:eastAsia="Times New Roman"/>
          <w:color w:val="000000"/>
          <w:szCs w:val="20"/>
        </w:rPr>
        <w:t xml:space="preserve"> condition was never met?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spacing w:after="0"/>
        <w:rPr>
          <w:rFonts w:eastAsia="Times New Roman"/>
          <w:szCs w:val="20"/>
        </w:rPr>
      </w:pPr>
    </w:p>
    <w:p w:rsidR="00244AE7" w:rsidRPr="00DD7F9D" w:rsidRDefault="006C294B" w:rsidP="00C36BA4">
      <w:pPr>
        <w:outlineLvl w:val="0"/>
      </w:pPr>
      <w:r w:rsidRPr="006C294B">
        <w:rPr>
          <w:rFonts w:eastAsia="Times New Roman"/>
          <w:noProof/>
          <w:color w:val="00000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margin-left:378.8pt;margin-top:23pt;width:107.55pt;height:26.85pt;z-index:251707392;mso-width-relative:margin;mso-height-relative:margin">
            <v:textbox style="mso-next-textbox:#_x0000_s2092">
              <w:txbxContent>
                <w:p w:rsidR="00D8351D" w:rsidRPr="00D8351D" w:rsidRDefault="00D8351D" w:rsidP="00D8351D"/>
              </w:txbxContent>
            </v:textbox>
          </v:shape>
        </w:pict>
      </w:r>
      <w:r w:rsidR="00244AE7">
        <w:t xml:space="preserve">Exercise1:  </w:t>
      </w:r>
      <w:r w:rsidR="00244AE7" w:rsidRPr="00046502">
        <w:rPr>
          <w:i/>
        </w:rPr>
        <w:t>Reading the code</w: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contain</w:t>
      </w:r>
      <w:r w:rsidR="00B16829">
        <w:rPr>
          <w:rFonts w:eastAsia="Times New Roman"/>
          <w:color w:val="000000"/>
          <w:szCs w:val="20"/>
        </w:rPr>
        <w:t>s the code that tells the</w:t>
      </w:r>
      <w:r w:rsidRPr="00EE423D">
        <w:rPr>
          <w:rFonts w:eastAsia="Times New Roman"/>
          <w:color w:val="000000"/>
          <w:szCs w:val="20"/>
        </w:rPr>
        <w:t xml:space="preserve"> computer to 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draw text on the screen?</w:t>
      </w:r>
    </w:p>
    <w:p w:rsidR="00244AE7" w:rsidRPr="00EE423D" w:rsidRDefault="006C294B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6C294B">
        <w:rPr>
          <w:rFonts w:eastAsia="Times New Roman"/>
          <w:noProof/>
          <w:color w:val="000000"/>
          <w:szCs w:val="20"/>
        </w:rPr>
        <w:pict>
          <v:shape id="_x0000_s2093" type="#_x0000_t202" style="position:absolute;left:0;text-align:left;margin-left:378.8pt;margin-top:4.8pt;width:107.55pt;height:26.9pt;z-index:251708416;mso-width-relative:margin;mso-height-relative:margin">
            <v:textbox style="mso-next-textbox:#_x0000_s2093">
              <w:txbxContent>
                <w:p w:rsidR="00D8351D" w:rsidRPr="00D8351D" w:rsidRDefault="00D8351D" w:rsidP="00D8351D"/>
              </w:txbxContent>
            </v:textbox>
          </v:shape>
        </w:pic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does contain the code that tell a computer to draw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 xml:space="preserve"> a rectangle on the screen?</w:t>
      </w:r>
    </w:p>
    <w:p w:rsidR="00244AE7" w:rsidRPr="00EE423D" w:rsidRDefault="006C294B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6C294B">
        <w:rPr>
          <w:rFonts w:eastAsia="Times New Roman"/>
          <w:noProof/>
          <w:color w:val="000000"/>
          <w:szCs w:val="20"/>
        </w:rPr>
        <w:pict>
          <v:shape id="_x0000_s2094" type="#_x0000_t202" style="position:absolute;left:0;text-align:left;margin-left:378.8pt;margin-top:2.2pt;width:107.3pt;height:26.75pt;z-index:251709440;mso-width-relative:margin;mso-height-relative:margin">
            <v:textbox style="mso-next-textbox:#_x0000_s2094">
              <w:txbxContent>
                <w:p w:rsidR="00D8351D" w:rsidRPr="00D8351D" w:rsidRDefault="00D8351D" w:rsidP="00D8351D"/>
              </w:txbxContent>
            </v:textbox>
          </v:shape>
        </w:pict>
      </w:r>
    </w:p>
    <w:p w:rsidR="00244AE7" w:rsidRPr="00EE423D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Where (line n</w:t>
      </w:r>
      <w:r w:rsidR="00B16829">
        <w:rPr>
          <w:rFonts w:eastAsia="Times New Roman"/>
          <w:color w:val="000000"/>
          <w:szCs w:val="20"/>
        </w:rPr>
        <w:t>umber) does the game loop start and end</w:t>
      </w:r>
      <w:r w:rsidRPr="00EE423D">
        <w:rPr>
          <w:rFonts w:eastAsia="Times New Roman"/>
          <w:color w:val="000000"/>
          <w:szCs w:val="20"/>
        </w:rPr>
        <w:t>?</w:t>
      </w: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765BE7" w:rsidRDefault="00765BE7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Pr="004C173F" w:rsidRDefault="00BC2B9F" w:rsidP="00C36BA4">
      <w:pPr>
        <w:spacing w:after="0" w:line="240" w:lineRule="auto"/>
        <w:outlineLvl w:val="0"/>
        <w:rPr>
          <w:rFonts w:eastAsia="Times New Roman"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t>Exercise 2:</w:t>
      </w:r>
      <w:r w:rsidRPr="004158D3">
        <w:rPr>
          <w:rFonts w:eastAsia="Times New Roman"/>
          <w:i/>
          <w:iCs/>
          <w:color w:val="000000"/>
          <w:szCs w:val="20"/>
        </w:rPr>
        <w:t xml:space="preserve"> Changing the text</w:t>
      </w:r>
    </w:p>
    <w:p w:rsidR="00BC2B9F" w:rsidRPr="00E0402A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Default="00BC2B9F" w:rsidP="00BC2B9F">
      <w:pPr>
        <w:pStyle w:val="ListParagraph"/>
        <w:numPr>
          <w:ilvl w:val="0"/>
          <w:numId w:val="2"/>
        </w:numPr>
        <w:spacing w:before="0" w:after="0"/>
        <w:rPr>
          <w:rFonts w:eastAsia="Times New Roman"/>
          <w:color w:val="000000"/>
          <w:szCs w:val="20"/>
        </w:rPr>
      </w:pPr>
      <w:r w:rsidRPr="00F16C98">
        <w:rPr>
          <w:rFonts w:eastAsia="Times New Roman"/>
          <w:color w:val="000000"/>
          <w:szCs w:val="20"/>
        </w:rPr>
        <w:t xml:space="preserve">Change the text </w:t>
      </w:r>
      <w:r w:rsidR="00B16829">
        <w:rPr>
          <w:rFonts w:eastAsia="Times New Roman"/>
          <w:color w:val="000000"/>
          <w:szCs w:val="20"/>
        </w:rPr>
        <w:t>"Hello World!" to</w:t>
      </w:r>
      <w:r w:rsidRPr="00F16C98">
        <w:rPr>
          <w:rFonts w:eastAsia="Times New Roman"/>
          <w:color w:val="000000"/>
          <w:szCs w:val="20"/>
        </w:rPr>
        <w:t xml:space="preserve"> "Hello </w:t>
      </w:r>
      <w:r w:rsidRPr="00691D24">
        <w:rPr>
          <w:rFonts w:eastAsia="Times New Roman"/>
          <w:i/>
          <w:color w:val="000000"/>
          <w:szCs w:val="20"/>
        </w:rPr>
        <w:t>Your Name</w:t>
      </w:r>
      <w:r w:rsidRPr="00F16C98">
        <w:rPr>
          <w:rFonts w:eastAsia="Times New Roman"/>
          <w:color w:val="000000"/>
          <w:szCs w:val="20"/>
        </w:rPr>
        <w:t>!"</w:t>
      </w:r>
    </w:p>
    <w:p w:rsidR="00B16829" w:rsidRDefault="00B16829" w:rsidP="00B16829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C2B9F" w:rsidRDefault="00BC2B9F" w:rsidP="00BC2B9F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5" w:type="dxa"/>
        <w:tblLook w:val="04A0"/>
      </w:tblPr>
      <w:tblGrid>
        <w:gridCol w:w="8013"/>
      </w:tblGrid>
      <w:tr w:rsidR="00BC2B9F" w:rsidTr="00A36B8C">
        <w:tc>
          <w:tcPr>
            <w:tcW w:w="8013" w:type="dxa"/>
          </w:tcPr>
          <w:p w:rsidR="008A0373" w:rsidRDefault="008A0373" w:rsidP="008A0373">
            <w:r>
              <w:t>Answer: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…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D8351D" w:rsidRDefault="00D8351D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8351D" w:rsidRDefault="00D8351D" w:rsidP="00D8351D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CA3C4A" w:rsidRPr="00D8351D" w:rsidRDefault="00D8351D" w:rsidP="00D8351D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 w:rsidRPr="00D8351D">
              <w:rPr>
                <w:rFonts w:eastAsia="Times New Roman"/>
                <w:szCs w:val="20"/>
              </w:rPr>
              <w:tab/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</w:t>
            </w:r>
          </w:p>
          <w:p w:rsidR="008A0373" w:rsidRDefault="008A0373" w:rsidP="008A037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BC2B9F" w:rsidRDefault="008A0373" w:rsidP="008A0373">
            <w:pPr>
              <w:pStyle w:val="ListParagraph"/>
              <w:spacing w:before="0" w:after="0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t xml:space="preserve"> </w:t>
            </w:r>
            <w:r w:rsidR="00620D0E">
              <w:t xml:space="preserve">  </w:t>
            </w:r>
            <w:r>
              <w:t xml:space="preserve"> …</w:t>
            </w:r>
          </w:p>
          <w:p w:rsidR="00B425C7" w:rsidRDefault="00B425C7" w:rsidP="008A0373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314A6E" w:rsidRDefault="00314A6E" w:rsidP="00B425C7">
      <w:pPr>
        <w:rPr>
          <w:rFonts w:eastAsia="Times New Roman"/>
          <w:iCs/>
          <w:color w:val="000000"/>
          <w:szCs w:val="20"/>
        </w:rPr>
      </w:pPr>
    </w:p>
    <w:p w:rsidR="00D06CAF" w:rsidRDefault="00D06CAF">
      <w:pPr>
        <w:spacing w:after="0" w:line="240" w:lineRule="auto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br w:type="page"/>
      </w:r>
    </w:p>
    <w:p w:rsidR="00B425C7" w:rsidRDefault="00A653CF" w:rsidP="00C36BA4">
      <w:pPr>
        <w:outlineLvl w:val="0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lastRenderedPageBreak/>
        <w:t xml:space="preserve">Exercise 3: </w:t>
      </w:r>
      <w:r>
        <w:rPr>
          <w:rFonts w:eastAsia="Times New Roman"/>
          <w:i/>
          <w:iCs/>
          <w:color w:val="000000"/>
          <w:szCs w:val="20"/>
        </w:rPr>
        <w:t>Changing the color</w:t>
      </w:r>
    </w:p>
    <w:p w:rsidR="00A653CF" w:rsidRPr="00CB2217" w:rsidRDefault="00A653CF" w:rsidP="00B425C7">
      <w:pPr>
        <w:pStyle w:val="ListParagraph"/>
        <w:numPr>
          <w:ilvl w:val="0"/>
          <w:numId w:val="7"/>
        </w:numPr>
        <w:rPr>
          <w:rFonts w:eastAsia="Times New Roman"/>
          <w:iCs/>
          <w:color w:val="000000"/>
          <w:szCs w:val="20"/>
        </w:rPr>
      </w:pPr>
      <w:r w:rsidRPr="00B425C7">
        <w:t xml:space="preserve">Change the color of the text to </w:t>
      </w:r>
      <w:r w:rsidRPr="00B425C7">
        <w:rPr>
          <w:rFonts w:ascii="Courier New" w:hAnsi="Courier New" w:cs="Courier New"/>
          <w:noProof/>
        </w:rPr>
        <w:t>Color.GreenYellow</w:t>
      </w:r>
      <w:r w:rsidRPr="00B425C7">
        <w:t>.</w:t>
      </w:r>
    </w:p>
    <w:p w:rsidR="00CB2217" w:rsidRPr="00B425C7" w:rsidRDefault="00CB2217" w:rsidP="00CB2217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A653CF" w:rsidRDefault="00A653CF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A653CF" w:rsidTr="00417AAB">
        <w:tc>
          <w:tcPr>
            <w:tcW w:w="8010" w:type="dxa"/>
          </w:tcPr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D8351D" w:rsidRDefault="00D8351D" w:rsidP="00D835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582A68" w:rsidRDefault="00D8351D" w:rsidP="00582A68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 w:rsidRPr="00D8351D">
              <w:rPr>
                <w:rFonts w:eastAsia="Times New Roman"/>
                <w:szCs w:val="20"/>
              </w:rPr>
              <w:tab/>
            </w:r>
            <w:r w:rsidR="00582A68">
              <w:rPr>
                <w:rFonts w:eastAsia="Times New Roman"/>
                <w:szCs w:val="20"/>
              </w:rPr>
              <w:tab/>
            </w:r>
          </w:p>
          <w:p w:rsidR="006D4B29" w:rsidRDefault="00D8351D" w:rsidP="00D06C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</w:t>
            </w:r>
          </w:p>
          <w:p w:rsidR="006D4B29" w:rsidRDefault="006D4B29" w:rsidP="00417AAB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653CF" w:rsidRDefault="006D4B29" w:rsidP="00417AAB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B425C7" w:rsidRDefault="00B425C7" w:rsidP="00417AAB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Pr="00417AAB" w:rsidRDefault="00417AAB" w:rsidP="00417AAB"/>
    <w:p w:rsidR="00417AAB" w:rsidRPr="00417AAB" w:rsidRDefault="00417AAB" w:rsidP="00417AAB"/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B425C7" w:rsidRPr="005F14EA" w:rsidRDefault="00B425C7" w:rsidP="00D06CAF">
      <w:pPr>
        <w:pStyle w:val="ListParagraph"/>
        <w:numPr>
          <w:ilvl w:val="1"/>
          <w:numId w:val="21"/>
        </w:numPr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 xml:space="preserve">Change the color </w:t>
      </w:r>
      <w:r>
        <w:rPr>
          <w:rFonts w:eastAsia="Times New Roman"/>
          <w:color w:val="000000"/>
          <w:szCs w:val="20"/>
        </w:rPr>
        <w:t>of the rectangle</w:t>
      </w:r>
      <w:r w:rsidRPr="00E61268">
        <w:rPr>
          <w:rFonts w:eastAsia="Times New Roman"/>
          <w:color w:val="000000"/>
          <w:szCs w:val="20"/>
        </w:rPr>
        <w:t xml:space="preserve"> to </w:t>
      </w:r>
      <w:r w:rsidRPr="00E61268">
        <w:rPr>
          <w:rFonts w:ascii="Courier New" w:hAnsi="Courier New" w:cs="Courier New"/>
          <w:noProof/>
          <w:szCs w:val="20"/>
        </w:rPr>
        <w:t>Color.Blue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B425C7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5F14EA" w:rsidRPr="00F1247A" w:rsidRDefault="005F14EA" w:rsidP="005F14EA">
      <w:pPr>
        <w:pStyle w:val="ListParagraph"/>
        <w:rPr>
          <w:rFonts w:eastAsia="Times New Roman"/>
          <w:color w:val="000000"/>
          <w:szCs w:val="20"/>
        </w:rPr>
      </w:pPr>
    </w:p>
    <w:p w:rsidR="00F1247A" w:rsidRPr="00B425C7" w:rsidRDefault="00F1247A" w:rsidP="00F1247A">
      <w:pPr>
        <w:pStyle w:val="ListParagraph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A601A4" w:rsidTr="00A601A4">
        <w:tc>
          <w:tcPr>
            <w:tcW w:w="8010" w:type="dxa"/>
          </w:tcPr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D06CAF" w:rsidRDefault="00D06CAF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D06CAF" w:rsidRDefault="00D06CAF" w:rsidP="00D06CAF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A601A4" w:rsidRPr="00D06CAF" w:rsidRDefault="00A601A4" w:rsidP="00D06CAF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</w:tc>
      </w:tr>
    </w:tbl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F046B7" w:rsidRPr="005F14EA" w:rsidRDefault="00B425C7" w:rsidP="00D06CAF">
      <w:pPr>
        <w:pStyle w:val="ListParagraph"/>
        <w:numPr>
          <w:ilvl w:val="0"/>
          <w:numId w:val="22"/>
        </w:numPr>
        <w:spacing w:before="0" w:after="0"/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>Ch</w:t>
      </w:r>
      <w:r>
        <w:rPr>
          <w:rFonts w:eastAsia="Times New Roman"/>
          <w:color w:val="000000"/>
          <w:szCs w:val="20"/>
        </w:rPr>
        <w:t xml:space="preserve">ange the background color to </w:t>
      </w:r>
      <w:r w:rsidRPr="00E61268">
        <w:rPr>
          <w:rFonts w:ascii="Courier New" w:hAnsi="Courier New" w:cs="Courier New"/>
          <w:noProof/>
          <w:szCs w:val="20"/>
        </w:rPr>
        <w:t>Color.LightBlue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5F14EA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B425C7" w:rsidTr="00D8351D">
        <w:tc>
          <w:tcPr>
            <w:tcW w:w="8010" w:type="dxa"/>
          </w:tcPr>
          <w:p w:rsidR="00B425C7" w:rsidRDefault="00B425C7" w:rsidP="00D8351D">
            <w:r>
              <w:t>Answer:</w:t>
            </w:r>
          </w:p>
          <w:p w:rsidR="00B425C7" w:rsidRDefault="00B425C7" w:rsidP="00D8351D">
            <w:r>
              <w:t xml:space="preserve">   …</w:t>
            </w:r>
          </w:p>
          <w:p w:rsidR="00B425C7" w:rsidRDefault="00B425C7" w:rsidP="00D835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Black</w:t>
            </w:r>
          </w:p>
          <w:p w:rsidR="00B425C7" w:rsidRDefault="00B425C7" w:rsidP="00D835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D06CAF" w:rsidRDefault="00D06CAF" w:rsidP="00D06CAF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B425C7" w:rsidRPr="00D06CAF" w:rsidRDefault="00B425C7" w:rsidP="00D06C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B425C7" w:rsidRDefault="00B425C7" w:rsidP="00D8351D">
            <w:r>
              <w:t xml:space="preserve">   …</w:t>
            </w:r>
          </w:p>
        </w:tc>
      </w:tr>
    </w:tbl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A653CF" w:rsidRDefault="00A653CF">
      <w:pPr>
        <w:rPr>
          <w:rFonts w:eastAsia="Times New Roman"/>
          <w:color w:val="000000"/>
          <w:szCs w:val="20"/>
        </w:rPr>
      </w:pPr>
    </w:p>
    <w:p w:rsidR="00F1247A" w:rsidRDefault="00F1247A"/>
    <w:p w:rsidR="00F1247A" w:rsidRPr="00F1247A" w:rsidRDefault="00F1247A" w:rsidP="00F1247A"/>
    <w:p w:rsidR="00F1247A" w:rsidRDefault="00F1247A" w:rsidP="00F1247A"/>
    <w:p w:rsidR="000330F6" w:rsidRDefault="000330F6" w:rsidP="00F1247A"/>
    <w:p w:rsidR="00F1247A" w:rsidRDefault="00F1247A" w:rsidP="00F1247A"/>
    <w:p w:rsidR="004C173F" w:rsidRDefault="004C173F" w:rsidP="00F1247A">
      <w:pPr>
        <w:rPr>
          <w:b/>
        </w:rPr>
      </w:pPr>
    </w:p>
    <w:p w:rsidR="00D06CAF" w:rsidRDefault="00D06CAF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F1247A" w:rsidRDefault="00F1247A" w:rsidP="00C36BA4">
      <w:pPr>
        <w:outlineLvl w:val="0"/>
        <w:rPr>
          <w:b/>
        </w:rPr>
      </w:pPr>
      <w:r w:rsidRPr="00F1247A">
        <w:rPr>
          <w:b/>
        </w:rPr>
        <w:lastRenderedPageBreak/>
        <w:t>Part 3</w:t>
      </w:r>
    </w:p>
    <w:p w:rsidR="000261B8" w:rsidRDefault="00F1247A" w:rsidP="00C36BA4">
      <w:pPr>
        <w:spacing w:after="0" w:line="240" w:lineRule="auto"/>
        <w:outlineLvl w:val="0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</w:t>
      </w:r>
      <w:r w:rsidRPr="00C560FB">
        <w:t>1:</w:t>
      </w:r>
      <w:r>
        <w:rPr>
          <w:rFonts w:eastAsia="Times New Roman"/>
          <w:i/>
          <w:iCs/>
          <w:color w:val="000000"/>
          <w:szCs w:val="20"/>
        </w:rPr>
        <w:t xml:space="preserve"> Locations on the screen</w:t>
      </w:r>
    </w:p>
    <w:p w:rsidR="000261B8" w:rsidRPr="000D19F6" w:rsidRDefault="007216C9" w:rsidP="00F1247A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 w:rsidRPr="007216C9"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1026795</wp:posOffset>
            </wp:positionH>
            <wp:positionV relativeFrom="paragraph">
              <wp:posOffset>514985</wp:posOffset>
            </wp:positionV>
            <wp:extent cx="3113405" cy="2063115"/>
            <wp:effectExtent l="190500" t="152400" r="163195" b="127635"/>
            <wp:wrapTopAndBottom/>
            <wp:docPr id="4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06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16829">
        <w:t>In the area below</w:t>
      </w:r>
      <w:r w:rsidR="00F1247A" w:rsidRPr="00F1247A">
        <w:t xml:space="preserve"> draw a</w:t>
      </w:r>
      <w:r w:rsidR="00B16829">
        <w:t xml:space="preserve"> small</w:t>
      </w:r>
      <w:r w:rsidR="00F1247A" w:rsidRPr="00F1247A">
        <w:t xml:space="preserve"> rectangle with coordinates X = 15 and Y = 5 by hand.</w:t>
      </w:r>
    </w:p>
    <w:p w:rsidR="000D19F6" w:rsidRDefault="000D19F6" w:rsidP="000D19F6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</w:p>
    <w:p w:rsidR="008140C6" w:rsidRPr="007216C9" w:rsidRDefault="003F6E14" w:rsidP="008140C6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t>In the area below</w:t>
      </w:r>
      <w:r w:rsidRPr="00F1247A">
        <w:t xml:space="preserve"> </w:t>
      </w:r>
      <w:r>
        <w:t>d</w:t>
      </w:r>
      <w:r w:rsidR="00F1247A" w:rsidRPr="00F1247A">
        <w:t>raw the text “Hello Your Name” at X = 5, Y = 20.</w:t>
      </w:r>
    </w:p>
    <w:p w:rsidR="007216C9" w:rsidRPr="00FD7CF8" w:rsidRDefault="007216C9" w:rsidP="007216C9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1027300</wp:posOffset>
            </wp:positionH>
            <wp:positionV relativeFrom="paragraph">
              <wp:posOffset>321540</wp:posOffset>
            </wp:positionV>
            <wp:extent cx="3114713" cy="2064874"/>
            <wp:effectExtent l="190500" t="152400" r="180937" b="125876"/>
            <wp:wrapNone/>
            <wp:docPr id="1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713" cy="2064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216C9" w:rsidRDefault="007216C9" w:rsidP="007216C9">
      <w:pPr>
        <w:spacing w:after="0" w:line="240" w:lineRule="auto"/>
        <w:rPr>
          <w:rFonts w:eastAsia="Times New Roman"/>
          <w:color w:val="000000"/>
          <w:szCs w:val="20"/>
        </w:rPr>
      </w:pPr>
    </w:p>
    <w:p w:rsidR="007B1E60" w:rsidRDefault="007B1E60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br w:type="page"/>
      </w:r>
    </w:p>
    <w:p w:rsidR="000261B8" w:rsidRDefault="000261B8" w:rsidP="007216C9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lastRenderedPageBreak/>
        <w:t xml:space="preserve">Exercise 2: </w:t>
      </w:r>
      <w:r>
        <w:rPr>
          <w:rFonts w:eastAsia="Times New Roman"/>
          <w:i/>
          <w:color w:val="000000"/>
          <w:szCs w:val="20"/>
        </w:rPr>
        <w:t>Changing drawing locations</w:t>
      </w:r>
    </w:p>
    <w:p w:rsidR="00D0034F" w:rsidRDefault="00D0034F" w:rsidP="000261B8">
      <w:pPr>
        <w:spacing w:after="0" w:line="240" w:lineRule="auto"/>
        <w:rPr>
          <w:rFonts w:eastAsia="Times New Roman"/>
          <w:color w:val="000000"/>
          <w:szCs w:val="20"/>
        </w:rPr>
      </w:pPr>
    </w:p>
    <w:p w:rsidR="008A7A50" w:rsidRDefault="009931B2" w:rsidP="008A7A50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location of the text; put it in the middle of the screen</w:t>
      </w:r>
      <w:r>
        <w:rPr>
          <w:rFonts w:eastAsia="Times New Roman"/>
          <w:color w:val="000000"/>
          <w:szCs w:val="20"/>
        </w:rPr>
        <w:t>.</w:t>
      </w:r>
    </w:p>
    <w:p w:rsidR="008A7A50" w:rsidRDefault="008A7A50" w:rsidP="008A7A50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9931B2" w:rsidTr="009931B2">
        <w:tc>
          <w:tcPr>
            <w:tcW w:w="8010" w:type="dxa"/>
          </w:tcPr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1E60" w:rsidRDefault="007B1E6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7B1E60" w:rsidRDefault="007B1E6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9931B2" w:rsidRDefault="009931B2" w:rsidP="009931B2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p w:rsidR="009931B2" w:rsidRDefault="009931B2" w:rsidP="009931B2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</w:t>
      </w:r>
      <w:r>
        <w:rPr>
          <w:rFonts w:eastAsia="Times New Roman"/>
          <w:color w:val="000000"/>
          <w:szCs w:val="20"/>
        </w:rPr>
        <w:t>ocation of the rectangle; put it</w:t>
      </w:r>
      <w:r w:rsidRPr="005434CF">
        <w:rPr>
          <w:rFonts w:eastAsia="Times New Roman"/>
          <w:color w:val="000000"/>
          <w:szCs w:val="20"/>
        </w:rPr>
        <w:t xml:space="preserve"> under the text.</w:t>
      </w:r>
    </w:p>
    <w:p w:rsidR="00886F0B" w:rsidRDefault="00886F0B" w:rsidP="00886F0B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962A0" w:rsidTr="004A295C">
        <w:tc>
          <w:tcPr>
            <w:tcW w:w="8010" w:type="dxa"/>
          </w:tcPr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7B1E60" w:rsidRDefault="003962A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B1E60" w:rsidRDefault="007B1E6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7B1E60" w:rsidRDefault="007B1E60" w:rsidP="007B1E6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</w:rPr>
            </w:pPr>
          </w:p>
          <w:p w:rsidR="003962A0" w:rsidRPr="007B1E60" w:rsidRDefault="003962A0" w:rsidP="007B1E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3962A0" w:rsidRDefault="003962A0" w:rsidP="007B1E6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Default="007A2A3C" w:rsidP="007A2A3C"/>
    <w:p w:rsidR="007A2A3C" w:rsidRPr="00230967" w:rsidRDefault="007A2A3C" w:rsidP="00C36BA4">
      <w:pPr>
        <w:outlineLvl w:val="0"/>
        <w:rPr>
          <w:szCs w:val="20"/>
        </w:rPr>
      </w:pPr>
      <w:r w:rsidRPr="00230967">
        <w:rPr>
          <w:szCs w:val="20"/>
        </w:rPr>
        <w:t xml:space="preserve">Exercise 3: </w:t>
      </w:r>
      <w:r>
        <w:rPr>
          <w:i/>
          <w:szCs w:val="20"/>
        </w:rPr>
        <w:t>Size of an element</w:t>
      </w:r>
    </w:p>
    <w:p w:rsidR="00E33B2E" w:rsidRPr="00E33B2E" w:rsidRDefault="00A37FFC" w:rsidP="00E33B2E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t>In the area below</w:t>
      </w:r>
      <w:r w:rsidRPr="00F1247A">
        <w:t xml:space="preserve"> </w:t>
      </w:r>
      <w:r>
        <w:rPr>
          <w:rFonts w:eastAsia="Times New Roman"/>
          <w:color w:val="000000"/>
          <w:szCs w:val="20"/>
        </w:rPr>
        <w:t>d</w:t>
      </w:r>
      <w:r w:rsidR="003F6E14">
        <w:rPr>
          <w:rFonts w:eastAsia="Times New Roman"/>
          <w:color w:val="000000"/>
          <w:szCs w:val="20"/>
        </w:rPr>
        <w:t>raw a rectangle with width = 5, height = 10 at the position X = 0, Y = 5.</w:t>
      </w:r>
    </w:p>
    <w:p w:rsidR="00313524" w:rsidRDefault="00313524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  <w:lang w:val="en-AU" w:eastAsia="en-AU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1092835</wp:posOffset>
            </wp:positionH>
            <wp:positionV relativeFrom="paragraph">
              <wp:posOffset>3175</wp:posOffset>
            </wp:positionV>
            <wp:extent cx="3114040" cy="2063750"/>
            <wp:effectExtent l="190500" t="152400" r="162560" b="127000"/>
            <wp:wrapNone/>
            <wp:docPr id="5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06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Pr="003F6E14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>
      <w:pPr>
        <w:spacing w:after="0" w:line="240" w:lineRule="auto"/>
      </w:pPr>
      <w:r>
        <w:br w:type="page"/>
      </w:r>
    </w:p>
    <w:p w:rsidR="007A2A3C" w:rsidRDefault="00E51054" w:rsidP="007A2A3C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lastRenderedPageBreak/>
        <w:t>In the area below</w:t>
      </w:r>
      <w:r w:rsidRPr="00F1247A">
        <w:t xml:space="preserve"> </w:t>
      </w:r>
      <w:r>
        <w:rPr>
          <w:rFonts w:eastAsia="Times New Roman"/>
          <w:color w:val="000000"/>
          <w:szCs w:val="20"/>
        </w:rPr>
        <w:t>d</w:t>
      </w:r>
      <w:r w:rsidR="001A2D85">
        <w:rPr>
          <w:rFonts w:eastAsia="Times New Roman"/>
          <w:color w:val="000000"/>
          <w:szCs w:val="20"/>
        </w:rPr>
        <w:t>raw a rectangle with width = 10, height = 5 at the position X = 5, Y = 10</w:t>
      </w:r>
      <w:r w:rsidR="007A2A3C">
        <w:rPr>
          <w:rFonts w:eastAsia="Times New Roman"/>
          <w:color w:val="000000"/>
          <w:szCs w:val="20"/>
        </w:rPr>
        <w:t>.</w:t>
      </w:r>
    </w:p>
    <w:p w:rsidR="00926649" w:rsidRDefault="001E3813" w:rsidP="007A2A3C">
      <w:r>
        <w:tab/>
      </w:r>
    </w:p>
    <w:p w:rsidR="007B1E60" w:rsidRDefault="007B1E60" w:rsidP="007A2A3C"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8255</wp:posOffset>
            </wp:positionV>
            <wp:extent cx="3112135" cy="2061845"/>
            <wp:effectExtent l="190500" t="152400" r="164465" b="128905"/>
            <wp:wrapNone/>
            <wp:docPr id="7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061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A2A3C" w:rsidRDefault="007A2A3C" w:rsidP="007A2A3C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4: </w:t>
      </w:r>
      <w:r>
        <w:rPr>
          <w:rFonts w:eastAsia="Times New Roman"/>
          <w:i/>
          <w:color w:val="000000"/>
          <w:szCs w:val="20"/>
        </w:rPr>
        <w:t>Draw an element with the new size.</w:t>
      </w:r>
    </w:p>
    <w:p w:rsidR="007A2A3C" w:rsidRDefault="007A2A3C" w:rsidP="007A2A3C">
      <w:pPr>
        <w:pStyle w:val="ListParagraph"/>
        <w:numPr>
          <w:ilvl w:val="0"/>
          <w:numId w:val="18"/>
        </w:numPr>
        <w:spacing w:after="0"/>
        <w:rPr>
          <w:rFonts w:eastAsia="Times New Roman"/>
          <w:color w:val="000000"/>
          <w:szCs w:val="20"/>
        </w:rPr>
      </w:pPr>
      <w:r w:rsidRPr="003E3178">
        <w:rPr>
          <w:rFonts w:eastAsia="Times New Roman"/>
          <w:color w:val="000000"/>
          <w:szCs w:val="20"/>
        </w:rPr>
        <w:t xml:space="preserve">Change </w:t>
      </w:r>
      <w:r>
        <w:rPr>
          <w:rFonts w:eastAsia="Times New Roman"/>
          <w:color w:val="000000"/>
          <w:szCs w:val="20"/>
        </w:rPr>
        <w:t>the size of the rectangle to</w:t>
      </w:r>
      <w:r w:rsidRPr="003E3178">
        <w:rPr>
          <w:rFonts w:eastAsia="Times New Roman"/>
          <w:color w:val="000000"/>
          <w:szCs w:val="20"/>
        </w:rPr>
        <w:t xml:space="preserve"> </w:t>
      </w:r>
      <w:r>
        <w:rPr>
          <w:rFonts w:eastAsia="Times New Roman"/>
          <w:color w:val="000000"/>
          <w:szCs w:val="20"/>
        </w:rPr>
        <w:t>width = 630 and</w:t>
      </w:r>
      <w:r w:rsidRPr="003E3178">
        <w:rPr>
          <w:rFonts w:eastAsia="Times New Roman"/>
          <w:color w:val="000000"/>
          <w:szCs w:val="20"/>
        </w:rPr>
        <w:t xml:space="preserve"> height = 20.</w:t>
      </w:r>
    </w:p>
    <w:p w:rsidR="00886F0B" w:rsidRDefault="00886F0B" w:rsidP="00886F0B">
      <w:pPr>
        <w:pStyle w:val="ListParagraph"/>
        <w:spacing w:before="0" w:after="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A2A3C" w:rsidTr="007A2A3C">
        <w:tc>
          <w:tcPr>
            <w:tcW w:w="8010" w:type="dxa"/>
          </w:tcPr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34684E" w:rsidRDefault="0034684E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34684E" w:rsidRDefault="000A6E03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 w:rsidR="0034684E">
              <w:rPr>
                <w:rFonts w:eastAsia="Times New Roman"/>
                <w:szCs w:val="20"/>
              </w:rPr>
              <w:tab/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A2A3C" w:rsidRPr="0034684E" w:rsidRDefault="007A2A3C" w:rsidP="0034684E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7A2A3C" w:rsidRDefault="007A2A3C" w:rsidP="007A2A3C">
            <w:pPr>
              <w:pStyle w:val="ListParagraph"/>
              <w:spacing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P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p w:rsidR="0034684E" w:rsidRDefault="0034684E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br w:type="page"/>
      </w:r>
    </w:p>
    <w:p w:rsidR="008C5BE1" w:rsidRPr="00F0653E" w:rsidRDefault="00F0653E" w:rsidP="00C36BA4">
      <w:pPr>
        <w:spacing w:after="0" w:line="240" w:lineRule="auto"/>
        <w:outlineLvl w:val="0"/>
        <w:rPr>
          <w:rFonts w:eastAsia="Times New Roman"/>
          <w:color w:val="000000"/>
          <w:szCs w:val="20"/>
        </w:rPr>
      </w:pPr>
      <w:r w:rsidRPr="00F0653E">
        <w:rPr>
          <w:rFonts w:eastAsia="Times New Roman"/>
          <w:color w:val="000000"/>
          <w:szCs w:val="20"/>
        </w:rPr>
        <w:lastRenderedPageBreak/>
        <w:t>Exercise</w:t>
      </w:r>
      <w:r>
        <w:rPr>
          <w:rFonts w:eastAsia="Times New Roman"/>
          <w:color w:val="000000"/>
          <w:szCs w:val="20"/>
        </w:rPr>
        <w:t xml:space="preserve"> </w:t>
      </w:r>
      <w:r w:rsidRPr="00F0653E">
        <w:rPr>
          <w:rFonts w:eastAsia="Times New Roman"/>
          <w:color w:val="000000"/>
          <w:szCs w:val="20"/>
        </w:rPr>
        <w:t>5</w:t>
      </w:r>
      <w:r w:rsidR="008C5BE1" w:rsidRPr="00F0653E">
        <w:rPr>
          <w:rFonts w:eastAsia="Times New Roman"/>
          <w:color w:val="000000"/>
          <w:szCs w:val="20"/>
        </w:rPr>
        <w:t>:</w:t>
      </w:r>
      <w:r>
        <w:rPr>
          <w:rFonts w:eastAsia="Times New Roman"/>
          <w:color w:val="000000"/>
          <w:szCs w:val="20"/>
        </w:rPr>
        <w:t xml:space="preserve"> Draw a smiley face</w:t>
      </w:r>
    </w:p>
    <w:p w:rsidR="00C92B51" w:rsidRDefault="00C92B51" w:rsidP="00C92B51">
      <w:pPr>
        <w:spacing w:after="0" w:line="240" w:lineRule="auto"/>
        <w:rPr>
          <w:rFonts w:eastAsia="Times New Roman"/>
          <w:color w:val="000000"/>
          <w:szCs w:val="20"/>
        </w:rPr>
      </w:pPr>
    </w:p>
    <w:p w:rsidR="00C92B51" w:rsidRDefault="00C92B51" w:rsidP="00C92B51">
      <w:pPr>
        <w:pStyle w:val="ListParagraph"/>
        <w:numPr>
          <w:ilvl w:val="0"/>
          <w:numId w:val="20"/>
        </w:numPr>
        <w:spacing w:before="0" w:after="0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Draw a yellow circle on the screen – “face”. Use: </w:t>
      </w:r>
    </w:p>
    <w:p w:rsidR="00C92B51" w:rsidRDefault="00C92B51" w:rsidP="00C92B51">
      <w:pPr>
        <w:pStyle w:val="ListParagraph"/>
        <w:spacing w:after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Graphics.FillEllipseOnScreen(Color, Xpos, Ypos, Width, Heigh)and the following dimensions:</w:t>
      </w:r>
    </w:p>
    <w:p w:rsidR="00C92B51" w:rsidRDefault="00C92B51" w:rsidP="00C92B51">
      <w:pPr>
        <w:jc w:val="center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  <w:lang w:val="en-AU" w:eastAsia="en-AU"/>
        </w:rPr>
        <w:drawing>
          <wp:inline distT="0" distB="0" distL="0" distR="0">
            <wp:extent cx="3419475" cy="217170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51" w:rsidRPr="008E2868" w:rsidRDefault="00C92B51" w:rsidP="00C92B51">
      <w:pPr>
        <w:pStyle w:val="ListParagraph"/>
        <w:numPr>
          <w:ilvl w:val="0"/>
          <w:numId w:val="20"/>
        </w:numPr>
        <w:spacing w:before="0" w:after="200" w:line="276" w:lineRule="auto"/>
        <w:rPr>
          <w:rFonts w:eastAsia="Times New Roman"/>
          <w:color w:val="000000"/>
          <w:szCs w:val="20"/>
        </w:rPr>
      </w:pPr>
      <w:r w:rsidRPr="008E2868">
        <w:rPr>
          <w:rFonts w:eastAsia="Times New Roman"/>
          <w:color w:val="000000"/>
          <w:szCs w:val="20"/>
        </w:rPr>
        <w:t>Draw</w:t>
      </w:r>
      <w:r>
        <w:t xml:space="preserve"> </w:t>
      </w:r>
      <w:r w:rsidRPr="008E2868">
        <w:rPr>
          <w:rFonts w:eastAsia="Times New Roman"/>
          <w:color w:val="000000"/>
          <w:szCs w:val="20"/>
        </w:rPr>
        <w:t>the eyes – two black circles inside the yellow circle. Use the same sub call to draw, i.e.:</w:t>
      </w:r>
    </w:p>
    <w:p w:rsidR="00C92B51" w:rsidRDefault="00C92B51" w:rsidP="00C92B51">
      <w:pPr>
        <w:pStyle w:val="ListParagraph"/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  <w:lang w:val="en-AU" w:eastAsia="en-AU"/>
        </w:rPr>
        <w:drawing>
          <wp:inline distT="0" distB="0" distL="0" distR="0">
            <wp:extent cx="2627841" cy="2060154"/>
            <wp:effectExtent l="19050" t="0" r="1059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76" cy="205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51" w:rsidRDefault="00C92B51" w:rsidP="00C92B51">
      <w:pPr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C92B51" w:rsidRPr="008E2868" w:rsidRDefault="00C92B51" w:rsidP="00C92B51">
      <w:pPr>
        <w:pStyle w:val="ListParagraph"/>
        <w:numPr>
          <w:ilvl w:val="0"/>
          <w:numId w:val="20"/>
        </w:numPr>
        <w:spacing w:before="0" w:after="200" w:line="276" w:lineRule="auto"/>
        <w:rPr>
          <w:rFonts w:eastAsia="Times New Roman"/>
          <w:color w:val="000000"/>
          <w:szCs w:val="20"/>
        </w:rPr>
      </w:pPr>
      <w:r w:rsidRPr="008E2868">
        <w:rPr>
          <w:rFonts w:eastAsia="Times New Roman"/>
          <w:color w:val="000000"/>
          <w:szCs w:val="20"/>
        </w:rPr>
        <w:t xml:space="preserve">Draw the “smile” on the screen. </w:t>
      </w:r>
    </w:p>
    <w:p w:rsidR="00C92B51" w:rsidRDefault="00C92B51" w:rsidP="00C92B51">
      <w:pPr>
        <w:pStyle w:val="ListParagraph"/>
      </w:pPr>
      <w:r w:rsidRPr="008E2868">
        <w:rPr>
          <w:rFonts w:eastAsia="Times New Roman"/>
          <w:color w:val="000000"/>
          <w:szCs w:val="20"/>
        </w:rPr>
        <w:t>Tell the computer to draw two lines which are connected at the bottom, inside the yellow circle. To do so, use</w:t>
      </w:r>
      <w:r>
        <w:rPr>
          <w:rFonts w:eastAsia="Times New Roman"/>
          <w:color w:val="000000"/>
          <w:szCs w:val="20"/>
        </w:rPr>
        <w:t>:</w:t>
      </w:r>
      <w:r>
        <w:t xml:space="preserve"> </w:t>
      </w:r>
    </w:p>
    <w:p w:rsidR="00C92B51" w:rsidRPr="00CA4534" w:rsidRDefault="00C92B51" w:rsidP="00C92B51">
      <w:pPr>
        <w:pStyle w:val="ListParagraph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Graphics.DrawLineOnScreen(Color, XPosStart, YPosStart, XPosEnd, YPosEnd) </w:t>
      </w:r>
      <w:r>
        <w:rPr>
          <w:rFonts w:eastAsia="Times New Roman"/>
          <w:color w:val="000000"/>
          <w:szCs w:val="20"/>
        </w:rPr>
        <w:t>i.e.:</w:t>
      </w:r>
    </w:p>
    <w:p w:rsidR="00C92B51" w:rsidRDefault="00C92B51" w:rsidP="00C92B51">
      <w:pPr>
        <w:pStyle w:val="ListParagraph"/>
        <w:jc w:val="center"/>
      </w:pPr>
      <w:r>
        <w:rPr>
          <w:rFonts w:ascii="Courier New" w:hAnsi="Courier New" w:cs="Courier New"/>
          <w:noProof/>
          <w:szCs w:val="20"/>
          <w:lang w:val="en-AU" w:eastAsia="en-AU"/>
        </w:rPr>
        <w:drawing>
          <wp:inline distT="0" distB="0" distL="0" distR="0">
            <wp:extent cx="2020562" cy="2020562"/>
            <wp:effectExtent l="19050" t="0" r="0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61" cy="202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51" w:rsidRDefault="00C92B51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8C5BE1" w:rsidRDefault="0034684E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i/>
          <w:color w:val="000000"/>
          <w:szCs w:val="20"/>
        </w:rPr>
        <w:t>P</w:t>
      </w:r>
      <w:r w:rsidR="00B16829">
        <w:rPr>
          <w:rFonts w:eastAsia="Times New Roman"/>
          <w:i/>
          <w:color w:val="000000"/>
          <w:szCs w:val="20"/>
        </w:rPr>
        <w:t>ut the code you entered to</w:t>
      </w:r>
      <w:r>
        <w:rPr>
          <w:rFonts w:eastAsia="Times New Roman"/>
          <w:i/>
          <w:color w:val="000000"/>
          <w:szCs w:val="20"/>
        </w:rPr>
        <w:t xml:space="preserve"> draw the smiley face</w:t>
      </w:r>
      <w:r w:rsidR="00B16829">
        <w:rPr>
          <w:rFonts w:eastAsia="Times New Roman"/>
          <w:i/>
          <w:color w:val="000000"/>
          <w:szCs w:val="20"/>
        </w:rPr>
        <w:t xml:space="preserve"> this below</w:t>
      </w:r>
      <w:r w:rsidR="00581042">
        <w:rPr>
          <w:rFonts w:eastAsia="Times New Roman"/>
          <w:i/>
          <w:color w:val="000000"/>
          <w:szCs w:val="20"/>
        </w:rPr>
        <w:t>:</w:t>
      </w:r>
    </w:p>
    <w:p w:rsidR="00581042" w:rsidRDefault="00581042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36200" w:rsidTr="002024D3">
        <w:trPr>
          <w:trHeight w:val="2879"/>
        </w:trPr>
        <w:tc>
          <w:tcPr>
            <w:tcW w:w="8010" w:type="dxa"/>
          </w:tcPr>
          <w:p w:rsidR="00736200" w:rsidRDefault="0073620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024D3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 yellow circle on the screen – “face”. </w:t>
            </w:r>
          </w:p>
          <w:p w:rsidR="002024D3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1F497D" w:themeColor="text2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2024D3" w:rsidRPr="0034684E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 eyes – two black circles inside the yellow circle</w:t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2024D3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 “smile” on the screen. </w:t>
            </w:r>
          </w:p>
          <w:p w:rsidR="0034684E" w:rsidRDefault="002024D3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34684E"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eastAsia="Times New Roman"/>
                <w:szCs w:val="20"/>
              </w:rPr>
            </w:pPr>
          </w:p>
          <w:p w:rsidR="0034684E" w:rsidRPr="00736200" w:rsidRDefault="0034684E" w:rsidP="002024D3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36200" w:rsidRPr="00333729" w:rsidRDefault="00736200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2A3C" w:rsidRPr="007A2A3C" w:rsidRDefault="007A2A3C" w:rsidP="007A2A3C"/>
    <w:sectPr w:rsidR="007A2A3C" w:rsidRPr="007A2A3C" w:rsidSect="00F406E0">
      <w:headerReference w:type="default" r:id="rId11"/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61B" w:rsidRDefault="004E261B" w:rsidP="000851AD">
      <w:pPr>
        <w:spacing w:after="0" w:line="240" w:lineRule="auto"/>
      </w:pPr>
      <w:r>
        <w:separator/>
      </w:r>
    </w:p>
  </w:endnote>
  <w:endnote w:type="continuationSeparator" w:id="1">
    <w:p w:rsidR="004E261B" w:rsidRDefault="004E261B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1D" w:rsidRDefault="00D8351D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5E2669">
            <w:rPr>
              <w:noProof/>
            </w:rPr>
            <w:t>1</w:t>
          </w:r>
        </w:fldSimple>
      </w:sdtContent>
    </w:sdt>
  </w:p>
  <w:p w:rsidR="00D8351D" w:rsidRPr="000851AD" w:rsidRDefault="00D8351D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61B" w:rsidRDefault="004E261B" w:rsidP="000851AD">
      <w:pPr>
        <w:spacing w:after="0" w:line="240" w:lineRule="auto"/>
      </w:pPr>
      <w:r>
        <w:separator/>
      </w:r>
    </w:p>
  </w:footnote>
  <w:footnote w:type="continuationSeparator" w:id="1">
    <w:p w:rsidR="004E261B" w:rsidRDefault="004E261B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1D" w:rsidRDefault="00D8351D">
    <w:pPr>
      <w:pStyle w:val="Header"/>
    </w:pPr>
    <w:r>
      <w:t>Chapter 1</w:t>
    </w:r>
    <w:r>
      <w:tab/>
      <w:t xml:space="preserve">                                                    </w:t>
    </w:r>
    <w:r>
      <w:tab/>
      <w:t>Hello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11E38"/>
    <w:multiLevelType w:val="hybridMultilevel"/>
    <w:tmpl w:val="26420274"/>
    <w:lvl w:ilvl="0" w:tplc="9D1224F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E7607"/>
    <w:multiLevelType w:val="multilevel"/>
    <w:tmpl w:val="296A21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9388A"/>
    <w:multiLevelType w:val="hybridMultilevel"/>
    <w:tmpl w:val="9246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77D77"/>
    <w:multiLevelType w:val="hybridMultilevel"/>
    <w:tmpl w:val="0B0668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8"/>
  </w:num>
  <w:num w:numId="5">
    <w:abstractNumId w:val="16"/>
  </w:num>
  <w:num w:numId="6">
    <w:abstractNumId w:val="5"/>
  </w:num>
  <w:num w:numId="7">
    <w:abstractNumId w:val="0"/>
  </w:num>
  <w:num w:numId="8">
    <w:abstractNumId w:val="18"/>
  </w:num>
  <w:num w:numId="9">
    <w:abstractNumId w:val="4"/>
  </w:num>
  <w:num w:numId="10">
    <w:abstractNumId w:val="13"/>
  </w:num>
  <w:num w:numId="11">
    <w:abstractNumId w:val="3"/>
  </w:num>
  <w:num w:numId="12">
    <w:abstractNumId w:val="1"/>
  </w:num>
  <w:num w:numId="13">
    <w:abstractNumId w:val="15"/>
  </w:num>
  <w:num w:numId="14">
    <w:abstractNumId w:val="9"/>
  </w:num>
  <w:num w:numId="15">
    <w:abstractNumId w:val="14"/>
  </w:num>
  <w:num w:numId="16">
    <w:abstractNumId w:val="21"/>
  </w:num>
  <w:num w:numId="17">
    <w:abstractNumId w:val="20"/>
  </w:num>
  <w:num w:numId="18">
    <w:abstractNumId w:val="7"/>
  </w:num>
  <w:num w:numId="19">
    <w:abstractNumId w:val="17"/>
  </w:num>
  <w:num w:numId="20">
    <w:abstractNumId w:val="11"/>
  </w:num>
  <w:num w:numId="21">
    <w:abstractNumId w:val="6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7410" style="mso-position-horizontal-relative:margin;mso-position-vertical-relative:margin;mso-width-relative:margin;mso-height-relative:margin;v-text-anchor:middle" o:allowincell="f" fillcolor="none [3212]" strokecolor="none [3206]">
      <v:fill color="none [3212]" opacity="52429f"/>
      <v:stroke color="none [3206]" weight="3pt"/>
      <v:imagedata embosscolor="shadow add(51)"/>
      <v:shadow type="emboss" color="lineOrFill darken(153)" color2="shadow add(102)" offset="1pt,1pt"/>
      <v:textbox inset="3.6pt,,3.6pt"/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261B8"/>
    <w:rsid w:val="000330F6"/>
    <w:rsid w:val="000851AD"/>
    <w:rsid w:val="00090A90"/>
    <w:rsid w:val="000A6E03"/>
    <w:rsid w:val="000B7E4D"/>
    <w:rsid w:val="000C2EB3"/>
    <w:rsid w:val="000C5436"/>
    <w:rsid w:val="000D19F6"/>
    <w:rsid w:val="000E1ADF"/>
    <w:rsid w:val="000F3C44"/>
    <w:rsid w:val="001415F1"/>
    <w:rsid w:val="00163AE8"/>
    <w:rsid w:val="0018766D"/>
    <w:rsid w:val="001A2D85"/>
    <w:rsid w:val="001E3813"/>
    <w:rsid w:val="001F43A7"/>
    <w:rsid w:val="002024D3"/>
    <w:rsid w:val="002276B7"/>
    <w:rsid w:val="00244AE7"/>
    <w:rsid w:val="002C79C5"/>
    <w:rsid w:val="002D0F7A"/>
    <w:rsid w:val="002F5DBD"/>
    <w:rsid w:val="00313524"/>
    <w:rsid w:val="00314A6E"/>
    <w:rsid w:val="0034684E"/>
    <w:rsid w:val="003962A0"/>
    <w:rsid w:val="003F6E14"/>
    <w:rsid w:val="0040183E"/>
    <w:rsid w:val="004068CD"/>
    <w:rsid w:val="00417477"/>
    <w:rsid w:val="00417AAB"/>
    <w:rsid w:val="00440819"/>
    <w:rsid w:val="00463832"/>
    <w:rsid w:val="004A295C"/>
    <w:rsid w:val="004C173F"/>
    <w:rsid w:val="004E261B"/>
    <w:rsid w:val="00522912"/>
    <w:rsid w:val="005320DE"/>
    <w:rsid w:val="005802BF"/>
    <w:rsid w:val="00581042"/>
    <w:rsid w:val="00582A68"/>
    <w:rsid w:val="005D2C4B"/>
    <w:rsid w:val="005D5A4B"/>
    <w:rsid w:val="005E2669"/>
    <w:rsid w:val="005F14EA"/>
    <w:rsid w:val="00600282"/>
    <w:rsid w:val="00620D0E"/>
    <w:rsid w:val="00681041"/>
    <w:rsid w:val="006C294B"/>
    <w:rsid w:val="006D4B29"/>
    <w:rsid w:val="006E3280"/>
    <w:rsid w:val="006F7DCC"/>
    <w:rsid w:val="007216C9"/>
    <w:rsid w:val="00736200"/>
    <w:rsid w:val="00765BE7"/>
    <w:rsid w:val="00765DD6"/>
    <w:rsid w:val="0078302E"/>
    <w:rsid w:val="00786171"/>
    <w:rsid w:val="007A2A3C"/>
    <w:rsid w:val="007B0C56"/>
    <w:rsid w:val="007B1E60"/>
    <w:rsid w:val="007C1CC7"/>
    <w:rsid w:val="008140C6"/>
    <w:rsid w:val="0084597D"/>
    <w:rsid w:val="00886F0B"/>
    <w:rsid w:val="008A0373"/>
    <w:rsid w:val="008A6702"/>
    <w:rsid w:val="008A7A50"/>
    <w:rsid w:val="008B6378"/>
    <w:rsid w:val="008C5BE1"/>
    <w:rsid w:val="008F5F4E"/>
    <w:rsid w:val="00926649"/>
    <w:rsid w:val="00935FFC"/>
    <w:rsid w:val="0094443A"/>
    <w:rsid w:val="009931B2"/>
    <w:rsid w:val="009B5384"/>
    <w:rsid w:val="009D5569"/>
    <w:rsid w:val="00A36B8C"/>
    <w:rsid w:val="00A37FFC"/>
    <w:rsid w:val="00A46F2A"/>
    <w:rsid w:val="00A601A4"/>
    <w:rsid w:val="00A653CF"/>
    <w:rsid w:val="00A67D2C"/>
    <w:rsid w:val="00AA4A0B"/>
    <w:rsid w:val="00AB0B2A"/>
    <w:rsid w:val="00AB6B65"/>
    <w:rsid w:val="00B10651"/>
    <w:rsid w:val="00B141E9"/>
    <w:rsid w:val="00B16829"/>
    <w:rsid w:val="00B425C7"/>
    <w:rsid w:val="00B72D23"/>
    <w:rsid w:val="00B7500D"/>
    <w:rsid w:val="00BC2B9F"/>
    <w:rsid w:val="00C36BA4"/>
    <w:rsid w:val="00C451BB"/>
    <w:rsid w:val="00C55D3C"/>
    <w:rsid w:val="00C66A40"/>
    <w:rsid w:val="00C85B76"/>
    <w:rsid w:val="00C92B51"/>
    <w:rsid w:val="00CA3C4A"/>
    <w:rsid w:val="00CA4C87"/>
    <w:rsid w:val="00CB2217"/>
    <w:rsid w:val="00D0034F"/>
    <w:rsid w:val="00D05332"/>
    <w:rsid w:val="00D06CAF"/>
    <w:rsid w:val="00D16CE1"/>
    <w:rsid w:val="00D44133"/>
    <w:rsid w:val="00D8351D"/>
    <w:rsid w:val="00DE73BF"/>
    <w:rsid w:val="00E33B2E"/>
    <w:rsid w:val="00E51054"/>
    <w:rsid w:val="00EA7D38"/>
    <w:rsid w:val="00EE5AB7"/>
    <w:rsid w:val="00F046B7"/>
    <w:rsid w:val="00F0653E"/>
    <w:rsid w:val="00F1247A"/>
    <w:rsid w:val="00F406E0"/>
    <w:rsid w:val="00F70647"/>
    <w:rsid w:val="00FC7A25"/>
    <w:rsid w:val="00FD7CF8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style="mso-position-horizontal-relative:margin;mso-position-vertical-relative:margin;mso-width-relative:margin;mso-height-relative:margin;v-text-anchor:middle" o:allowincell="f" fillcolor="none [3212]" strokecolor="none [3206]">
      <v:fill color="none [3212]" opacity="52429f"/>
      <v:stroke color="none [3206]" weight="3pt"/>
      <v:imagedata embosscolor="shadow add(51)"/>
      <v:shadow type="emboss" color="lineOrFill darken(153)" color2="shadow add(102)" offset="1pt,1pt"/>
      <v:textbox inset="3.6pt,,3.6pt"/>
      <o:colormenu v:ext="edit" shadowcolor="none"/>
    </o:shapedefaults>
    <o:shapelayout v:ext="edit">
      <o:idmap v:ext="edit" data="2"/>
      <o:rules v:ext="edit">
        <o:r id="V:Rule3" type="connector" idref="#_x0000_s2059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36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6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Robert Mercer</cp:lastModifiedBy>
  <cp:revision>5</cp:revision>
  <cp:lastPrinted>2009-02-06T04:36:00Z</cp:lastPrinted>
  <dcterms:created xsi:type="dcterms:W3CDTF">2009-02-06T04:38:00Z</dcterms:created>
  <dcterms:modified xsi:type="dcterms:W3CDTF">2009-02-06T05:08:00Z</dcterms:modified>
</cp:coreProperties>
</file>