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865B4" w:rsidRDefault="00CE6A70">
      <w:r>
        <w:rPr>
          <w:noProof/>
          <w:lang w:val="en-US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6431915</wp:posOffset>
            </wp:positionH>
            <wp:positionV relativeFrom="page">
              <wp:posOffset>312420</wp:posOffset>
            </wp:positionV>
            <wp:extent cx="828040" cy="1250950"/>
            <wp:effectExtent l="25400" t="0" r="10160" b="0"/>
            <wp:wrapTight wrapText="bothSides">
              <wp:wrapPolygon edited="0">
                <wp:start x="-663" y="0"/>
                <wp:lineTo x="-663" y="21490"/>
                <wp:lineTo x="21865" y="21490"/>
                <wp:lineTo x="21865" y="0"/>
                <wp:lineTo x="-663" y="0"/>
              </wp:wrapPolygon>
            </wp:wrapTight>
            <wp:docPr id="17" name="Picture 11" descr="F:\Work\Logo3\cres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\Logo3\crest.t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>
          <v:line id="_x0000_s1030" style="position:absolute;z-index:251661312;mso-wrap-edited:f;mso-position-horizontal:absolute;mso-position-horizontal-relative:text;mso-position-vertical:absolute;mso-position-vertical-relative:text" from="-69.3pt,288.2pt" to="498.85pt,288.2pt" wrapcoords="-55 -2147483648 -83 -2147483648 -83 -2147483648 21738 -2147483648 21766 -2147483648 21710 -2147483648 21655 -2147483648 -55 -2147483648" fillcolor="#3f80cd" strokecolor="black [3213]" strokeweight="1pt">
            <v:fill color2="#b3cf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line>
        </w:pict>
      </w:r>
      <w:r>
        <w:rPr>
          <w:noProof/>
          <w:lang w:val="en-US"/>
        </w:rPr>
        <w:pict>
          <v:rect id="_x0000_s1027" style="position:absolute;margin-left:-78.95pt;margin-top:207.2pt;width:583.95pt;height:99pt;z-index:251659264;mso-wrap-edited:f;mso-position-horizontal:absolute;mso-position-horizontal-relative:text;mso-position-vertical:absolute;mso-position-vertical-relative:text" wrapcoords="-101 -120 -135 240 -135 22440 21803 22440 21837 840 21769 0 21667 -120 -101 -120" filled="f" fillcolor="yellow" stroked="f" strokecolor="#4a7ebb" strokeweight="1.5pt">
            <v:fill o:detectmouseclick="t"/>
            <v:shadow on="t" opacity="22938f" mv:blur="38100f" offset="0,2pt"/>
            <v:textbox style="mso-next-textbox:#_x0000_s1027" inset=",7.2pt,,7.2pt">
              <w:txbxContent>
                <w:p w:rsidR="00F865B4" w:rsidRPr="00F865B4" w:rsidRDefault="00F865B4" w:rsidP="00F865B4">
                  <w:pPr>
                    <w:rPr>
                      <w:rFonts w:ascii="Arial Narrow" w:hAnsi="Arial Narrow"/>
                      <w:sz w:val="96"/>
                    </w:rPr>
                  </w:pPr>
                  <w:r w:rsidRPr="00F865B4">
                    <w:rPr>
                      <w:rFonts w:ascii="Arial Narrow" w:hAnsi="Arial Narrow"/>
                      <w:sz w:val="96"/>
                    </w:rPr>
                    <w:t xml:space="preserve">Programming </w:t>
                  </w:r>
                  <w:proofErr w:type="spellStart"/>
                  <w:r w:rsidRPr="00F865B4">
                    <w:rPr>
                      <w:rFonts w:ascii="Arial Narrow" w:hAnsi="Arial Narrow"/>
                      <w:sz w:val="96"/>
                    </w:rPr>
                    <w:t>VB</w:t>
                  </w:r>
                  <w:r w:rsidRPr="00F865B4">
                    <w:rPr>
                      <w:rFonts w:ascii="Arial Narrow" w:hAnsi="Arial Narrow"/>
                      <w:color w:val="A6A6A6" w:themeColor="background1" w:themeShade="A6"/>
                      <w:sz w:val="96"/>
                    </w:rPr>
                    <w:t>ugs</w:t>
                  </w:r>
                  <w:proofErr w:type="spellEnd"/>
                </w:p>
              </w:txbxContent>
            </v:textbox>
            <w10:wrap type="tight"/>
          </v:rect>
        </w:pict>
      </w:r>
      <w:r>
        <w:rPr>
          <w:noProof/>
          <w:lang w:val="en-US"/>
        </w:rPr>
        <w:pict>
          <v:rect id="_x0000_s1029" style="position:absolute;margin-left:-78.95pt;margin-top:288.2pt;width:583.8pt;height:63pt;z-index:251660288;mso-wrap-edited:f;mso-position-horizontal:absolute;mso-position-horizontal-relative:text;mso-position-vertical:absolute;mso-position-vertical-relative:text" wrapcoords="-101 -120 -135 240 -135 22440 21803 22440 21837 840 21769 0 21667 -120 -101 -120" filled="f" fillcolor="yellow" stroked="f" strokecolor="#4a7ebb" strokeweight="1.5pt">
            <v:fill o:detectmouseclick="t"/>
            <v:shadow on="t" opacity="22938f" mv:blur="38100f" offset="0,2pt"/>
            <v:textbox style="mso-next-textbox:#_x0000_s1029" inset=",7.2pt,,7.2pt">
              <w:txbxContent>
                <w:p w:rsidR="00F865B4" w:rsidRPr="00CE6A70" w:rsidRDefault="00F865B4" w:rsidP="00CE6A70">
                  <w:pPr>
                    <w:rPr>
                      <w:rFonts w:ascii="Arial Narrow" w:hAnsi="Arial Narrow"/>
                      <w:sz w:val="40"/>
                    </w:rPr>
                  </w:pPr>
                  <w:r w:rsidRPr="00CE6A70">
                    <w:rPr>
                      <w:rFonts w:ascii="Arial Narrow" w:hAnsi="Arial Narrow"/>
                      <w:sz w:val="40"/>
                    </w:rPr>
                    <w:t xml:space="preserve">Games Programming using Visual Basic .NET and </w:t>
                  </w:r>
                  <w:proofErr w:type="spellStart"/>
                  <w:r w:rsidRPr="00CE6A70">
                    <w:rPr>
                      <w:rFonts w:ascii="Arial Narrow" w:hAnsi="Arial Narrow"/>
                      <w:sz w:val="40"/>
                    </w:rPr>
                    <w:t>Swin</w:t>
                  </w:r>
                  <w:r w:rsidR="00CE6A70">
                    <w:rPr>
                      <w:rFonts w:ascii="Arial Narrow" w:hAnsi="Arial Narrow"/>
                      <w:sz w:val="40"/>
                    </w:rPr>
                    <w:t>G</w:t>
                  </w:r>
                  <w:r w:rsidRPr="00CE6A70">
                    <w:rPr>
                      <w:rFonts w:ascii="Arial Narrow" w:hAnsi="Arial Narrow"/>
                      <w:sz w:val="40"/>
                    </w:rPr>
                    <w:t>ame</w:t>
                  </w:r>
                  <w:proofErr w:type="spellEnd"/>
                </w:p>
              </w:txbxContent>
            </v:textbox>
            <w10:wrap type="tight"/>
          </v:rect>
        </w:pic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-1209040</wp:posOffset>
            </wp:positionH>
            <wp:positionV relativeFrom="paragraph">
              <wp:posOffset>-1026160</wp:posOffset>
            </wp:positionV>
            <wp:extent cx="7675880" cy="10830560"/>
            <wp:effectExtent l="25400" t="0" r="0" b="0"/>
            <wp:wrapNone/>
            <wp:docPr id="15" name="Picture 13" descr="SKMBT_C6500903090925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MBT_C65009030909250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5">
                          <a:lum bright="-28000" contrast="26000"/>
                        </a:blip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6">
                          <a:lum bright="-28000" contrast="26000"/>
                        </a:blip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675880" cy="1083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65B4" w:rsidSect="00F865B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onymou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>
      <o:colormenu v:ext="edit" fillcolor="none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865B4"/>
    <w:rsid w:val="00CE6A70"/>
    <w:rsid w:val="00F865B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E29DC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spacing w:after="0"/>
      <w:ind w:left="720"/>
    </w:pPr>
    <w:rPr>
      <w:rFonts w:ascii="Anonymous" w:eastAsia="Times New Roman" w:hAnsi="Anonymous" w:cs="Times New Roman"/>
      <w:sz w:val="16"/>
    </w:rPr>
  </w:style>
  <w:style w:type="paragraph" w:styleId="Header">
    <w:name w:val="header"/>
    <w:basedOn w:val="Normal"/>
    <w:link w:val="HeaderChar"/>
    <w:rsid w:val="00F865B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65B4"/>
  </w:style>
  <w:style w:type="paragraph" w:styleId="Footer">
    <w:name w:val="footer"/>
    <w:basedOn w:val="Normal"/>
    <w:link w:val="FooterChar"/>
    <w:rsid w:val="00F865B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86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df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Swinburne University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Andrew Cain</cp:lastModifiedBy>
  <cp:revision>1</cp:revision>
  <dcterms:created xsi:type="dcterms:W3CDTF">2009-03-09T01:16:00Z</dcterms:created>
  <dcterms:modified xsi:type="dcterms:W3CDTF">2009-03-09T01:47:00Z</dcterms:modified>
</cp:coreProperties>
</file>