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5D5250" w:rsidRDefault="00E15E3B" w:rsidP="00C76D74">
      <w:pPr>
        <w:pStyle w:val="af3"/>
        <w:rPr>
          <w:rStyle w:val="LabTitleInstVersred"/>
          <w:bCs/>
          <w:color w:val="auto"/>
        </w:rPr>
      </w:pPr>
      <w:r w:rsidRPr="005D5250">
        <w:rPr>
          <w:bCs/>
        </w:rPr>
        <w:t>Travaux pratiques : Finalisation de l'installation de Windows</w:t>
      </w:r>
    </w:p>
    <w:p w:rsidR="00C24FFE" w:rsidRPr="00E70096" w:rsidRDefault="00C24FFE" w:rsidP="00C24FFE">
      <w:pPr>
        <w:pStyle w:val="1"/>
        <w:numPr>
          <w:ilvl w:val="0"/>
          <w:numId w:val="3"/>
        </w:numPr>
      </w:pPr>
      <w:r>
        <w:t>Objectifs</w:t>
      </w:r>
    </w:p>
    <w:p w:rsidR="00C24FFE" w:rsidRPr="004C0909" w:rsidRDefault="00C24FFE" w:rsidP="0044561E">
      <w:pPr>
        <w:pStyle w:val="BodyTextL25"/>
        <w:spacing w:line="228" w:lineRule="auto"/>
        <w:ind w:left="357"/>
      </w:pPr>
      <w:r>
        <w:t>Au cours de ces travaux pratiques, vous allez ajouter des comptes d'utilisateurs et finaliser l'installation de Windows 10.</w:t>
      </w:r>
    </w:p>
    <w:p w:rsidR="00C24FFE" w:rsidRDefault="00C24FFE" w:rsidP="00C24FFE">
      <w:pPr>
        <w:pStyle w:val="1"/>
        <w:numPr>
          <w:ilvl w:val="0"/>
          <w:numId w:val="3"/>
        </w:numPr>
      </w:pPr>
      <w:r>
        <w:t>Contexte/scénario</w:t>
      </w:r>
    </w:p>
    <w:p w:rsidR="00C24FFE" w:rsidRPr="0013140D" w:rsidRDefault="00C24FFE" w:rsidP="0044561E">
      <w:pPr>
        <w:pStyle w:val="BodyTextL25"/>
        <w:spacing w:line="228" w:lineRule="auto"/>
        <w:ind w:left="357"/>
      </w:pPr>
      <w:r>
        <w:t>Après l'installation initiale du système d'exploitation Windows, vous devez finaliser l'installation en créant tous les comptes d'utilisateurs supplémentaires requis, en vérifiant que tout le matériel est installé correctement, et en installant les Service Packs, les correctifs et les mises à jour.</w:t>
      </w:r>
    </w:p>
    <w:p w:rsidR="00C24FFE" w:rsidRDefault="00C24FFE" w:rsidP="00C24FFE">
      <w:pPr>
        <w:pStyle w:val="1"/>
        <w:numPr>
          <w:ilvl w:val="0"/>
          <w:numId w:val="3"/>
        </w:numPr>
      </w:pPr>
      <w:r>
        <w:t>Ressources requises</w:t>
      </w:r>
    </w:p>
    <w:p w:rsidR="00C24FFE" w:rsidRDefault="00C24FFE" w:rsidP="00C24FFE">
      <w:pPr>
        <w:pStyle w:val="Bulletlevel1"/>
        <w:spacing w:before="60" w:after="60" w:line="276" w:lineRule="auto"/>
      </w:pPr>
      <w:r>
        <w:t>Un ordinateur avec Windows 10 installé.</w:t>
      </w:r>
    </w:p>
    <w:p w:rsidR="00C76D74" w:rsidRDefault="00C76D74" w:rsidP="0005304C">
      <w:pPr>
        <w:pStyle w:val="1"/>
        <w:numPr>
          <w:ilvl w:val="0"/>
          <w:numId w:val="0"/>
        </w:numPr>
      </w:pPr>
      <w:r>
        <w:t>Instructions</w:t>
      </w:r>
    </w:p>
    <w:p w:rsidR="00C24FFE" w:rsidRDefault="00C24FFE" w:rsidP="00C76D74">
      <w:pPr>
        <w:pStyle w:val="2"/>
      </w:pPr>
      <w:r>
        <w:t>Création d'un compte d'utilisateur</w:t>
      </w:r>
    </w:p>
    <w:p w:rsidR="00C24FFE" w:rsidRPr="00B255B1" w:rsidRDefault="00C24FFE" w:rsidP="005D5250">
      <w:pPr>
        <w:pStyle w:val="3"/>
      </w:pPr>
      <w:r>
        <w:t>Création de nouveaux comptes sous Windows 10</w:t>
      </w:r>
    </w:p>
    <w:p w:rsidR="00C24FFE" w:rsidRPr="00810E00" w:rsidRDefault="00C24FFE" w:rsidP="0044561E">
      <w:pPr>
        <w:pStyle w:val="SubStepAlpha"/>
        <w:spacing w:line="228" w:lineRule="auto"/>
        <w:ind w:left="714" w:hanging="357"/>
      </w:pPr>
      <w:r>
        <w:t xml:space="preserve">Dans la zone de recherche de Windows, tapez </w:t>
      </w:r>
      <w:r w:rsidRPr="00810E00">
        <w:rPr>
          <w:b/>
        </w:rPr>
        <w:t>paramètres</w:t>
      </w:r>
      <w:r>
        <w:t xml:space="preserve"> pour ouvrir l'utilitaire </w:t>
      </w:r>
      <w:r w:rsidRPr="00810E00">
        <w:rPr>
          <w:b/>
        </w:rPr>
        <w:t>Paramètres Windows</w:t>
      </w:r>
      <w:r>
        <w:t xml:space="preserve">, puis cliquez sur </w:t>
      </w:r>
      <w:r w:rsidRPr="00810E00">
        <w:rPr>
          <w:b/>
        </w:rPr>
        <w:t>Comptes</w:t>
      </w:r>
      <w:r>
        <w:t>.</w:t>
      </w:r>
    </w:p>
    <w:p w:rsidR="00C24FFE" w:rsidRDefault="00C24FFE" w:rsidP="0044561E">
      <w:pPr>
        <w:pStyle w:val="SubStepAlpha"/>
        <w:spacing w:line="228" w:lineRule="auto"/>
        <w:ind w:left="714" w:hanging="357"/>
      </w:pPr>
      <w:r>
        <w:t xml:space="preserve">Dans l'utilitaire </w:t>
      </w:r>
      <w:r w:rsidRPr="00810E00">
        <w:rPr>
          <w:b/>
        </w:rPr>
        <w:t>Comptes</w:t>
      </w:r>
      <w:r>
        <w:t xml:space="preserve">, cliquez sur </w:t>
      </w:r>
      <w:r>
        <w:rPr>
          <w:b/>
        </w:rPr>
        <w:t>Famille et autres utilisateurs</w:t>
      </w:r>
      <w:r>
        <w:t xml:space="preserve"> dans le volet de gauche, puis cliquez sur </w:t>
      </w:r>
      <w:r>
        <w:rPr>
          <w:b/>
        </w:rPr>
        <w:t>Ajouter un autre utilisateur sur ce PC</w:t>
      </w:r>
      <w:r>
        <w:t xml:space="preserve">. </w:t>
      </w:r>
    </w:p>
    <w:p w:rsidR="00C24FFE" w:rsidRDefault="00C24FFE" w:rsidP="0044561E">
      <w:pPr>
        <w:pStyle w:val="SubStepAlpha"/>
        <w:spacing w:line="228" w:lineRule="auto"/>
        <w:ind w:left="714" w:hanging="357"/>
      </w:pPr>
      <w:r>
        <w:t xml:space="preserve">Lorsque le message </w:t>
      </w:r>
      <w:r>
        <w:rPr>
          <w:b/>
        </w:rPr>
        <w:t>Comment cette personne pourra-t-elle se connecter ?</w:t>
      </w:r>
      <w:r>
        <w:t xml:space="preserve"> s'affiche, vous pouvez choisir une adresse e-mail ou un numéro de téléphone que la personne en question utilise pour d'autres produits Microsoft, ou sélectionner </w:t>
      </w:r>
      <w:r w:rsidRPr="0092360F">
        <w:rPr>
          <w:b/>
        </w:rPr>
        <w:t>Je ne dispose pas des informations de connexion de cette personne.</w:t>
      </w:r>
      <w:r>
        <w:t xml:space="preserve"> Dans ces travaux pratiques, nous allons choisir la deuxième option.</w:t>
      </w:r>
    </w:p>
    <w:p w:rsidR="00C24FFE" w:rsidRDefault="00C24FFE" w:rsidP="0044561E">
      <w:pPr>
        <w:pStyle w:val="SubStepAlpha"/>
        <w:spacing w:line="228" w:lineRule="auto"/>
        <w:ind w:left="714" w:hanging="357"/>
      </w:pPr>
      <w:r>
        <w:t xml:space="preserve">Dans l'écran suivant, vous êtes invité à spécifier un numéro de téléphone ou une adresse e-mail pour créer un compte Microsoft pour l'utilisateur. Choisissez </w:t>
      </w:r>
      <w:r>
        <w:rPr>
          <w:b/>
        </w:rPr>
        <w:t>Ajouter un utilisateur sans compte Microsoft</w:t>
      </w:r>
      <w:r>
        <w:t>.</w:t>
      </w:r>
    </w:p>
    <w:p w:rsidR="00C24FFE" w:rsidRDefault="00C24FFE" w:rsidP="0044561E">
      <w:pPr>
        <w:pStyle w:val="SubStepAlpha"/>
        <w:spacing w:line="228" w:lineRule="auto"/>
        <w:ind w:left="714" w:hanging="357"/>
      </w:pPr>
      <w:r>
        <w:t xml:space="preserve">Dans la fenêtre </w:t>
      </w:r>
      <w:r w:rsidRPr="00B23838">
        <w:rPr>
          <w:b/>
        </w:rPr>
        <w:t>Créer un compte pour ce PC</w:t>
      </w:r>
      <w:r>
        <w:t xml:space="preserve">, ajoutez un nom d'utilisateur et un mot de passe pour le compte. Vous devez également répondre à trois questions de sécurité. Une fois toutes les informations renseignées, cliquez sur </w:t>
      </w:r>
      <w:r w:rsidRPr="00B23838">
        <w:rPr>
          <w:b/>
        </w:rPr>
        <w:t>Suivant</w:t>
      </w:r>
      <w:r>
        <w:t xml:space="preserve">. </w:t>
      </w:r>
    </w:p>
    <w:p w:rsidR="00C24FFE" w:rsidRDefault="00C24FFE" w:rsidP="0044561E">
      <w:pPr>
        <w:pStyle w:val="SubStepAlpha"/>
        <w:spacing w:line="228" w:lineRule="auto"/>
        <w:ind w:left="714" w:hanging="357"/>
      </w:pPr>
      <w:r>
        <w:t xml:space="preserve">Vous revenez à la fenêtre </w:t>
      </w:r>
      <w:r w:rsidRPr="00C3798D">
        <w:rPr>
          <w:b/>
        </w:rPr>
        <w:t>Autres utilisateurs</w:t>
      </w:r>
      <w:r>
        <w:t xml:space="preserve"> et devriez désormais voir le nouveau compte local. Cliquez sur le nouveau compte pour afficher une option permettant de modifier le type de compte ou de supprimer le compte. Si vous cliquez sur </w:t>
      </w:r>
      <w:r w:rsidRPr="00C3798D">
        <w:rPr>
          <w:b/>
        </w:rPr>
        <w:t>Modifier le type de compte</w:t>
      </w:r>
      <w:r>
        <w:t>, vous avez la possibilité de remplacer le compte par un compte administrateur.</w:t>
      </w:r>
    </w:p>
    <w:p w:rsidR="00C24FFE" w:rsidRDefault="00C24FFE" w:rsidP="00C24FFE">
      <w:pPr>
        <w:pStyle w:val="3"/>
      </w:pPr>
      <w:r>
        <w:t>Création de comptes d'utilisateurs locaux sous Windows 7 et Windows 8</w:t>
      </w:r>
    </w:p>
    <w:p w:rsidR="00C24FFE" w:rsidRPr="0044561E" w:rsidRDefault="00C24FFE" w:rsidP="0044561E">
      <w:pPr>
        <w:pStyle w:val="BodyTextL25"/>
        <w:spacing w:line="228" w:lineRule="auto"/>
        <w:ind w:left="357"/>
        <w:rPr>
          <w:spacing w:val="-6"/>
        </w:rPr>
      </w:pPr>
      <w:r w:rsidRPr="0044561E">
        <w:rPr>
          <w:b/>
          <w:spacing w:val="-6"/>
        </w:rPr>
        <w:t>Windows 7</w:t>
      </w:r>
      <w:r w:rsidRPr="0044561E">
        <w:rPr>
          <w:spacing w:val="-6"/>
        </w:rPr>
        <w:t xml:space="preserve"> : cliquez sur </w:t>
      </w:r>
      <w:r w:rsidRPr="0044561E">
        <w:rPr>
          <w:b/>
          <w:spacing w:val="-6"/>
        </w:rPr>
        <w:t>Démarrer</w:t>
      </w:r>
      <w:r w:rsidRPr="0044561E">
        <w:rPr>
          <w:spacing w:val="-6"/>
        </w:rPr>
        <w:t xml:space="preserve">, cliquez sur </w:t>
      </w:r>
      <w:r w:rsidRPr="0044561E">
        <w:rPr>
          <w:b/>
          <w:spacing w:val="-6"/>
        </w:rPr>
        <w:t>Panneau de configuration</w:t>
      </w:r>
      <w:r w:rsidRPr="0044561E">
        <w:rPr>
          <w:spacing w:val="-6"/>
        </w:rPr>
        <w:t xml:space="preserve">, sélectionnez l'affichage par </w:t>
      </w:r>
      <w:r w:rsidRPr="0044561E">
        <w:rPr>
          <w:b/>
          <w:spacing w:val="-6"/>
        </w:rPr>
        <w:t>Petites icônes</w:t>
      </w:r>
      <w:r w:rsidRPr="0044561E">
        <w:rPr>
          <w:spacing w:val="-6"/>
        </w:rPr>
        <w:t xml:space="preserve"> dans le Panneau de configuration, cliquez sur </w:t>
      </w:r>
      <w:r w:rsidRPr="0044561E">
        <w:rPr>
          <w:b/>
          <w:spacing w:val="-6"/>
        </w:rPr>
        <w:t>Comptes d'utilisateurs</w:t>
      </w:r>
      <w:r w:rsidRPr="0044561E">
        <w:rPr>
          <w:spacing w:val="-6"/>
        </w:rPr>
        <w:t xml:space="preserve"> &gt; </w:t>
      </w:r>
      <w:r w:rsidRPr="0044561E">
        <w:rPr>
          <w:b/>
          <w:spacing w:val="-6"/>
        </w:rPr>
        <w:t>Gérer un autre compte</w:t>
      </w:r>
      <w:r w:rsidRPr="0044561E">
        <w:rPr>
          <w:spacing w:val="-6"/>
        </w:rPr>
        <w:t xml:space="preserve"> &gt; </w:t>
      </w:r>
      <w:r w:rsidRPr="0044561E">
        <w:rPr>
          <w:b/>
          <w:spacing w:val="-6"/>
        </w:rPr>
        <w:t>Créer un nouveau compte</w:t>
      </w:r>
      <w:r w:rsidRPr="0044561E">
        <w:rPr>
          <w:spacing w:val="-6"/>
        </w:rPr>
        <w:t xml:space="preserve">, saisissez le nom d'utilisateur et le type de compte, puis cliquez sur </w:t>
      </w:r>
      <w:r w:rsidRPr="0044561E">
        <w:rPr>
          <w:b/>
          <w:spacing w:val="-6"/>
        </w:rPr>
        <w:t>Créer un compte</w:t>
      </w:r>
      <w:r w:rsidRPr="0044561E">
        <w:rPr>
          <w:spacing w:val="-6"/>
        </w:rPr>
        <w:t>.</w:t>
      </w:r>
    </w:p>
    <w:p w:rsidR="00C24FFE" w:rsidRPr="0044561E" w:rsidRDefault="00C24FFE" w:rsidP="0044561E">
      <w:pPr>
        <w:pStyle w:val="BodyTextL25"/>
        <w:spacing w:line="228" w:lineRule="auto"/>
        <w:ind w:left="357"/>
        <w:rPr>
          <w:spacing w:val="-6"/>
        </w:rPr>
      </w:pPr>
      <w:r w:rsidRPr="0044561E">
        <w:rPr>
          <w:b/>
          <w:spacing w:val="-6"/>
        </w:rPr>
        <w:t>Windows 8.x</w:t>
      </w:r>
      <w:r w:rsidRPr="0044561E">
        <w:rPr>
          <w:spacing w:val="-6"/>
        </w:rPr>
        <w:t xml:space="preserve"> : cliquez sur </w:t>
      </w:r>
      <w:r w:rsidRPr="0044561E">
        <w:rPr>
          <w:b/>
          <w:spacing w:val="-6"/>
        </w:rPr>
        <w:t>Démarrer</w:t>
      </w:r>
      <w:r w:rsidRPr="0044561E">
        <w:rPr>
          <w:spacing w:val="-6"/>
        </w:rPr>
        <w:t xml:space="preserve">, cliquez sur </w:t>
      </w:r>
      <w:r w:rsidRPr="0044561E">
        <w:rPr>
          <w:b/>
          <w:spacing w:val="-6"/>
        </w:rPr>
        <w:t>Panneau de configuration</w:t>
      </w:r>
      <w:r w:rsidRPr="0044561E">
        <w:rPr>
          <w:spacing w:val="-6"/>
        </w:rPr>
        <w:t xml:space="preserve">, sélectionnez l'affichage par </w:t>
      </w:r>
      <w:r w:rsidRPr="0044561E">
        <w:rPr>
          <w:b/>
          <w:spacing w:val="-6"/>
        </w:rPr>
        <w:t>Petites icônes</w:t>
      </w:r>
      <w:r w:rsidRPr="0044561E">
        <w:rPr>
          <w:spacing w:val="-6"/>
        </w:rPr>
        <w:t xml:space="preserve"> dans le Panneau de configuration, cliquez sur </w:t>
      </w:r>
      <w:r w:rsidRPr="0044561E">
        <w:rPr>
          <w:b/>
          <w:spacing w:val="-6"/>
        </w:rPr>
        <w:t>Comptes d'utilisateurs</w:t>
      </w:r>
      <w:r w:rsidRPr="0044561E">
        <w:rPr>
          <w:spacing w:val="-6"/>
        </w:rPr>
        <w:t xml:space="preserve"> &gt; </w:t>
      </w:r>
      <w:r w:rsidRPr="0044561E">
        <w:rPr>
          <w:b/>
          <w:spacing w:val="-6"/>
        </w:rPr>
        <w:t>Gérer un autre compte</w:t>
      </w:r>
      <w:r w:rsidRPr="0044561E">
        <w:rPr>
          <w:spacing w:val="-6"/>
        </w:rPr>
        <w:t xml:space="preserve"> &gt; </w:t>
      </w:r>
      <w:r w:rsidRPr="0044561E">
        <w:rPr>
          <w:b/>
          <w:spacing w:val="-6"/>
        </w:rPr>
        <w:t>Ajouter un utilisateur dans les paramètres de l'ordinateur</w:t>
      </w:r>
      <w:r w:rsidRPr="0044561E">
        <w:rPr>
          <w:spacing w:val="-6"/>
        </w:rPr>
        <w:t xml:space="preserve"> &gt; </w:t>
      </w:r>
      <w:r w:rsidRPr="0044561E">
        <w:rPr>
          <w:b/>
          <w:spacing w:val="-6"/>
        </w:rPr>
        <w:t>Ajouter un compte</w:t>
      </w:r>
      <w:r w:rsidRPr="0044561E">
        <w:rPr>
          <w:spacing w:val="-6"/>
        </w:rPr>
        <w:t xml:space="preserve"> &gt; </w:t>
      </w:r>
      <w:r w:rsidRPr="0044561E">
        <w:rPr>
          <w:b/>
          <w:spacing w:val="-6"/>
        </w:rPr>
        <w:t>Se connecter sans compte Microsoft (non recommandé)</w:t>
      </w:r>
      <w:r w:rsidRPr="0044561E">
        <w:rPr>
          <w:spacing w:val="-6"/>
        </w:rPr>
        <w:t xml:space="preserve"> &gt; </w:t>
      </w:r>
      <w:r w:rsidRPr="0044561E">
        <w:rPr>
          <w:b/>
          <w:spacing w:val="-6"/>
        </w:rPr>
        <w:t>Compte local</w:t>
      </w:r>
      <w:r w:rsidRPr="0044561E">
        <w:rPr>
          <w:spacing w:val="-6"/>
        </w:rPr>
        <w:t xml:space="preserve">, saisissez le nom d'utilisateur, le mot de passe, le mot de passe de confirmation et l'indice de mot de passe, cliquez sur </w:t>
      </w:r>
      <w:r w:rsidRPr="0044561E">
        <w:rPr>
          <w:b/>
          <w:spacing w:val="-6"/>
        </w:rPr>
        <w:t>Suivant</w:t>
      </w:r>
      <w:r w:rsidRPr="0044561E">
        <w:rPr>
          <w:spacing w:val="-6"/>
        </w:rPr>
        <w:t xml:space="preserve">, puis cliquez sur </w:t>
      </w:r>
      <w:r w:rsidRPr="0044561E">
        <w:rPr>
          <w:b/>
          <w:spacing w:val="-6"/>
        </w:rPr>
        <w:t>Terminer</w:t>
      </w:r>
      <w:r w:rsidRPr="0044561E">
        <w:rPr>
          <w:spacing w:val="-6"/>
        </w:rPr>
        <w:t>.</w:t>
      </w:r>
    </w:p>
    <w:p w:rsidR="00C24FFE" w:rsidRDefault="00C24FFE" w:rsidP="00C76D74">
      <w:pPr>
        <w:pStyle w:val="2"/>
      </w:pPr>
      <w:r>
        <w:lastRenderedPageBreak/>
        <w:t>Finalisation de l'installation</w:t>
      </w:r>
    </w:p>
    <w:p w:rsidR="00C24FFE" w:rsidRDefault="00C24FFE" w:rsidP="00C76D74">
      <w:pPr>
        <w:pStyle w:val="3"/>
      </w:pPr>
      <w:r>
        <w:t>Recherche de mises à jour dans Windows</w:t>
      </w:r>
    </w:p>
    <w:p w:rsidR="00C24FFE" w:rsidRPr="00C55ADE" w:rsidRDefault="00C24FFE" w:rsidP="00C76D74">
      <w:pPr>
        <w:pStyle w:val="BodyTextL25"/>
      </w:pPr>
      <w:r>
        <w:t>Pour mettre à jour le système d'exploitation après l'installation initiale, on utilise l'outil Microsoft Windows Update qui recherche de nouveaux logiciels et installe les correctifs et les Service Packs.</w:t>
      </w:r>
    </w:p>
    <w:p w:rsidR="00C24FFE" w:rsidRPr="00810E00" w:rsidRDefault="00C24FFE" w:rsidP="00C76D74">
      <w:pPr>
        <w:pStyle w:val="SubStepAlpha"/>
      </w:pPr>
      <w:r>
        <w:t xml:space="preserve">Pour accéder à l'utilitaire Windows Update, tapez </w:t>
      </w:r>
      <w:r w:rsidRPr="00C55ADE">
        <w:rPr>
          <w:b/>
        </w:rPr>
        <w:t>Update</w:t>
      </w:r>
      <w:r>
        <w:t xml:space="preserve"> dans la recherche Windows au bas du Bureau.</w:t>
      </w:r>
    </w:p>
    <w:p w:rsidR="00C24FFE" w:rsidRDefault="00C24FFE" w:rsidP="00C76D74">
      <w:pPr>
        <w:pStyle w:val="SubStepAlpha"/>
      </w:pPr>
      <w:r>
        <w:t xml:space="preserve">Dans la fenêtre </w:t>
      </w:r>
      <w:r>
        <w:rPr>
          <w:b/>
        </w:rPr>
        <w:t>Windows Update</w:t>
      </w:r>
      <w:r>
        <w:t xml:space="preserve">, vous pouvez cliquer sur </w:t>
      </w:r>
      <w:r w:rsidRPr="00C55ADE">
        <w:rPr>
          <w:b/>
        </w:rPr>
        <w:t>Rechercher des mises à jour</w:t>
      </w:r>
      <w:r>
        <w:t xml:space="preserve"> pour rechercher les mises à jour Windows nécessaires. Il est possible qu'une liste des mises à jour importantes à installer ou qui nécessitent un redémarrage s'affiche en lieu et place du bouton </w:t>
      </w:r>
      <w:r w:rsidRPr="00C55ADE">
        <w:rPr>
          <w:b/>
        </w:rPr>
        <w:t>Rechercher les mises à jour</w:t>
      </w:r>
      <w:r>
        <w:t xml:space="preserve">. Vous pouvez sélectionner les mises à jour à installer et cliquer sur </w:t>
      </w:r>
      <w:r w:rsidRPr="00C55ADE">
        <w:rPr>
          <w:b/>
        </w:rPr>
        <w:t>Redémarrer maintenant</w:t>
      </w:r>
      <w:r>
        <w:t xml:space="preserve">, ou sur </w:t>
      </w:r>
      <w:r w:rsidRPr="00C55ADE">
        <w:rPr>
          <w:b/>
        </w:rPr>
        <w:t>Planifier le redémarrage</w:t>
      </w:r>
      <w:r>
        <w:t xml:space="preserve"> pour redémarrer l'ordinateur ultérieurement.</w:t>
      </w:r>
    </w:p>
    <w:p w:rsidR="00C24FFE" w:rsidRPr="00C55ADE" w:rsidRDefault="00C24FFE" w:rsidP="00C76D74">
      <w:pPr>
        <w:pStyle w:val="3"/>
      </w:pPr>
      <w:r>
        <w:t>Recherche d'éventuels problèmes sur l'appareil</w:t>
      </w:r>
    </w:p>
    <w:p w:rsidR="00C24FFE" w:rsidRDefault="00C24FFE" w:rsidP="00C76D74">
      <w:pPr>
        <w:pStyle w:val="BodyTextL25"/>
      </w:pPr>
      <w:r>
        <w:t>Après l'installation, vous devez également vérifier que tout le matériel est installé correctement. L'utilitaire Gestionnaire de périphériques sert à localiser les problèmes des périphériques et à installer les pilotes corrects ou mis à jour.</w:t>
      </w:r>
    </w:p>
    <w:p w:rsidR="00C24FFE" w:rsidRPr="00810E00" w:rsidRDefault="00C24FFE" w:rsidP="00C76D74">
      <w:pPr>
        <w:pStyle w:val="SubStepAlpha"/>
      </w:pPr>
      <w:r>
        <w:t xml:space="preserve">Ouvrez le </w:t>
      </w:r>
      <w:r w:rsidRPr="00741F73">
        <w:rPr>
          <w:b/>
        </w:rPr>
        <w:t>Gestionnaire de périphériques</w:t>
      </w:r>
      <w:r>
        <w:t xml:space="preserve"> en tapant </w:t>
      </w:r>
      <w:r w:rsidRPr="00741F73">
        <w:rPr>
          <w:b/>
        </w:rPr>
        <w:t>Gestionnaire de périphériques</w:t>
      </w:r>
      <w:r>
        <w:t xml:space="preserve"> dans la recherche Windows. </w:t>
      </w:r>
    </w:p>
    <w:p w:rsidR="00C24FFE" w:rsidRDefault="00C24FFE" w:rsidP="00C76D74">
      <w:pPr>
        <w:pStyle w:val="SubStepAlpha"/>
      </w:pPr>
      <w:r>
        <w:t xml:space="preserve">Dans le </w:t>
      </w:r>
      <w:r>
        <w:rPr>
          <w:b/>
        </w:rPr>
        <w:t>Gestionnaire de périphériques</w:t>
      </w:r>
      <w:r>
        <w:t xml:space="preserve">, une liste de catégories de périphériques s'affiche. Cliquez sur une catégorie pour la développer et afficher tous les périphériques qu'elle contient. Un triangle jaune sur lequel apparaît un point d'exclamation indique que le périphérique présente un problème. Pour afficher une description du problème, cliquez avec le bouton droit sur le périphérique et sélectionnez </w:t>
      </w:r>
      <w:r>
        <w:rPr>
          <w:b/>
          <w:bCs/>
        </w:rPr>
        <w:t>Propriétés</w:t>
      </w:r>
      <w:r>
        <w:t xml:space="preserve">. Un cercle gris sur lequel apparaît une flèche pointant vers le bas indique que le périphérique est désactivé. Pour activer un périphérique, cliquez dessus avec le bouton droit et sélectionnez </w:t>
      </w:r>
      <w:r>
        <w:rPr>
          <w:b/>
          <w:bCs/>
        </w:rPr>
        <w:t>Activer</w:t>
      </w:r>
      <w:r>
        <w:t>.</w:t>
      </w:r>
    </w:p>
    <w:p w:rsidR="00C24FFE" w:rsidRDefault="00C24FFE" w:rsidP="00C76D74">
      <w:pPr>
        <w:pStyle w:val="SubStepAlpha"/>
      </w:pPr>
      <w:r>
        <w:t xml:space="preserve">Sélectionnez un périphérique dans une catégorie et double-cliquez dessus. La fenêtre Propriétés du périphérique s'ouvre ; elle contient des onglets vous permettant d'afficher des informations sur le périphérique. Cliquez sur l'onglet </w:t>
      </w:r>
      <w:r>
        <w:rPr>
          <w:b/>
        </w:rPr>
        <w:t>Pilote</w:t>
      </w:r>
      <w:r>
        <w:t>. Notez que vous disposez de nombreuses options, comme l'affichage des informations sur le pilote, la mise à jour du pilote ou la désinstallation du périphérique.</w:t>
      </w:r>
    </w:p>
    <w:p w:rsidR="00C76D74" w:rsidRDefault="00C76D74" w:rsidP="00C76D74">
      <w:pPr>
        <w:pStyle w:val="4"/>
      </w:pPr>
      <w:r>
        <w:t>Question :</w:t>
      </w:r>
    </w:p>
    <w:p w:rsidR="00C24FFE" w:rsidRDefault="00C24FFE" w:rsidP="00C76D74">
      <w:pPr>
        <w:pStyle w:val="BodyTextL50"/>
        <w:keepNext/>
      </w:pPr>
      <w:r>
        <w:t>Quelles sont les options disponibles dans l'onglet Pilote ?</w:t>
      </w:r>
    </w:p>
    <w:p w:rsidR="00C24FFE" w:rsidRDefault="00C76D74" w:rsidP="00C76D74">
      <w:pPr>
        <w:pStyle w:val="AnswerLineL50"/>
      </w:pPr>
      <w:r>
        <w:t>Saisissez vos réponses ici</w:t>
      </w:r>
    </w:p>
    <w:p w:rsidR="00C24FFE" w:rsidRDefault="00C24FFE" w:rsidP="00C24FFE">
      <w:pPr>
        <w:pStyle w:val="1"/>
        <w:numPr>
          <w:ilvl w:val="0"/>
          <w:numId w:val="3"/>
        </w:numPr>
      </w:pPr>
      <w:r>
        <w:t>Question de réflexion</w:t>
      </w:r>
    </w:p>
    <w:p w:rsidR="00C24FFE" w:rsidRDefault="00C24FFE" w:rsidP="00C24FFE">
      <w:pPr>
        <w:pStyle w:val="BodyTextL25"/>
      </w:pPr>
      <w:r>
        <w:t>Après avoir finalisé l'installation de Windows, que pouvez-vous faire d'autre pour améliorer votre expérience ?</w:t>
      </w:r>
    </w:p>
    <w:p w:rsidR="00C24FFE" w:rsidRDefault="00C76D74" w:rsidP="00C76D74">
      <w:pPr>
        <w:pStyle w:val="AnswerLineL25"/>
      </w:pPr>
      <w:r>
        <w:t>Saisissez vos réponses ici</w:t>
      </w:r>
    </w:p>
    <w:p w:rsidR="00C24FFE" w:rsidRPr="009A1CF4" w:rsidRDefault="00C24FFE" w:rsidP="00C76D74">
      <w:pPr>
        <w:pStyle w:val="ConfigWindow"/>
      </w:pPr>
      <w:r>
        <w:t>Fin du document</w:t>
      </w:r>
      <w:bookmarkStart w:id="0" w:name="_GoBack"/>
      <w:bookmarkEnd w:id="0"/>
    </w:p>
    <w:sectPr w:rsidR="00C24FFE" w:rsidRPr="009A1CF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C0E" w:rsidRDefault="005D5C0E" w:rsidP="00710659">
      <w:pPr>
        <w:spacing w:after="0" w:line="240" w:lineRule="auto"/>
      </w:pPr>
      <w:r>
        <w:separator/>
      </w:r>
    </w:p>
    <w:p w:rsidR="005D5C0E" w:rsidRDefault="005D5C0E"/>
  </w:endnote>
  <w:endnote w:type="continuationSeparator" w:id="0">
    <w:p w:rsidR="005D5C0E" w:rsidRDefault="005D5C0E" w:rsidP="00710659">
      <w:pPr>
        <w:spacing w:after="0" w:line="240" w:lineRule="auto"/>
      </w:pPr>
      <w:r>
        <w:continuationSeparator/>
      </w:r>
    </w:p>
    <w:p w:rsidR="005D5C0E" w:rsidRDefault="005D5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A367E9">
      <w:t xml:space="preserve">– </w:t>
    </w:r>
    <w:r w:rsidR="00A367E9">
      <w:fldChar w:fldCharType="begin"/>
    </w:r>
    <w:r w:rsidR="00A367E9">
      <w:instrText xml:space="preserve"> DATE  \@ "yyyy"  \* MERGEFORMAT </w:instrText>
    </w:r>
    <w:r w:rsidR="00A367E9">
      <w:fldChar w:fldCharType="separate"/>
    </w:r>
    <w:r w:rsidR="005D5250">
      <w:rPr>
        <w:noProof/>
      </w:rPr>
      <w:t>2020</w:t>
    </w:r>
    <w:r w:rsidR="00A367E9">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4561E">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44561E">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A367E9">
      <w:t xml:space="preserve">– </w:t>
    </w:r>
    <w:r w:rsidR="00A367E9">
      <w:fldChar w:fldCharType="begin"/>
    </w:r>
    <w:r w:rsidR="00A367E9">
      <w:instrText xml:space="preserve"> DATE  \@ "yyyy"  \* MERGEFORMAT </w:instrText>
    </w:r>
    <w:r w:rsidR="00A367E9">
      <w:fldChar w:fldCharType="separate"/>
    </w:r>
    <w:r w:rsidR="005D5250">
      <w:rPr>
        <w:noProof/>
      </w:rPr>
      <w:t>2020</w:t>
    </w:r>
    <w:r w:rsidR="00A367E9">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4561E">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44561E">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C0E" w:rsidRDefault="005D5C0E" w:rsidP="00710659">
      <w:pPr>
        <w:spacing w:after="0" w:line="240" w:lineRule="auto"/>
      </w:pPr>
      <w:r>
        <w:separator/>
      </w:r>
    </w:p>
    <w:p w:rsidR="005D5C0E" w:rsidRDefault="005D5C0E"/>
  </w:footnote>
  <w:footnote w:type="continuationSeparator" w:id="0">
    <w:p w:rsidR="005D5C0E" w:rsidRDefault="005D5C0E" w:rsidP="00710659">
      <w:pPr>
        <w:spacing w:after="0" w:line="240" w:lineRule="auto"/>
      </w:pPr>
      <w:r>
        <w:continuationSeparator/>
      </w:r>
    </w:p>
    <w:p w:rsidR="005D5C0E" w:rsidRDefault="005D5C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E15E3B" w:rsidP="008402F2">
    <w:pPr>
      <w:pStyle w:val="PageHead"/>
    </w:pPr>
    <w:r>
      <w:t>Travaux pratiques : Finalisation de l'installation de Windows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72516" w:rsidP="006C3FCF">
    <w:pPr>
      <w:ind w:left="-288"/>
    </w:pPr>
    <w:r w:rsidRPr="00E15E3B">
      <w:rPr>
        <w:noProof/>
        <w:lang w:val="en-US" w:eastAsia="zh-CN" w:bidi="th-TH"/>
      </w:rPr>
      <w:drawing>
        <wp:inline distT="0" distB="0" distL="0" distR="0">
          <wp:extent cx="2589530" cy="804545"/>
          <wp:effectExtent l="0" t="0" r="127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652A8"/>
    <w:multiLevelType w:val="multilevel"/>
    <w:tmpl w:val="470866B2"/>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3CD826"/>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433E8A"/>
    <w:multiLevelType w:val="multilevel"/>
    <w:tmpl w:val="6D56E2C2"/>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630"/>
        </w:tabs>
        <w:ind w:left="63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6"/>
    <w:lvlOverride w:ilvl="3">
      <w:lvl w:ilvl="3">
        <w:start w:val="1"/>
        <w:numFmt w:val="lowerLetter"/>
        <w:lvlText w:val="%4."/>
        <w:lvlJc w:val="left"/>
        <w:pPr>
          <w:tabs>
            <w:tab w:val="num" w:pos="630"/>
          </w:tabs>
          <w:ind w:left="630" w:hanging="360"/>
        </w:pPr>
        <w:rPr>
          <w:rFonts w:hint="default"/>
          <w:sz w:val="20"/>
          <w:szCs w:val="20"/>
        </w:rPr>
      </w:lvl>
    </w:lvlOverride>
  </w:num>
  <w:num w:numId="11">
    <w:abstractNumId w:val="6"/>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6"/>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5304C"/>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242"/>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39D4"/>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5F1A"/>
    <w:rsid w:val="00416C42"/>
    <w:rsid w:val="00422476"/>
    <w:rsid w:val="0042385C"/>
    <w:rsid w:val="00426FA5"/>
    <w:rsid w:val="00431654"/>
    <w:rsid w:val="00434926"/>
    <w:rsid w:val="00443ACE"/>
    <w:rsid w:val="004440FD"/>
    <w:rsid w:val="00444217"/>
    <w:rsid w:val="0044561E"/>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3D2"/>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D5250"/>
    <w:rsid w:val="005D5C0E"/>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51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7808"/>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54FC"/>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367E9"/>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3B2"/>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4FFE"/>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6D74"/>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D9A"/>
    <w:rsid w:val="00DC076B"/>
    <w:rsid w:val="00DC186F"/>
    <w:rsid w:val="00DC252F"/>
    <w:rsid w:val="00DC6050"/>
    <w:rsid w:val="00DC6445"/>
    <w:rsid w:val="00DD35E1"/>
    <w:rsid w:val="00DD43EA"/>
    <w:rsid w:val="00DE6F44"/>
    <w:rsid w:val="00DF1B58"/>
    <w:rsid w:val="00DF3D78"/>
    <w:rsid w:val="00E009DA"/>
    <w:rsid w:val="00E037D9"/>
    <w:rsid w:val="00E04927"/>
    <w:rsid w:val="00E11A48"/>
    <w:rsid w:val="00E130EB"/>
    <w:rsid w:val="00E15E3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0591A0-0FB8-4627-A948-F9B0CC72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C76D74"/>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C76D74"/>
    <w:pPr>
      <w:keepNext/>
      <w:keepLines/>
      <w:numPr>
        <w:numId w:val="13"/>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C76D74"/>
    <w:pPr>
      <w:keepNext/>
      <w:numPr>
        <w:ilvl w:val="1"/>
        <w:numId w:val="13"/>
      </w:numPr>
      <w:spacing w:before="120" w:after="120"/>
      <w:outlineLvl w:val="1"/>
    </w:pPr>
    <w:rPr>
      <w:rFonts w:eastAsia="Times New Roman"/>
      <w:b/>
      <w:bCs/>
      <w:sz w:val="26"/>
      <w:szCs w:val="26"/>
    </w:rPr>
  </w:style>
  <w:style w:type="paragraph" w:styleId="3">
    <w:name w:val="heading 3"/>
    <w:basedOn w:val="a"/>
    <w:next w:val="a"/>
    <w:link w:val="3Char"/>
    <w:unhideWhenUsed/>
    <w:qFormat/>
    <w:rsid w:val="00C76D74"/>
    <w:pPr>
      <w:keepNext/>
      <w:numPr>
        <w:ilvl w:val="2"/>
        <w:numId w:val="13"/>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C76D74"/>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C76D74"/>
    <w:pPr>
      <w:spacing w:before="0" w:after="0"/>
    </w:pPr>
    <w:rPr>
      <w:i/>
      <w:color w:val="FFFFFF"/>
    </w:rPr>
  </w:style>
  <w:style w:type="paragraph" w:customStyle="1" w:styleId="SubStepAlpha">
    <w:name w:val="SubStep Alpha"/>
    <w:basedOn w:val="BodyTextL25"/>
    <w:qFormat/>
    <w:rsid w:val="00C76D74"/>
    <w:pPr>
      <w:numPr>
        <w:ilvl w:val="3"/>
        <w:numId w:val="1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C76D74"/>
    <w:pPr>
      <w:numPr>
        <w:ilvl w:val="4"/>
        <w:numId w:val="1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C76D7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customStyle="1" w:styleId="TaskHead">
    <w:name w:val="Task Head"/>
    <w:basedOn w:val="a"/>
    <w:next w:val="BodyTextL25"/>
    <w:rsid w:val="00C76D74"/>
    <w:pPr>
      <w:keepNext/>
      <w:numPr>
        <w:ilvl w:val="1"/>
        <w:numId w:val="10"/>
      </w:numPr>
      <w:spacing w:before="24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3F9C8F-5D21-4268-94D6-FE2A8026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 Finalize Windows Installation</vt:lpstr>
    </vt:vector>
  </TitlesOfParts>
  <Company>China</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Finalisation de l'installation de Windows</dc:title>
  <dc:subject/>
  <dc:creator>Administrator</dc:creator>
  <cp:keywords/>
  <dc:description>2015</dc:description>
  <cp:lastModifiedBy>User</cp:lastModifiedBy>
  <cp:revision>5</cp:revision>
  <cp:lastPrinted>2019-07-22T05:00:00Z</cp:lastPrinted>
  <dcterms:created xsi:type="dcterms:W3CDTF">2020-01-22T04:47:00Z</dcterms:created>
  <dcterms:modified xsi:type="dcterms:W3CDTF">2020-01-22T07:35:00Z</dcterms:modified>
</cp:coreProperties>
</file>