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9E2B36" w:rsidRDefault="00AE2ECE" w:rsidP="002D063D">
      <w:pPr>
        <w:pStyle w:val="af3"/>
        <w:rPr>
          <w:rStyle w:val="LabTitleInstVersred"/>
          <w:bCs/>
          <w:color w:val="auto"/>
        </w:rPr>
      </w:pPr>
      <w:r w:rsidRPr="009E2B36">
        <w:rPr>
          <w:bCs/>
        </w:rPr>
        <w:t>Travaux pratiques : Utilisation de l'Explorateur de fichiers</w:t>
      </w:r>
    </w:p>
    <w:p w:rsidR="002D063D" w:rsidRPr="00E70096" w:rsidRDefault="002D063D" w:rsidP="002D063D">
      <w:pPr>
        <w:pStyle w:val="1"/>
        <w:numPr>
          <w:ilvl w:val="0"/>
          <w:numId w:val="3"/>
        </w:numPr>
      </w:pPr>
      <w:r>
        <w:t>Introduction</w:t>
      </w:r>
    </w:p>
    <w:p w:rsidR="002D063D" w:rsidRPr="008407ED" w:rsidRDefault="002D063D" w:rsidP="002D063D">
      <w:pPr>
        <w:pStyle w:val="BodyTextL25Bold"/>
        <w:rPr>
          <w:b w:val="0"/>
        </w:rPr>
      </w:pPr>
      <w:r>
        <w:rPr>
          <w:b w:val="0"/>
        </w:rPr>
        <w:t>Au cours de ces travaux pratiques, vous allez découvrir et utiliser l'Explorateur de fichiers (Windows Explorer) pour parcourir le système de fichiers Windows.</w:t>
      </w:r>
      <w:bookmarkStart w:id="0" w:name="_GoBack"/>
      <w:bookmarkEnd w:id="0"/>
    </w:p>
    <w:p w:rsidR="002D063D" w:rsidRPr="00E70096" w:rsidRDefault="002D063D" w:rsidP="002D063D">
      <w:pPr>
        <w:pStyle w:val="1"/>
        <w:numPr>
          <w:ilvl w:val="0"/>
          <w:numId w:val="3"/>
        </w:numPr>
      </w:pPr>
      <w:r>
        <w:t>Ressources requises</w:t>
      </w:r>
    </w:p>
    <w:p w:rsidR="002D063D" w:rsidRDefault="002D063D" w:rsidP="002D063D">
      <w:pPr>
        <w:pStyle w:val="Bulletlevel1"/>
        <w:spacing w:before="60" w:after="60" w:line="276" w:lineRule="auto"/>
      </w:pPr>
      <w:r>
        <w:t>PC Window</w:t>
      </w:r>
    </w:p>
    <w:p w:rsidR="000245DE" w:rsidRDefault="000245DE" w:rsidP="000245DE">
      <w:pPr>
        <w:pStyle w:val="1"/>
        <w:numPr>
          <w:ilvl w:val="0"/>
          <w:numId w:val="0"/>
        </w:numPr>
      </w:pPr>
      <w:r>
        <w:t>Instructions</w:t>
      </w:r>
    </w:p>
    <w:p w:rsidR="002D063D" w:rsidRDefault="002D063D" w:rsidP="00BB7538">
      <w:pPr>
        <w:pStyle w:val="2"/>
      </w:pPr>
      <w:r>
        <w:t>Découvrir l'Explorateur de fichiers</w:t>
      </w:r>
    </w:p>
    <w:p w:rsidR="002D063D" w:rsidRDefault="002D063D" w:rsidP="002D063D">
      <w:pPr>
        <w:pStyle w:val="BodyTextL25"/>
      </w:pPr>
      <w:r>
        <w:t>L'Explorateur de fichiers est une application de gestion des fichiers de Windows 8 et Windows 10. Windows 7 dispose d'une application de gestion de fichiers similaire appelée Windows Explorer. La principale différence entre ces deux applications est que Windows Explorer ne dispose pas de la barre de menus du ruban.</w:t>
      </w:r>
    </w:p>
    <w:p w:rsidR="002D063D" w:rsidRDefault="002D063D" w:rsidP="002D063D">
      <w:pPr>
        <w:pStyle w:val="BodyTextL25"/>
      </w:pPr>
      <w:r>
        <w:t>Dans l'Explorateur de fichiers, vous pouvez utiliser la barre de menus du ruban pour copier, transférer, supprimer ou créer des dossiers.</w:t>
      </w:r>
    </w:p>
    <w:p w:rsidR="002D063D" w:rsidRDefault="002D063D" w:rsidP="002D063D">
      <w:pPr>
        <w:pStyle w:val="SubStepAlpha"/>
      </w:pPr>
      <w:r>
        <w:t xml:space="preserve">Cliquez sur Démarrer. Recherchez l'Explorateur de fichiers ou Windows Explorer. </w:t>
      </w:r>
    </w:p>
    <w:p w:rsidR="002D063D" w:rsidRDefault="002D063D" w:rsidP="002D063D">
      <w:pPr>
        <w:pStyle w:val="SubStepAlpha"/>
      </w:pPr>
      <w:r>
        <w:t xml:space="preserve">Cliquez sur </w:t>
      </w:r>
      <w:r>
        <w:rPr>
          <w:b/>
        </w:rPr>
        <w:t>Bureau</w:t>
      </w:r>
      <w:r>
        <w:t xml:space="preserve"> dans le volet de gauche.</w:t>
      </w:r>
    </w:p>
    <w:p w:rsidR="002D063D" w:rsidRDefault="002D063D" w:rsidP="002D063D">
      <w:pPr>
        <w:pStyle w:val="SubStepAlpha"/>
      </w:pPr>
      <w:r>
        <w:t xml:space="preserve">Dans le volet de droite, cliquez avec le bouton droit de la souris sur </w:t>
      </w:r>
      <w:r>
        <w:rPr>
          <w:b/>
        </w:rPr>
        <w:t>Nouveau</w:t>
      </w:r>
      <w:r>
        <w:t xml:space="preserve"> &gt; </w:t>
      </w:r>
      <w:r>
        <w:rPr>
          <w:b/>
        </w:rPr>
        <w:t>Dossier</w:t>
      </w:r>
      <w:r>
        <w:t xml:space="preserve"> pour créer un nouveau dossier sur le Bureau. Nommez ce nouveau dossier </w:t>
      </w:r>
      <w:r w:rsidRPr="00793D0A">
        <w:rPr>
          <w:b/>
        </w:rPr>
        <w:t>Dossier1</w:t>
      </w:r>
      <w:r>
        <w:t>.</w:t>
      </w:r>
    </w:p>
    <w:p w:rsidR="002D063D" w:rsidRDefault="002D063D" w:rsidP="002D063D">
      <w:pPr>
        <w:pStyle w:val="SubStepAlpha"/>
      </w:pPr>
      <w:r>
        <w:t xml:space="preserve">Créez un autre dossier et nommez-le </w:t>
      </w:r>
      <w:r>
        <w:rPr>
          <w:b/>
        </w:rPr>
        <w:t>Dossier2</w:t>
      </w:r>
      <w:r>
        <w:t>.</w:t>
      </w:r>
    </w:p>
    <w:p w:rsidR="002D063D" w:rsidRDefault="002D063D" w:rsidP="002D063D">
      <w:pPr>
        <w:pStyle w:val="SubStepAlpha"/>
      </w:pPr>
      <w:r>
        <w:t xml:space="preserve">Placez le </w:t>
      </w:r>
      <w:r w:rsidRPr="00907F13">
        <w:rPr>
          <w:b/>
        </w:rPr>
        <w:t>Dossier2</w:t>
      </w:r>
      <w:r>
        <w:t xml:space="preserve"> dans le </w:t>
      </w:r>
      <w:r w:rsidRPr="00907F13">
        <w:rPr>
          <w:b/>
        </w:rPr>
        <w:t>Dossier1</w:t>
      </w:r>
      <w:r>
        <w:t>. Cliquez sur Dossier2 et sélectionnez Déplacer</w:t>
      </w:r>
      <w:r w:rsidRPr="00907F13">
        <w:rPr>
          <w:b/>
        </w:rPr>
        <w:t xml:space="preserve"> vers</w:t>
      </w:r>
      <w:r>
        <w:t xml:space="preserve"> &gt; </w:t>
      </w:r>
      <w:r w:rsidRPr="00907F13">
        <w:rPr>
          <w:b/>
        </w:rPr>
        <w:t>Choisir l'emplacement</w:t>
      </w:r>
      <w:r>
        <w:t xml:space="preserve"> dans le menu d'accueil du ruban pour déplacer le Dossier2 dans le Dossier1 ou, utilisez la souris pour glisser-déplacer le Dossier2 dans le Dossier1.</w:t>
      </w:r>
    </w:p>
    <w:p w:rsidR="002D063D" w:rsidRDefault="002D063D" w:rsidP="002D063D">
      <w:pPr>
        <w:pStyle w:val="3"/>
      </w:pPr>
      <w:r>
        <w:t>Question :</w:t>
      </w:r>
    </w:p>
    <w:p w:rsidR="002D063D" w:rsidRDefault="002D063D" w:rsidP="002D063D">
      <w:pPr>
        <w:pStyle w:val="BodyTextL50"/>
      </w:pPr>
      <w:r>
        <w:t>Que s'est-il passé avec le Dossier1 et le Dossier2 sur le Bureau ?</w:t>
      </w:r>
    </w:p>
    <w:p w:rsidR="002D063D" w:rsidRDefault="002D063D" w:rsidP="002D063D">
      <w:pPr>
        <w:pStyle w:val="BodyTextL50"/>
      </w:pPr>
      <w:r>
        <w:t>Saisissez vos réponses ici</w:t>
      </w:r>
    </w:p>
    <w:p w:rsidR="002D063D" w:rsidRDefault="002D063D" w:rsidP="002D063D">
      <w:pPr>
        <w:pStyle w:val="SubStepAlpha"/>
      </w:pPr>
      <w:r>
        <w:t xml:space="preserve">Créez un nouveau document texte dans le Dossier1. Cliquez avec le bouton droit de la souris sur </w:t>
      </w:r>
      <w:r>
        <w:rPr>
          <w:b/>
        </w:rPr>
        <w:t>Nouveau &gt; Document texte</w:t>
      </w:r>
      <w:r>
        <w:t>. Nommez le nouveau document texte.</w:t>
      </w:r>
    </w:p>
    <w:p w:rsidR="002D063D" w:rsidRDefault="002D063D" w:rsidP="002D063D">
      <w:pPr>
        <w:pStyle w:val="SubStepAlpha"/>
        <w:keepNext/>
      </w:pPr>
      <w:r>
        <w:t xml:space="preserve">L'extension de fichier est masquée par défaut. Sous Windows 10 et 8.x, sélectionnez </w:t>
      </w:r>
      <w:r>
        <w:rPr>
          <w:b/>
        </w:rPr>
        <w:t>Extensions de nom de fichier</w:t>
      </w:r>
      <w:r>
        <w:t xml:space="preserve"> dans l'onglet </w:t>
      </w:r>
      <w:r w:rsidRPr="00655D39">
        <w:rPr>
          <w:b/>
        </w:rPr>
        <w:t>Affichage</w:t>
      </w:r>
      <w:r>
        <w:t xml:space="preserve"> du ruban de l'Explorateur de fichiers. Pour afficher l'extension de fichier, il est également possible d'accéder au </w:t>
      </w:r>
      <w:r>
        <w:rPr>
          <w:b/>
        </w:rPr>
        <w:t>Panneau de configuration</w:t>
      </w:r>
      <w:r>
        <w:t xml:space="preserve">. En mode d'affichage par petites icônes, cliquez sur </w:t>
      </w:r>
      <w:r>
        <w:rPr>
          <w:b/>
        </w:rPr>
        <w:t>Options de l'Explorateur de dossiers</w:t>
      </w:r>
      <w:r>
        <w:t xml:space="preserve"> (Windows 10) ou sur </w:t>
      </w:r>
      <w:r>
        <w:rPr>
          <w:b/>
        </w:rPr>
        <w:t xml:space="preserve">Options des </w:t>
      </w:r>
      <w:r>
        <w:rPr>
          <w:b/>
        </w:rPr>
        <w:lastRenderedPageBreak/>
        <w:t>dossiers</w:t>
      </w:r>
      <w:r>
        <w:t xml:space="preserve"> (Windows 8.x et 7). Cliquez sur l'onglet </w:t>
      </w:r>
      <w:r>
        <w:rPr>
          <w:b/>
        </w:rPr>
        <w:t>Affichage</w:t>
      </w:r>
      <w:r>
        <w:t xml:space="preserve"> et désactivez l'option </w:t>
      </w:r>
      <w:r>
        <w:rPr>
          <w:b/>
        </w:rPr>
        <w:t>Masquer les extensions des fichiers dont le type est connu</w:t>
      </w:r>
      <w:r>
        <w:t xml:space="preserve">. Cliquez sur </w:t>
      </w:r>
      <w:r>
        <w:rPr>
          <w:b/>
        </w:rPr>
        <w:t>OK</w:t>
      </w:r>
      <w:r>
        <w:t xml:space="preserve"> pour continuer. </w:t>
      </w:r>
    </w:p>
    <w:p w:rsidR="002D063D" w:rsidRDefault="008E3182" w:rsidP="002D063D">
      <w:pPr>
        <w:pStyle w:val="Visual"/>
      </w:pPr>
      <w:r w:rsidRPr="00AE2ECE">
        <w:rPr>
          <w:noProof/>
          <w:lang w:val="en-US" w:eastAsia="zh-CN" w:bidi="th-TH"/>
        </w:rPr>
        <w:drawing>
          <wp:inline distT="0" distB="0" distL="0" distR="0">
            <wp:extent cx="2508504" cy="3116199"/>
            <wp:effectExtent l="0" t="0" r="6350" b="8255"/>
            <wp:docPr id="1" name="Picture 1" descr="This ismage is of the File Explorer Option on the view tab." title="File Explor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ismage is of the File Explorer Option on the view tab." title="File Explorer Options"/>
                    <pic:cNvPicPr/>
                  </pic:nvPicPr>
                  <pic:blipFill>
                    <a:blip r:embed="rId8"/>
                    <a:stretch>
                      <a:fillRect/>
                    </a:stretch>
                  </pic:blipFill>
                  <pic:spPr>
                    <a:xfrm>
                      <a:off x="0" y="0"/>
                      <a:ext cx="2508250" cy="3115945"/>
                    </a:xfrm>
                    <a:prstGeom prst="rect">
                      <a:avLst/>
                    </a:prstGeom>
                  </pic:spPr>
                </pic:pic>
              </a:graphicData>
            </a:graphic>
          </wp:inline>
        </w:drawing>
      </w:r>
    </w:p>
    <w:p w:rsidR="002D063D" w:rsidRDefault="002D063D" w:rsidP="002D063D">
      <w:pPr>
        <w:pStyle w:val="3"/>
      </w:pPr>
      <w:r>
        <w:t>Question :</w:t>
      </w:r>
    </w:p>
    <w:p w:rsidR="002D063D" w:rsidRDefault="002D063D" w:rsidP="002D063D">
      <w:pPr>
        <w:pStyle w:val="BodyTextL50"/>
      </w:pPr>
      <w:r>
        <w:t>Quelle est l'extension de fichier du document texte ?</w:t>
      </w:r>
    </w:p>
    <w:p w:rsidR="002D063D" w:rsidRDefault="002D063D" w:rsidP="002D063D">
      <w:pPr>
        <w:pStyle w:val="AnswerLineL50"/>
      </w:pPr>
      <w:r>
        <w:t>Saisissez vos réponses ici</w:t>
      </w:r>
    </w:p>
    <w:p w:rsidR="002D063D" w:rsidRDefault="002D063D" w:rsidP="002D063D">
      <w:pPr>
        <w:pStyle w:val="SubStepAlpha"/>
      </w:pPr>
      <w:r>
        <w:t>Effectuez une copie du document texte et placez-la dans le Dossier2.</w:t>
      </w:r>
    </w:p>
    <w:p w:rsidR="002D063D" w:rsidRDefault="002D063D" w:rsidP="002D063D">
      <w:pPr>
        <w:pStyle w:val="3"/>
      </w:pPr>
      <w:r>
        <w:t>Question :</w:t>
      </w:r>
    </w:p>
    <w:p w:rsidR="002D063D" w:rsidRDefault="002D063D" w:rsidP="002D063D">
      <w:pPr>
        <w:pStyle w:val="BodyTextL50"/>
        <w:keepNext/>
      </w:pPr>
      <w:r>
        <w:t>Comment procéderiez-vous ?</w:t>
      </w:r>
    </w:p>
    <w:p w:rsidR="002D063D" w:rsidRDefault="002D063D" w:rsidP="002D063D">
      <w:pPr>
        <w:pStyle w:val="AnswerLineL50"/>
      </w:pPr>
      <w:r>
        <w:t>Saisissez vos réponses ici</w:t>
      </w:r>
    </w:p>
    <w:p w:rsidR="002D063D" w:rsidRDefault="002D063D" w:rsidP="002D063D">
      <w:pPr>
        <w:pStyle w:val="SubStepAlpha"/>
      </w:pPr>
      <w:r>
        <w:t xml:space="preserve">Cliquez avec le bouton droit de la souris sur le document texte, puis cliquez sur </w:t>
      </w:r>
      <w:r>
        <w:rPr>
          <w:b/>
        </w:rPr>
        <w:t>Propriétés</w:t>
      </w:r>
      <w:r>
        <w:t xml:space="preserve">.  Cliquez sur l'onglet </w:t>
      </w:r>
      <w:r w:rsidRPr="00BF7E8B">
        <w:rPr>
          <w:b/>
        </w:rPr>
        <w:t>Détails</w:t>
      </w:r>
      <w:r>
        <w:t>.</w:t>
      </w:r>
    </w:p>
    <w:p w:rsidR="002D063D" w:rsidRDefault="002D063D" w:rsidP="002D063D">
      <w:pPr>
        <w:pStyle w:val="BodyTextL50"/>
        <w:keepNext/>
      </w:pPr>
      <w:r>
        <w:t>Quels sont les attributs associés à ce fichier ?</w:t>
      </w:r>
    </w:p>
    <w:p w:rsidR="002D063D" w:rsidRDefault="002D063D" w:rsidP="002D063D">
      <w:pPr>
        <w:pStyle w:val="AnswerLineL50"/>
      </w:pPr>
      <w:r>
        <w:t>Saisissez vos réponses ici</w:t>
      </w:r>
    </w:p>
    <w:p w:rsidR="002D063D" w:rsidRDefault="002D063D" w:rsidP="002D063D">
      <w:pPr>
        <w:pStyle w:val="SubStepAlpha"/>
      </w:pPr>
      <w:r>
        <w:t xml:space="preserve">Créez maintenant un dossier nommé </w:t>
      </w:r>
      <w:r>
        <w:rPr>
          <w:b/>
        </w:rPr>
        <w:t>Dossier3</w:t>
      </w:r>
      <w:r>
        <w:t xml:space="preserve"> à l'intérieur du </w:t>
      </w:r>
      <w:r>
        <w:rPr>
          <w:b/>
        </w:rPr>
        <w:t>Dossier2</w:t>
      </w:r>
      <w:r>
        <w:t>.</w:t>
      </w:r>
    </w:p>
    <w:p w:rsidR="002D063D" w:rsidRDefault="002D063D" w:rsidP="002D063D">
      <w:pPr>
        <w:pStyle w:val="3"/>
      </w:pPr>
      <w:r>
        <w:t>Questions :</w:t>
      </w:r>
    </w:p>
    <w:p w:rsidR="002D063D" w:rsidRDefault="002D063D" w:rsidP="002D063D">
      <w:pPr>
        <w:pStyle w:val="BodyTextL50"/>
        <w:keepNext/>
        <w:tabs>
          <w:tab w:val="center" w:pos="5400"/>
        </w:tabs>
      </w:pPr>
      <w:r>
        <w:t>Quel est le chemin d'accès complet au Dossier3 ? (Indice : l'une des méthodes permettant de trouver ces informations est d'accéder aux propriétés du dossier.)</w:t>
      </w:r>
    </w:p>
    <w:p w:rsidR="002D063D" w:rsidRDefault="002D063D" w:rsidP="002D063D">
      <w:pPr>
        <w:pStyle w:val="AnswerLineL50"/>
      </w:pPr>
      <w:r>
        <w:t>Saisissez vos réponses ici</w:t>
      </w:r>
    </w:p>
    <w:p w:rsidR="002D063D" w:rsidRDefault="002D063D" w:rsidP="002D063D">
      <w:pPr>
        <w:pStyle w:val="BodyTextL50"/>
        <w:keepNext/>
      </w:pPr>
      <w:r>
        <w:t>Sous Windows 8.x et 10, quels répertoires sont répertoriés sous Dossiers ? (</w:t>
      </w:r>
      <w:r w:rsidRPr="00AA39D4">
        <w:rPr>
          <w:b/>
        </w:rPr>
        <w:t>Remarque</w:t>
      </w:r>
      <w:r>
        <w:t> : le menu Dossiers n'existe pas dans Windows Explorer.)</w:t>
      </w:r>
    </w:p>
    <w:p w:rsidR="002D063D" w:rsidRDefault="002D063D" w:rsidP="002D063D">
      <w:pPr>
        <w:pStyle w:val="AnswerLineL50"/>
      </w:pPr>
      <w:r>
        <w:t>Saisissez vos réponses ici</w:t>
      </w:r>
    </w:p>
    <w:p w:rsidR="002D063D" w:rsidRDefault="002D063D" w:rsidP="002D063D">
      <w:pPr>
        <w:pStyle w:val="SubStepAlpha"/>
      </w:pPr>
      <w:r>
        <w:t>Accédez au bureau depuis l'Explorateur de fichiers ou Windows Explorer.</w:t>
      </w:r>
    </w:p>
    <w:p w:rsidR="002D063D" w:rsidRDefault="002D063D" w:rsidP="002D063D">
      <w:pPr>
        <w:pStyle w:val="SubStepAlpha"/>
      </w:pPr>
      <w:r>
        <w:t xml:space="preserve">Glissez-déplacez le Dossier1 dans </w:t>
      </w:r>
      <w:r w:rsidRPr="006A1526">
        <w:rPr>
          <w:b/>
        </w:rPr>
        <w:t>Accès rapide</w:t>
      </w:r>
      <w:r>
        <w:t xml:space="preserve"> (Windows 10) ou </w:t>
      </w:r>
      <w:r w:rsidRPr="006A1526">
        <w:rPr>
          <w:b/>
        </w:rPr>
        <w:t>Favoris</w:t>
      </w:r>
      <w:r>
        <w:t xml:space="preserve"> (Windows 7 et 8.x).</w:t>
      </w:r>
    </w:p>
    <w:p w:rsidR="002D063D" w:rsidRDefault="002D063D" w:rsidP="002D063D">
      <w:pPr>
        <w:pStyle w:val="3"/>
      </w:pPr>
      <w:r>
        <w:lastRenderedPageBreak/>
        <w:t>Question :</w:t>
      </w:r>
    </w:p>
    <w:p w:rsidR="002D063D" w:rsidRDefault="002D063D" w:rsidP="002D063D">
      <w:pPr>
        <w:pStyle w:val="BodyTextL50"/>
        <w:keepNext/>
      </w:pPr>
      <w:r>
        <w:t>Que s'est-il passé ? Pour quelles raisons effectuer cette opération ?</w:t>
      </w:r>
    </w:p>
    <w:p w:rsidR="002D063D" w:rsidRDefault="002D063D" w:rsidP="002D063D">
      <w:pPr>
        <w:pStyle w:val="AnswerLineL50"/>
      </w:pPr>
      <w:r>
        <w:t>Saisissez vos réponses ici</w:t>
      </w:r>
    </w:p>
    <w:p w:rsidR="002D063D" w:rsidRDefault="002D063D" w:rsidP="002D063D">
      <w:pPr>
        <w:pStyle w:val="SubStepAlpha"/>
      </w:pPr>
      <w:r>
        <w:t>Dans l'Explorateur de fichiers ou Windows Explorer, accédez au disque local (C:).</w:t>
      </w:r>
    </w:p>
    <w:p w:rsidR="002D063D" w:rsidRPr="00D45ACE" w:rsidRDefault="002D063D" w:rsidP="002D063D">
      <w:pPr>
        <w:pStyle w:val="3"/>
      </w:pPr>
      <w:r>
        <w:t>Question :</w:t>
      </w:r>
    </w:p>
    <w:p w:rsidR="002D063D" w:rsidRDefault="002D063D" w:rsidP="002D063D">
      <w:pPr>
        <w:pStyle w:val="BodyTextL50"/>
        <w:keepNext/>
      </w:pPr>
      <w:r>
        <w:t>Quels sont les dossiers répertoriés dans le disque local (C:) ?</w:t>
      </w:r>
    </w:p>
    <w:p w:rsidR="002D063D" w:rsidRDefault="002D063D" w:rsidP="002D063D">
      <w:pPr>
        <w:pStyle w:val="AnswerLineL50"/>
      </w:pPr>
      <w:r>
        <w:t>Saisissez vos réponses ici</w:t>
      </w:r>
    </w:p>
    <w:p w:rsidR="002D063D" w:rsidRDefault="002D063D" w:rsidP="002D063D">
      <w:pPr>
        <w:pStyle w:val="SubStepAlpha"/>
        <w:keepNext/>
      </w:pPr>
      <w:r>
        <w:t>Ouvrez le dossier Utilisateurs. Répertoriez tous les dossiers du répertoire.</w:t>
      </w:r>
    </w:p>
    <w:p w:rsidR="002D063D" w:rsidRDefault="002D063D" w:rsidP="002D063D">
      <w:pPr>
        <w:pStyle w:val="AnswerLineL50"/>
      </w:pPr>
      <w:r>
        <w:t>Saisissez vos réponses ici</w:t>
      </w:r>
    </w:p>
    <w:p w:rsidR="002D063D" w:rsidRDefault="002D063D" w:rsidP="002D063D">
      <w:pPr>
        <w:pStyle w:val="SubStepAlpha"/>
      </w:pPr>
      <w:r>
        <w:t>Ouvrez le dossier associé à votre nom d'utilisateur.</w:t>
      </w:r>
    </w:p>
    <w:p w:rsidR="002D063D" w:rsidRDefault="002D063D" w:rsidP="002D063D">
      <w:pPr>
        <w:pStyle w:val="3"/>
      </w:pPr>
      <w:r>
        <w:t>Question :</w:t>
      </w:r>
    </w:p>
    <w:p w:rsidR="002D063D" w:rsidRDefault="002D063D" w:rsidP="002D063D">
      <w:pPr>
        <w:pStyle w:val="BodyTextL50"/>
        <w:keepNext/>
      </w:pPr>
      <w:r>
        <w:t>Avez-vous pu l'ouvrir ? Expliquez votre réponse.</w:t>
      </w:r>
    </w:p>
    <w:p w:rsidR="002D063D" w:rsidRDefault="002D063D" w:rsidP="002D063D">
      <w:pPr>
        <w:pStyle w:val="AnswerLineL50"/>
      </w:pPr>
      <w:r>
        <w:t>Saisissez vos réponses ici</w:t>
      </w:r>
    </w:p>
    <w:p w:rsidR="002D063D" w:rsidRDefault="002D063D" w:rsidP="002D063D">
      <w:pPr>
        <w:pStyle w:val="SubStepAlpha"/>
      </w:pPr>
      <w:r>
        <w:t>Ouvrez le dossier associé à un autre nom d'utilisateur, s'il est disponible.</w:t>
      </w:r>
    </w:p>
    <w:p w:rsidR="002D063D" w:rsidRDefault="002D063D" w:rsidP="002D063D">
      <w:pPr>
        <w:pStyle w:val="3"/>
      </w:pPr>
      <w:r>
        <w:t>Question :</w:t>
      </w:r>
    </w:p>
    <w:p w:rsidR="002D063D" w:rsidRDefault="002D063D" w:rsidP="002D063D">
      <w:pPr>
        <w:pStyle w:val="BodyTextL50"/>
        <w:keepNext/>
      </w:pPr>
      <w:r>
        <w:t>Avez-vous pu l'ouvrir ? Expliquez votre réponse. (</w:t>
      </w:r>
      <w:r>
        <w:rPr>
          <w:b/>
        </w:rPr>
        <w:t>Remarque</w:t>
      </w:r>
      <w:r>
        <w:t> : Windows 7 n'affiche pas les dossiers d'autres utilisateurs.)</w:t>
      </w:r>
    </w:p>
    <w:p w:rsidR="002D063D" w:rsidRDefault="006E2F0B" w:rsidP="006E2F0B">
      <w:pPr>
        <w:pStyle w:val="AnswerLineL50"/>
      </w:pPr>
      <w:r>
        <w:t>Saisissez votre réponse ici.</w:t>
      </w:r>
    </w:p>
    <w:p w:rsidR="002D063D" w:rsidRDefault="002D063D" w:rsidP="002D063D">
      <w:pPr>
        <w:pStyle w:val="SubStepAlpha"/>
      </w:pPr>
      <w:r>
        <w:t>Observez le dossier Public. Ce dossier est accessible à tous les utilisateurs locaux sur l'ordinateur. Il est en outre possible de le rendre accessible aux utilisateurs connectés au réseau.</w:t>
      </w:r>
    </w:p>
    <w:p w:rsidR="002D063D" w:rsidRDefault="002D063D" w:rsidP="002D063D">
      <w:pPr>
        <w:pStyle w:val="3"/>
      </w:pPr>
      <w:r>
        <w:t>Question :</w:t>
      </w:r>
    </w:p>
    <w:p w:rsidR="002D063D" w:rsidRDefault="002D063D" w:rsidP="002D063D">
      <w:pPr>
        <w:pStyle w:val="BodyTextL50"/>
        <w:keepNext/>
      </w:pPr>
      <w:r>
        <w:t>Ouvrez le dossier Public. Répertoriez tous les dossiers du répertoire.</w:t>
      </w:r>
    </w:p>
    <w:p w:rsidR="002D063D" w:rsidRDefault="002D063D" w:rsidP="002D063D">
      <w:pPr>
        <w:pStyle w:val="AnswerLineL50"/>
      </w:pPr>
      <w:r>
        <w:t>Saisissez vos réponses ici</w:t>
      </w:r>
    </w:p>
    <w:p w:rsidR="002D063D" w:rsidRDefault="002D063D" w:rsidP="00BB7538">
      <w:pPr>
        <w:pStyle w:val="2"/>
      </w:pPr>
      <w:r>
        <w:t>Bibliothèques Windows</w:t>
      </w:r>
    </w:p>
    <w:p w:rsidR="002D063D" w:rsidRDefault="002D063D" w:rsidP="002D063D">
      <w:pPr>
        <w:pStyle w:val="BodyTextL25"/>
      </w:pPr>
      <w:r>
        <w:t>Les bibliothèques Windows constituent un emplacement centralisé pour les fichiers connexes provenant de différents emplacements sur l'ordinateur ou sur le réseau. Par exemple, la bibliothèque Vidéos contient une collection de toutes les vidéos provenant de différents emplacements sur votre ordinateur et sur un lecteur réseau. Elle sert en fait de raccourci pour toutes ces vidéos.</w:t>
      </w:r>
    </w:p>
    <w:p w:rsidR="002D063D" w:rsidRDefault="002D063D" w:rsidP="002D063D">
      <w:pPr>
        <w:pStyle w:val="SubStepAlpha"/>
      </w:pPr>
      <w:r>
        <w:t>Pour accéder à la bibliothèque, cliquez sur Démarrer, puis sur Ouvrir l'Explorateur de fichiers ou Ouvrir Windows Explorer.</w:t>
      </w:r>
    </w:p>
    <w:p w:rsidR="002D063D" w:rsidRDefault="002D063D" w:rsidP="002D063D">
      <w:pPr>
        <w:pStyle w:val="SubStepAlpha"/>
      </w:pPr>
      <w:r>
        <w:t xml:space="preserve">Sous Windows 8.x et 10, cliquez avec le bouton droit de la souris sur le volet de gauche. Cliquez sur </w:t>
      </w:r>
      <w:r>
        <w:rPr>
          <w:b/>
        </w:rPr>
        <w:t>Afficher les bibliothèques</w:t>
      </w:r>
      <w:r>
        <w:t>.</w:t>
      </w:r>
    </w:p>
    <w:p w:rsidR="002D063D" w:rsidRDefault="002D063D" w:rsidP="002D063D">
      <w:pPr>
        <w:pStyle w:val="SubStepAlpha"/>
      </w:pPr>
      <w:r>
        <w:t>Développez les bibliothèques.</w:t>
      </w:r>
    </w:p>
    <w:p w:rsidR="002D063D" w:rsidRDefault="002D063D" w:rsidP="002D063D">
      <w:pPr>
        <w:pStyle w:val="3"/>
      </w:pPr>
      <w:r>
        <w:t>Question :</w:t>
      </w:r>
    </w:p>
    <w:p w:rsidR="002D063D" w:rsidRDefault="002D063D" w:rsidP="002D063D">
      <w:pPr>
        <w:pStyle w:val="BodyTextL50"/>
        <w:keepNext/>
      </w:pPr>
      <w:r>
        <w:t>Quels dossiers ou fichiers sont-ils répertoriés sous l'en-tête Bibliothèques ?</w:t>
      </w:r>
    </w:p>
    <w:p w:rsidR="002D063D" w:rsidRDefault="002D063D" w:rsidP="002D063D">
      <w:pPr>
        <w:pStyle w:val="AnswerLineL50"/>
      </w:pPr>
      <w:r>
        <w:t>Saisissez vos réponses ici</w:t>
      </w:r>
    </w:p>
    <w:p w:rsidR="002D063D" w:rsidRDefault="002D063D" w:rsidP="002D063D">
      <w:pPr>
        <w:pStyle w:val="SubStepAlpha"/>
      </w:pPr>
      <w:r>
        <w:t xml:space="preserve">Il est également possible de créer une nouvelle bibliothèque. Cliquez avec le bouton droit de la souris sur </w:t>
      </w:r>
      <w:r>
        <w:rPr>
          <w:b/>
        </w:rPr>
        <w:t>Bibliothèques</w:t>
      </w:r>
      <w:r>
        <w:t xml:space="preserve">, puis cliquez sur </w:t>
      </w:r>
      <w:r>
        <w:rPr>
          <w:b/>
        </w:rPr>
        <w:t>Nouveau</w:t>
      </w:r>
      <w:r>
        <w:t xml:space="preserve"> et sur </w:t>
      </w:r>
      <w:r>
        <w:rPr>
          <w:b/>
        </w:rPr>
        <w:t>Bibliothèque</w:t>
      </w:r>
      <w:r>
        <w:t>. Donnez un nom à la nouvelle bibliothèque.</w:t>
      </w:r>
    </w:p>
    <w:p w:rsidR="002D063D" w:rsidRDefault="002D063D" w:rsidP="002D063D">
      <w:pPr>
        <w:pStyle w:val="SubStepAlpha"/>
      </w:pPr>
      <w:r>
        <w:lastRenderedPageBreak/>
        <w:t xml:space="preserve">Incluez le Dossier1 dans la nouvelle bibliothèque. Accédez au Bureau. Cliquez avec le bouton droit de la souris sur </w:t>
      </w:r>
      <w:r>
        <w:rPr>
          <w:b/>
        </w:rPr>
        <w:t>Dossier1</w:t>
      </w:r>
      <w:r>
        <w:t xml:space="preserve">, cliquez sur </w:t>
      </w:r>
      <w:r>
        <w:rPr>
          <w:b/>
        </w:rPr>
        <w:t>Inclure dans la bibliothèque</w:t>
      </w:r>
      <w:r>
        <w:t>, puis sélectionnez la nouvelle bibliothèque que vous avez créée.</w:t>
      </w:r>
    </w:p>
    <w:p w:rsidR="002D063D" w:rsidRDefault="002D063D" w:rsidP="002D063D">
      <w:pPr>
        <w:pStyle w:val="BodyTextL50"/>
      </w:pPr>
      <w:r>
        <w:t>Sélectionnez la bibliothèque que vous avez créée dans le volet de gauche. Cliquez sur l'onglet Outils de bibliothèque et sélectionnez Gérer la bibliothèque.</w:t>
      </w:r>
    </w:p>
    <w:p w:rsidR="002D063D" w:rsidRDefault="002D063D" w:rsidP="002D063D">
      <w:pPr>
        <w:pStyle w:val="3"/>
      </w:pPr>
      <w:r>
        <w:t>Question :</w:t>
      </w:r>
    </w:p>
    <w:p w:rsidR="002D063D" w:rsidRDefault="002D063D" w:rsidP="002D063D">
      <w:pPr>
        <w:pStyle w:val="BodyTextL50"/>
      </w:pPr>
      <w:r>
        <w:t>Comment supprimer le répertoire du Dossier1 de la bibliothèque sans supprimer le Dossier1 et son contenu de l'ordinateur ?</w:t>
      </w:r>
    </w:p>
    <w:p w:rsidR="002D063D" w:rsidRPr="006E2F0B" w:rsidRDefault="002D063D" w:rsidP="006E2F0B">
      <w:pPr>
        <w:pStyle w:val="AnswerLineL50"/>
      </w:pPr>
      <w:r>
        <w:t>Saisissez vos réponses ici</w:t>
      </w:r>
    </w:p>
    <w:p w:rsidR="002D063D" w:rsidRPr="002D063D" w:rsidRDefault="002D063D" w:rsidP="002D063D">
      <w:pPr>
        <w:pStyle w:val="ConfigWindow"/>
      </w:pPr>
      <w:r>
        <w:t>Fin du document</w:t>
      </w:r>
    </w:p>
    <w:sectPr w:rsidR="002D063D" w:rsidRPr="002D063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24E" w:rsidRDefault="00F9524E" w:rsidP="00710659">
      <w:pPr>
        <w:spacing w:after="0" w:line="240" w:lineRule="auto"/>
      </w:pPr>
      <w:r>
        <w:separator/>
      </w:r>
    </w:p>
    <w:p w:rsidR="00F9524E" w:rsidRDefault="00F9524E"/>
  </w:endnote>
  <w:endnote w:type="continuationSeparator" w:id="0">
    <w:p w:rsidR="00F9524E" w:rsidRDefault="00F9524E" w:rsidP="00710659">
      <w:pPr>
        <w:spacing w:after="0" w:line="240" w:lineRule="auto"/>
      </w:pPr>
      <w:r>
        <w:continuationSeparator/>
      </w:r>
    </w:p>
    <w:p w:rsidR="00F9524E" w:rsidRDefault="00F95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2019 </w:t>
    </w:r>
    <w:r w:rsidR="00C65F79">
      <w:t xml:space="preserve">– </w:t>
    </w:r>
    <w:r w:rsidR="00C65F79">
      <w:fldChar w:fldCharType="begin"/>
    </w:r>
    <w:r w:rsidR="00C65F79">
      <w:instrText xml:space="preserve"> DATE  \@ "yyyy"  \* MERGEFORMAT </w:instrText>
    </w:r>
    <w:r w:rsidR="00C65F79">
      <w:fldChar w:fldCharType="separate"/>
    </w:r>
    <w:r w:rsidR="009E2B36">
      <w:rPr>
        <w:noProof/>
      </w:rPr>
      <w:t>2020</w:t>
    </w:r>
    <w:r w:rsidR="00C65F79">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B7538">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BB7538">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2019 </w:t>
    </w:r>
    <w:r w:rsidR="00C65F79">
      <w:t xml:space="preserve">– </w:t>
    </w:r>
    <w:r w:rsidR="00C65F79">
      <w:fldChar w:fldCharType="begin"/>
    </w:r>
    <w:r w:rsidR="00C65F79">
      <w:instrText xml:space="preserve"> DATE  \@ "yyyy"  \* MERGEFORMAT </w:instrText>
    </w:r>
    <w:r w:rsidR="00C65F79">
      <w:fldChar w:fldCharType="separate"/>
    </w:r>
    <w:r w:rsidR="009E2B36">
      <w:rPr>
        <w:noProof/>
      </w:rPr>
      <w:t>2020</w:t>
    </w:r>
    <w:r w:rsidR="00C65F79">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B7538">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BB7538">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24E" w:rsidRDefault="00F9524E" w:rsidP="00710659">
      <w:pPr>
        <w:spacing w:after="0" w:line="240" w:lineRule="auto"/>
      </w:pPr>
      <w:r>
        <w:separator/>
      </w:r>
    </w:p>
    <w:p w:rsidR="00F9524E" w:rsidRDefault="00F9524E"/>
  </w:footnote>
  <w:footnote w:type="continuationSeparator" w:id="0">
    <w:p w:rsidR="00F9524E" w:rsidRDefault="00F9524E" w:rsidP="00710659">
      <w:pPr>
        <w:spacing w:after="0" w:line="240" w:lineRule="auto"/>
      </w:pPr>
      <w:r>
        <w:continuationSeparator/>
      </w:r>
    </w:p>
    <w:p w:rsidR="00F9524E" w:rsidRDefault="00F952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AE2ECE" w:rsidP="008402F2">
    <w:pPr>
      <w:pStyle w:val="PageHead"/>
    </w:pPr>
    <w:r>
      <w:t>Travaux pratiques : Utilisation de l'Explorateur de fichiers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E3182" w:rsidP="006C3FCF">
    <w:pPr>
      <w:ind w:left="-288"/>
    </w:pPr>
    <w:r w:rsidRPr="00AE2ECE">
      <w:rPr>
        <w:noProof/>
        <w:lang w:val="en-US" w:eastAsia="zh-CN" w:bidi="th-TH"/>
      </w:rPr>
      <w:drawing>
        <wp:inline distT="0" distB="0" distL="0" distR="0">
          <wp:extent cx="2589530" cy="804545"/>
          <wp:effectExtent l="0" t="0" r="127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8045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7A01F1"/>
    <w:multiLevelType w:val="multilevel"/>
    <w:tmpl w:val="7398136E"/>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B185D0E"/>
    <w:styleLink w:val="LabList"/>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7E00743"/>
    <w:multiLevelType w:val="multilevel"/>
    <w:tmpl w:val="D3A03170"/>
    <w:lvl w:ilvl="0">
      <w:start w:val="1"/>
      <w:numFmt w:val="none"/>
      <w:pStyle w:val="1"/>
      <w:suff w:val="space"/>
      <w:lvlText w:val=""/>
      <w:lvlJc w:val="left"/>
      <w:pPr>
        <w:ind w:left="0" w:firstLine="0"/>
      </w:pPr>
      <w:rPr>
        <w:rFonts w:hint="default"/>
      </w:rPr>
    </w:lvl>
    <w:lvl w:ilvl="1">
      <w:start w:val="1"/>
      <w:numFmt w:val="decimal"/>
      <w:pStyle w:val="2"/>
      <w:suff w:val="space"/>
      <w:lvlText w:val="Étape %2 :"/>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88"/>
    <w:rsid w:val="00001BDF"/>
    <w:rsid w:val="0000380F"/>
    <w:rsid w:val="00004175"/>
    <w:rsid w:val="000059C9"/>
    <w:rsid w:val="00012C22"/>
    <w:rsid w:val="000160F7"/>
    <w:rsid w:val="00016D5B"/>
    <w:rsid w:val="00016F30"/>
    <w:rsid w:val="0002047C"/>
    <w:rsid w:val="00021B9A"/>
    <w:rsid w:val="000242D6"/>
    <w:rsid w:val="000245DE"/>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4CB"/>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063D"/>
    <w:rsid w:val="002D6C2A"/>
    <w:rsid w:val="002D7A86"/>
    <w:rsid w:val="002F45FF"/>
    <w:rsid w:val="002F66D3"/>
    <w:rsid w:val="002F6D17"/>
    <w:rsid w:val="0030288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AF3"/>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4B0A"/>
    <w:rsid w:val="006B5CA7"/>
    <w:rsid w:val="006B5E89"/>
    <w:rsid w:val="006C19B2"/>
    <w:rsid w:val="006C30A0"/>
    <w:rsid w:val="006C35FF"/>
    <w:rsid w:val="006C3FCF"/>
    <w:rsid w:val="006C57F2"/>
    <w:rsid w:val="006C5949"/>
    <w:rsid w:val="006C6832"/>
    <w:rsid w:val="006D1370"/>
    <w:rsid w:val="006D2C28"/>
    <w:rsid w:val="006D3FC1"/>
    <w:rsid w:val="006D7590"/>
    <w:rsid w:val="006E2F0B"/>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CB9"/>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915"/>
    <w:rsid w:val="008402F2"/>
    <w:rsid w:val="008405BB"/>
    <w:rsid w:val="0084564F"/>
    <w:rsid w:val="00846494"/>
    <w:rsid w:val="0084709B"/>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182"/>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8A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B36"/>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2ECE"/>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538"/>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F79"/>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A88"/>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17CD"/>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9524E"/>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2350CB-84F3-444D-9763-F043B6C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2D063D"/>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2D063D"/>
    <w:pPr>
      <w:keepNext/>
      <w:keepLines/>
      <w:numPr>
        <w:numId w:val="12"/>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BB7538"/>
    <w:pPr>
      <w:keepNext/>
      <w:numPr>
        <w:ilvl w:val="1"/>
        <w:numId w:val="12"/>
      </w:numPr>
      <w:spacing w:before="120" w:after="120"/>
      <w:outlineLvl w:val="1"/>
    </w:pPr>
    <w:rPr>
      <w:rFonts w:eastAsia="Times New Roman"/>
      <w:b/>
      <w:bCs/>
      <w:sz w:val="26"/>
      <w:szCs w:val="26"/>
    </w:rPr>
  </w:style>
  <w:style w:type="paragraph" w:styleId="3">
    <w:name w:val="heading 3"/>
    <w:basedOn w:val="a"/>
    <w:next w:val="a"/>
    <w:link w:val="3Char"/>
    <w:unhideWhenUsed/>
    <w:qFormat/>
    <w:rsid w:val="002D063D"/>
    <w:pPr>
      <w:keepNext/>
      <w:spacing w:before="120" w:line="240" w:lineRule="auto"/>
      <w:ind w:left="720"/>
      <w:outlineLvl w:val="2"/>
    </w:pPr>
    <w:rPr>
      <w:rFonts w:eastAsia="Times New Roman"/>
      <w:bCs/>
      <w:sz w:val="20"/>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BB7538"/>
    <w:rPr>
      <w:rFonts w:eastAsia="Times New Roman"/>
      <w:b/>
      <w:bCs/>
      <w:sz w:val="26"/>
      <w:szCs w:val="26"/>
      <w:lang w:val="fr-FR" w:eastAsia="en-US" w:bidi="ar-SA"/>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2D063D"/>
    <w:pPr>
      <w:spacing w:before="0" w:after="0"/>
    </w:pPr>
    <w:rPr>
      <w:i/>
      <w:color w:val="FFFFFF"/>
    </w:rPr>
  </w:style>
  <w:style w:type="paragraph" w:customStyle="1" w:styleId="SubStepAlpha">
    <w:name w:val="SubStep Alpha"/>
    <w:basedOn w:val="BodyTextL25"/>
    <w:qFormat/>
    <w:rsid w:val="002D063D"/>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D063D"/>
    <w:pPr>
      <w:numPr>
        <w:ilvl w:val="4"/>
        <w:numId w:val="12"/>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2D063D"/>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2D063D"/>
    <w:rPr>
      <w:rFonts w:eastAsia="Times New Roman"/>
      <w:bCs/>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A5A5D8-2727-4A63-892B-880C9E64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 Working with File Explorer</vt:lpstr>
    </vt:vector>
  </TitlesOfParts>
  <Company>China</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Utilisation de l'Explorateur de fichiers</dc:title>
  <dc:subject/>
  <dc:creator>Administrator</dc:creator>
  <cp:keywords/>
  <dc:description>2019</dc:description>
  <cp:lastModifiedBy>User</cp:lastModifiedBy>
  <cp:revision>5</cp:revision>
  <cp:lastPrinted>2019-07-22T12:54:00Z</cp:lastPrinted>
  <dcterms:created xsi:type="dcterms:W3CDTF">2020-01-22T04:46:00Z</dcterms:created>
  <dcterms:modified xsi:type="dcterms:W3CDTF">2020-01-22T07:40:00Z</dcterms:modified>
</cp:coreProperties>
</file>