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6"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3" name="image1.png"/>
            <a:graphic>
              <a:graphicData uri="http://schemas.openxmlformats.org/drawingml/2006/picture">
                <pic:pic>
                  <pic:nvPicPr>
                    <pic:cNvPr descr="Hộp Văn bản" id="0" name="image1.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tabs>
          <w:tab w:val="left" w:leader="none" w:pos="2000"/>
          <w:tab w:val="left" w:leader="none" w:pos="450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1" name="image1.png"/>
            <a:graphic>
              <a:graphicData uri="http://schemas.openxmlformats.org/drawingml/2006/picture">
                <pic:pic>
                  <pic:nvPicPr>
                    <pic:cNvPr descr="Hộp Văn bản" id="0" name="image1.png"/>
                    <pic:cNvPicPr preferRelativeResize="0"/>
                  </pic:nvPicPr>
                  <pic:blipFill>
                    <a:blip r:embed="rId7"/>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850"/>
        <w:gridCol w:w="2325"/>
        <w:gridCol w:w="1450"/>
        <w:tblGridChange w:id="0">
          <w:tblGrid>
            <w:gridCol w:w="1530"/>
            <w:gridCol w:w="2955"/>
            <w:gridCol w:w="1850"/>
            <w:gridCol w:w="2325"/>
            <w:gridCol w:w="145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B">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0F">
            <w:pPr>
              <w:spacing w:after="40" w:before="40" w:line="276"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Nguyễn Trí Thông</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1">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2">
            <w:pPr>
              <w:spacing w:after="40" w:before="40" w:line="276"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thongnt@fpt.edu.vn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3">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Giảng viên </w:t>
            </w:r>
          </w:p>
        </w:tc>
      </w:tr>
    </w:tbl>
    <w:p w:rsidR="00000000" w:rsidDel="00000000" w:rsidP="00000000" w:rsidRDefault="00000000" w:rsidRPr="00000000" w14:paraId="00000014">
      <w:pPr>
        <w:shd w:fill="ffffff" w:val="clea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2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10"/>
        <w:gridCol w:w="2550"/>
        <w:gridCol w:w="1530"/>
        <w:gridCol w:w="1530"/>
        <w:gridCol w:w="3045"/>
        <w:gridCol w:w="1035"/>
        <w:tblGridChange w:id="0">
          <w:tblGrid>
            <w:gridCol w:w="510"/>
            <w:gridCol w:w="2550"/>
            <w:gridCol w:w="1530"/>
            <w:gridCol w:w="1530"/>
            <w:gridCol w:w="3045"/>
            <w:gridCol w:w="10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5">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6">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7">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8">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9">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B">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Việt Hoàng </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SE193892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0905053272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1F">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viethoang032005@gmail.com</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Leader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1">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2">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Xuân Hiệp</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3">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SE194087</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4">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0365482281</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5">
            <w:pPr>
              <w:spacing w:after="40" w:before="40" w:lineRule="auto"/>
              <w:ind w:left="-20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hipnguyendut25@gmail.com</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6">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7">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8">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Hoàng Tùng Lâm</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9">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SE182395</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A">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0982684703</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B">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lamhtse182395@fpt.edu.vn</w:t>
            </w:r>
          </w:p>
        </w:tc>
        <w:tc>
          <w:tcPr>
            <w:tcBorders>
              <w:top w:color="000000" w:space="0" w:sz="6" w:val="single"/>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2C">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w:t>
            </w:r>
          </w:p>
        </w:tc>
      </w:tr>
      <w:tr>
        <w:trPr>
          <w:cantSplit w:val="0"/>
          <w:tblHeader w:val="0"/>
        </w:trPr>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2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2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Lại Thành Nhật Thiên</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2F">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SE182117</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3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0939626055</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31">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thienltnse182117@fpt.edu.vn</w:t>
            </w:r>
          </w:p>
        </w:tc>
        <w:tc>
          <w:tcPr>
            <w:tcBorders>
              <w:top w:color="000000" w:space="0" w:sz="6" w:val="single"/>
              <w:left w:color="000000" w:space="0" w:sz="6" w:val="single"/>
              <w:right w:color="000000" w:space="0" w:sz="6" w:val="single"/>
            </w:tcBorders>
            <w:tcMar>
              <w:left w:w="0.0" w:type="dxa"/>
              <w:right w:w="0.0" w:type="dxa"/>
            </w:tcMar>
            <w:vAlign w:val="center"/>
          </w:tcPr>
          <w:p w:rsidR="00000000" w:rsidDel="00000000" w:rsidP="00000000" w:rsidRDefault="00000000" w:rsidRPr="00000000" w14:paraId="00000032">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Member</w:t>
            </w:r>
          </w:p>
        </w:tc>
      </w:tr>
      <w:tr>
        <w:trPr>
          <w:cantSplit w:val="0"/>
          <w:tblHeader w:val="0"/>
        </w:trPr>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3">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4">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5">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6">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7">
            <w:pPr>
              <w:spacing w:after="40" w:before="40" w:line="276" w:lineRule="auto"/>
              <w:ind w:left="-80" w:firstLine="0"/>
              <w:jc w:val="center"/>
              <w:rPr>
                <w:rFonts w:ascii="Times New Roman" w:cs="Times New Roman" w:eastAsia="Times New Roman" w:hAnsi="Times New Roman"/>
                <w:color w:val="3333ff"/>
                <w:sz w:val="24"/>
                <w:szCs w:val="24"/>
              </w:rPr>
            </w:pPr>
            <w:r w:rsidDel="00000000" w:rsidR="00000000" w:rsidRPr="00000000">
              <w:rPr>
                <w:rtl w:val="0"/>
              </w:rPr>
            </w:r>
          </w:p>
        </w:tc>
        <w:tc>
          <w:tcPr>
            <w:tcBorders>
              <w:left w:color="000000" w:space="0" w:sz="6" w:val="single"/>
              <w:bottom w:color="000000" w:space="0" w:sz="6" w:val="single"/>
              <w:right w:color="000000" w:space="0" w:sz="6" w:val="single"/>
            </w:tcBorders>
            <w:tcMar>
              <w:left w:w="0.0" w:type="dxa"/>
              <w:right w:w="0.0" w:type="dxa"/>
            </w:tcMar>
            <w:vAlign w:val="center"/>
          </w:tcPr>
          <w:p w:rsidR="00000000" w:rsidDel="00000000" w:rsidP="00000000" w:rsidRDefault="00000000" w:rsidRPr="00000000" w14:paraId="00000038">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pPr>
        <w:shd w:fill="ffffff" w:val="clear"/>
        <w:spacing w:line="276" w:lineRule="auto" w:before="260" w:after="80"/>
        <w:jc w:val="center"/>
      </w:pPr>
      <w:r>
        <w:rPr>
          <w:rFonts w:ascii="Times New Roman" w:cs="Times New Roman" w:eastAsia="Times New Roman" w:hAnsi="Times New Roman"/>
          <w:b/>
          <w:bCs/>
          <w:sz w:val="22"/>
          <w:szCs w:val="22"/>
          <w:color w:val="2E75B6"/>
        </w:rPr>
        <w:t xml:space="preserve">══════════════════════════════════════════════════════════════════════</w:t>
      </w:r>
    </w:p>
    <w:p>
      <w:pPr>
        <w:shd w:fill="ffffff" w:val="clear"/>
        <w:spacing w:line="276" w:lineRule="auto" w:before="80" w:after="80"/>
        <w:jc w:val="center"/>
      </w:pPr>
      <w:r>
        <w:rPr>
          <w:rFonts w:ascii="Times New Roman" w:cs="Times New Roman" w:eastAsia="Times New Roman" w:hAnsi="Times New Roman"/>
          <w:b/>
          <w:bCs/>
          <w:sz w:val="28"/>
          <w:szCs w:val="28"/>
          <w:color w:val="C00000"/>
        </w:rPr>
        <w:t xml:space="preserve">PHẦN I: NỘI DUNG ĐĂNG KÝ ĐỀ TÀI (BẢN TIẾNG VIỆT)</w:t>
      </w:r>
    </w:p>
    <w:p>
      <w:pPr>
        <w:shd w:fill="ffffff" w:val="clear"/>
        <w:spacing w:line="276" w:lineRule="auto" w:before="80" w:after="240"/>
        <w:jc w:val="center"/>
      </w:pPr>
      <w:r>
        <w:rPr>
          <w:rFonts w:ascii="Times New Roman" w:cs="Times New Roman" w:eastAsia="Times New Roman" w:hAnsi="Times New Roman"/>
          <w:b/>
          <w:bCs/>
          <w:sz w:val="22"/>
          <w:szCs w:val="22"/>
          <w:color w:val="2E75B6"/>
        </w:rPr>
        <w:t xml:space="preserve">══════════════════════════════════════════════════════════════════════</w:t>
      </w:r>
    </w:p>
    <w:p>
      <w:pPr>
        <w:shd w:fill="ffffff" w:val="clear"/>
        <w:spacing w:line="276" w:lineRule="auto" w:before="280" w:after="140"/>
        <w:jc w:val="left"/>
      </w:pPr>
      <w:r>
        <w:rPr>
          <w:rFonts w:ascii="Times New Roman" w:cs="Times New Roman" w:eastAsia="Times New Roman" w:hAnsi="Times New Roman"/>
          <w:b/>
          <w:bCs/>
          <w:sz w:val="28"/>
          <w:szCs w:val="28"/>
          <w:color w:val="1B365D"/>
        </w:rPr>
        <w:t xml:space="preserve">3. Nội dung đăng ký đề tài Capstone Project</w:t>
      </w:r>
    </w:p>
    <w:p>
      <w:pPr>
        <w:shd w:fill="ffffff" w:val="clear"/>
        <w:spacing w:line="276" w:lineRule="auto" w:before="220" w:after="90"/>
        <w:jc w:val="left"/>
      </w:pPr>
      <w:r>
        <w:rPr>
          <w:rFonts w:ascii="Times New Roman" w:cs="Times New Roman" w:eastAsia="Times New Roman" w:hAnsi="Times New Roman"/>
          <w:b/>
          <w:bCs/>
          <w:sz w:val="26"/>
          <w:szCs w:val="26"/>
          <w:color w:val="002060"/>
        </w:rPr>
        <w:t xml:space="preserve">(*) 3.1. Tên đề tài Capstone Project:</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3.1.1. Tên tiếng Anh: </w:t>
      </w:r>
      <w:r>
        <w:rPr>
          <w:rFonts w:ascii="Times New Roman" w:cs="Times New Roman" w:eastAsia="Times New Roman" w:hAnsi="Times New Roman"/>
          <w:sz w:val="24"/>
          <w:szCs w:val="24"/>
        </w:rPr>
        <w:t xml:space="preserve">Group Travel Planning and Operations Management Platform for Businesses.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3.1.2. Tên tiếng Việt: </w:t>
      </w:r>
      <w:r>
        <w:rPr>
          <w:rFonts w:ascii="Times New Roman" w:cs="Times New Roman" w:eastAsia="Times New Roman" w:hAnsi="Times New Roman"/>
          <w:sz w:val="24"/>
          <w:szCs w:val="24"/>
        </w:rPr>
        <w:t xml:space="preserve">Nền tảng Quản lý Lập kế hoạch và Điều hành Du lịch Đoàn cho Doanh nghiệp.</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Tên thương mại sản phẩm: </w:t>
      </w:r>
      <w:r>
        <w:rPr>
          <w:rFonts w:ascii="Times New Roman" w:cs="Times New Roman" w:eastAsia="Times New Roman" w:hAnsi="Times New Roman"/>
          <w:sz w:val="24"/>
          <w:szCs w:val="24"/>
        </w:rPr>
        <w:t xml:space="preserve">TripOps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Mô hình hoạt động: </w:t>
      </w:r>
      <w:r>
        <w:rPr>
          <w:rFonts w:ascii="Times New Roman" w:cs="Times New Roman" w:eastAsia="Times New Roman" w:hAnsi="Times New Roman"/>
          <w:sz w:val="24"/>
          <w:szCs w:val="24"/>
        </w:rPr>
        <w:t xml:space="preserve">Nền tảng Sàn Du lịch B2B2C (Business-to-Business-to-Consumer) kết hợp Liên minh Doanh nghiệp (B2B Alliance / Co-Hosting).</w:t>
      </w:r>
    </w:p>
    <w:p>
      <w:pPr>
        <w:shd w:fill="ffffff" w:val="clear"/>
        <w:spacing w:line="276" w:lineRule="auto" w:before="220" w:after="90"/>
        <w:jc w:val="left"/>
      </w:pPr>
      <w:r>
        <w:rPr>
          <w:rFonts w:ascii="Times New Roman" w:cs="Times New Roman" w:eastAsia="Times New Roman" w:hAnsi="Times New Roman"/>
          <w:b/>
          <w:bCs/>
          <w:sz w:val="26"/>
          <w:szCs w:val="26"/>
          <w:color w:val="002060"/>
        </w:rPr>
        <w:t xml:space="preserve">(*) 3.2. Nội dung đề xuất chính (Bao gồm kết quả và sản phẩm):</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a) Bối cảnh đề tài (Context):</w:t>
      </w:r>
    </w:p>
    <w:p>
      <w:pPr>
        <w:shd w:fill="ffffff" w:val="clear"/>
        <w:spacing w:line="276" w:lineRule="auto" w:before="60" w:after="60"/>
        <w:jc w:val="both"/>
      </w:pPr>
      <w:r>
        <w:rPr>
          <w:rFonts w:ascii="Times New Roman" w:cs="Times New Roman" w:eastAsia="Times New Roman" w:hAnsi="Times New Roman"/>
          <w:sz w:val="24"/>
          <w:szCs w:val="24"/>
        </w:rPr>
        <w:t xml:space="preserve">Thị trường du lịch đoàn cho doanh nghiệp (Company Trip, Team-building, Gala, sự kiện dã ngoại) ngày càng phát triển mạnh mẽ và đòi hỏi chất lượng dịch vụ chuyên nghiệp, tính minh bạch tài chính cũng như khả năng tùy biến lịch trình linh hoạt. Trong chuỗi giá trị du lịch, các hoạt động đang kết nối theo mô hình B2B2C: các Nhà cung cấp dịch vụ địa phương (Business - Provider) cung ứng dịch vụ thành phần cho Công ty Lữ hành (Business - Tour Company) đóng gói, và Công ty lữ hành phân phối trực tiếp đến Khách hàng Doanh nghiệp cùng người đi tour cuối cùng (Consumer).</w:t>
      </w:r>
    </w:p>
    <w:p>
      <w:pPr>
        <w:shd w:fill="ffffff" w:val="clear"/>
        <w:spacing w:line="276" w:lineRule="auto" w:before="60" w:after="60"/>
        <w:jc w:val="both"/>
      </w:pPr>
      <w:r>
        <w:rPr>
          <w:rFonts w:ascii="Times New Roman" w:cs="Times New Roman" w:eastAsia="Times New Roman" w:hAnsi="Times New Roman"/>
          <w:sz w:val="24"/>
          <w:szCs w:val="24"/>
        </w:rPr>
        <w:t xml:space="preserve">Tuy nhiên, chuỗi cung ứng B2B2C truyền thống này hiện đang gặp phải rất nhiều thách thức thực tế:</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Dữ liệu dịch vụ B2B phân mảnh: </w:t>
      </w:r>
      <w:r>
        <w:rPr>
          <w:rFonts w:ascii="Times New Roman" w:cs="Times New Roman" w:eastAsia="Times New Roman" w:hAnsi="Times New Roman"/>
          <w:sz w:val="24"/>
          <w:szCs w:val="24"/>
        </w:rPr>
        <w:t xml:space="preserve">Các công ty lữ hành (B) gặp nhiều khó khăn và mất nhiều thời gian trong việc tìm kiếm, thẩm định, tổng hợp các dịch vụ thành phần (lưu trú, nhà hàng ăn uống, vé tham quan, trải nghiệm, hỗ trợ sự kiện) từ các nhà cung cấp địa phương (B).</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Khó khăn trong tư vấn và lập lịch trình tour: </w:t>
      </w:r>
      <w:r>
        <w:rPr>
          <w:rFonts w:ascii="Times New Roman" w:cs="Times New Roman" w:eastAsia="Times New Roman" w:hAnsi="Times New Roman"/>
          <w:sz w:val="24"/>
          <w:szCs w:val="24"/>
        </w:rPr>
        <w:t xml:space="preserve">Khách hàng doanh nghiệp và người đi tour (C) tốn nhiều công sức để tìm kiếm tour phù hợp với ngân sách và quy mô đoàn; trong khi nhân viên kinh doanh của các công ty lữ hành (B) mất hàng giờ đồng hồ để tự thiết kế và soạn thảo lịch trình tour mới một cách thủ công.</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Thiếu cơ chế liên minh B2B khi dẫn tour đa chặng: </w:t>
      </w:r>
      <w:r>
        <w:rPr>
          <w:rFonts w:ascii="Times New Roman" w:cs="Times New Roman" w:eastAsia="Times New Roman" w:hAnsi="Times New Roman"/>
          <w:sz w:val="24"/>
          <w:szCs w:val="24"/>
        </w:rPr>
        <w:t xml:space="preserve">Khi tổ chức các tour liên tỉnh, đa chặng (ví dụ: chặng TP.HCM – Đà Lạt – Nha Trang), một công ty lữ hành đơn lẻ khó có thể tự mình đảm bảo chất lượng dịch vụ và nhân sự ở tất cả các địa phương nếu không có cơ chế hợp tác, chia sẻ chặng và phân chia quyền lợi minh bạch với các công ty đối tác bản địa (B2B Co-Hosting).</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Tùy biến lịch trình tour kém linh hoạt: </w:t>
      </w:r>
      <w:r>
        <w:rPr>
          <w:rFonts w:ascii="Times New Roman" w:cs="Times New Roman" w:eastAsia="Times New Roman" w:hAnsi="Times New Roman"/>
          <w:sz w:val="24"/>
          <w:szCs w:val="24"/>
        </w:rPr>
        <w:t xml:space="preserve">Khách hàng (C) thường xuyên có nhu cầu nâng/hạ sao khách sạn, đổi nhà hàng hoặc điều chỉnh điểm tham quan. Việc tính toán thủ công độ bù trừ chênh lệch giá thường mất nhiều thời gian, dễ nhầm lẫn và thiếu lịch sử lưu vết phiên bản (versioning).</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Tác nghiệp hiện trường thủ công của Hướng dẫn viên: </w:t>
      </w:r>
      <w:r>
        <w:rPr>
          <w:rFonts w:ascii="Times New Roman" w:cs="Times New Roman" w:eastAsia="Times New Roman" w:hAnsi="Times New Roman"/>
          <w:sz w:val="24"/>
          <w:szCs w:val="24"/>
        </w:rPr>
        <w:t xml:space="preserve">Hướng dẫn viên (HDV) ngoài thực địa vẫn chủ yếu kiểm diện danh sách đoàn bằng sổ tay hoặc giấy in, thiếu ứng dụng di động chuyên dụng để check-in bằng chứng và báo cáo sự cố tức thời về cho trung tâm điều hành.</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Rủi ro tài chính và thanh toán hai đầu: </w:t>
      </w:r>
      <w:r>
        <w:rPr>
          <w:rFonts w:ascii="Times New Roman" w:cs="Times New Roman" w:eastAsia="Times New Roman" w:hAnsi="Times New Roman"/>
          <w:sz w:val="24"/>
          <w:szCs w:val="24"/>
        </w:rPr>
        <w:t xml:space="preserve">Khách hàng (C) lo ngại thanh toán trực tiếp cho đơn vị lữ hành thiếu tên tuổi, trong khi doanh nghiệp lữ hành (B) gặp rủi ro bị bùng cọc hoặc khó khăn trong việc đôn đốc thanh toán theo từng mốc tiến độ hợp đồng.</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b) Giải pháp đề xuất (Proposed Solutions):</w:t>
      </w:r>
    </w:p>
    <w:p>
      <w:pPr>
        <w:shd w:fill="ffffff" w:val="clear"/>
        <w:spacing w:line="276" w:lineRule="auto" w:before="60" w:after="60"/>
        <w:jc w:val="both"/>
      </w:pPr>
      <w:r>
        <w:rPr>
          <w:rFonts w:ascii="Times New Roman" w:cs="Times New Roman" w:eastAsia="Times New Roman" w:hAnsi="Times New Roman"/>
          <w:sz w:val="24"/>
          <w:szCs w:val="24"/>
        </w:rPr>
        <w:t xml:space="preserve">Nền tảng TripOps được thiết kế như một Nền tảng Sàn Du lịch B2B2C (Business-to-Business-to-Consumer) tập trung, kết nối thông suốt chuỗi giá trị giữa 5 đối tượng cốt lõi: Business 1 (Service Provider) cung ứng dịch vụ thành phần ➔ Business 2 (Tour Company) đóng gói, liên minh B2B và điều phối ➔ Consumer (Corporate Client &amp; Travelers) đặt tour và trải nghiệm, với sự hỗ trợ của Hướng dẫn viên (Tour Guide) và Quản trị viên Sàn (Platform Admin).</w:t>
      </w:r>
    </w:p>
    <w:p>
      <w:pPr>
        <w:shd w:fill="ffffff" w:val="clear"/>
        <w:spacing w:line="276" w:lineRule="auto" w:before="60" w:after="60"/>
        <w:jc w:val="both"/>
      </w:pPr>
      <w:r>
        <w:rPr>
          <w:rFonts w:ascii="Times New Roman" w:cs="Times New Roman" w:eastAsia="Times New Roman" w:hAnsi="Times New Roman"/>
          <w:sz w:val="24"/>
          <w:szCs w:val="24"/>
        </w:rPr>
        <w:t xml:space="preserve">Nền tảng mang đến các giải pháp đột phá và thực tế:</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Mô hình Kinh doanh B2B2C Hoàn chỉnh: </w:t>
      </w:r>
      <w:r>
        <w:rPr>
          <w:rFonts w:ascii="Times New Roman" w:cs="Times New Roman" w:eastAsia="Times New Roman" w:hAnsi="Times New Roman"/>
          <w:sz w:val="24"/>
          <w:szCs w:val="24"/>
        </w:rPr>
        <w:t xml:space="preserve">Kết nối trực tiếp nguồn cung ứng dịch vụ B2B (Provider) với các công ty lữ hành B2B (Tour Company) để tạo nên các sản phẩm tour hoàn chỉnh, đồng thời mở cổng cho khách hàng doanh nghiệp và người tiêu dùng (Consumer) trực tiếp đặt chỗ và tùy biến tour.</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Tích hợp Trợ lý Trí tuệ Nhân tạo (AI-Powered Assistant): </w:t>
      </w:r>
      <w:r>
        <w:rPr>
          <w:rFonts w:ascii="Times New Roman" w:cs="Times New Roman" w:eastAsia="Times New Roman" w:hAnsi="Times New Roman"/>
          <w:sz w:val="24"/>
          <w:szCs w:val="24"/>
        </w:rPr>
        <w:t xml:space="preserve">AI đóng vai trò trợ lý hai chiều: (1) Tư vấn và gợi ý tour tối ưu cho Khách hàng (C) dựa trên ngân sách, số khách, thời gian và sở thích; (2) Tự động sinh bản nháp lịch trình tour (Itinerary Draft) chi tiết cho Công ty lữ hành (B) từ nguồn tài nguyên dịch vụ sẵn có trên sàn, giúp rút ngắn thời gian thiết kế tour.</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Cơ chế Ký quỹ An toàn B2B2C (Escrow Payment): </w:t>
      </w:r>
      <w:r>
        <w:rPr>
          <w:rFonts w:ascii="Times New Roman" w:cs="Times New Roman" w:eastAsia="Times New Roman" w:hAnsi="Times New Roman"/>
          <w:sz w:val="24"/>
          <w:szCs w:val="24"/>
        </w:rPr>
        <w:t xml:space="preserve">Giao dịch thanh toán của khách hàng (C) được thực hiện qua tài khoản trung gian của Sàn tích hợp mã VietQR tự động. Tiền được Sàn bảo đảm và chỉ thực hiện quyết toán giải ngân cho Công ty lữ hành (B) sau khi chuyến đi đã hoàn thành tốt đẹp.</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Mô hình Liên minh Đa Công ty dẫn Tour (B2B Co-Hosting): </w:t>
      </w:r>
      <w:r>
        <w:rPr>
          <w:rFonts w:ascii="Times New Roman" w:cs="Times New Roman" w:eastAsia="Times New Roman" w:hAnsi="Times New Roman"/>
          <w:sz w:val="24"/>
          <w:szCs w:val="24"/>
        </w:rPr>
        <w:t xml:space="preserve">Cho phép các công ty lữ hành cùng phối hợp tổ chức một tour liên tỉnh, đa chặng. Hệ thống tự động hóa thỏa thuận giá chặng (Net price hoặc khoán chặng), tự tính tỷ lệ chia sẻ doanh thu và thiết lập thông tin bàn giao đoàn giữa các đội ngũ hướng dẫn viên.</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Tùy biến Tour Linh hoạt kèm Snapshot Phiên bản (Tour Customization &amp; Versioning): </w:t>
      </w:r>
      <w:r>
        <w:rPr>
          <w:rFonts w:ascii="Times New Roman" w:cs="Times New Roman" w:eastAsia="Times New Roman" w:hAnsi="Times New Roman"/>
          <w:sz w:val="24"/>
          <w:szCs w:val="24"/>
        </w:rPr>
        <w:t xml:space="preserve">Cho phép khách hàng tự do đổi khách sạn, đổi nhà hàng hoặc điểm đến với công thức tự động bù trừ chênh lệch giá (+/- VNĐ) tức thì. Mọi thay đổi của công ty lữ hành đều được lưu trữ dưới dạng snapshot phiên bản (v1, v2...), có thể so sánh và khôi phục khi cần.</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Quản lý &amp; Thêm bổ sung Hành khách vào Booking: </w:t>
      </w:r>
      <w:r>
        <w:rPr>
          <w:rFonts w:ascii="Times New Roman" w:cs="Times New Roman" w:eastAsia="Times New Roman" w:hAnsi="Times New Roman"/>
          <w:sz w:val="24"/>
          <w:szCs w:val="24"/>
        </w:rPr>
        <w:t xml:space="preserve">Cho phép cả Khách hàng và Công ty lữ hành dễ dàng bổ sung, điều chỉnh thông tin hành khách vào danh sách booking trước ngày khởi hành (hỗ trợ nhập file Excel cho đoàn đông người).</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Kiểm duyệt Chất lượng 2 Cấp (Two-tier Quality Moderation): </w:t>
      </w:r>
      <w:r>
        <w:rPr>
          <w:rFonts w:ascii="Times New Roman" w:cs="Times New Roman" w:eastAsia="Times New Roman" w:hAnsi="Times New Roman"/>
          <w:sz w:val="24"/>
          <w:szCs w:val="24"/>
        </w:rPr>
        <w:t xml:space="preserve">Sàn thẩm định hồ sơ pháp lý của Công ty lữ hành và Provider; đồng thời kiểm duyệt nội dung của từng bài dịch vụ và từng tour đăng bán trước khi chính thức mở bán công khai.</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Ứng dụng Di động Chuyên biệt cho HDV (Dedicated Mobile App): </w:t>
      </w:r>
      <w:r>
        <w:rPr>
          <w:rFonts w:ascii="Times New Roman" w:cs="Times New Roman" w:eastAsia="Times New Roman" w:hAnsi="Times New Roman"/>
          <w:sz w:val="24"/>
          <w:szCs w:val="24"/>
        </w:rPr>
        <w:t xml:space="preserve">Trang bị ứng dụng di động riêng biệt cho Hướng dẫn viên ngoài hiện trường: check-in điểm đến bằng camera/toạ độ, điểm danh nhanh quân số đoàn duy nhất tại thời điểm xuất phát khởi hành tour, và gửi báo cáo sự cố khẩn cấp tức thời về cho công ty điều hành.</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c) Yêu cầu Chức năng theo từng Vai trò (Functional Requirements):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1. Phân hệ Quản trị viên Sàn (Platform Admin — Web Portal):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Kiểm duyệt Đối tác B2B: </w:t>
      </w:r>
      <w:r>
        <w:rPr>
          <w:rFonts w:ascii="Times New Roman" w:cs="Times New Roman" w:eastAsia="Times New Roman" w:hAnsi="Times New Roman"/>
          <w:sz w:val="24"/>
          <w:szCs w:val="24"/>
        </w:rPr>
        <w:t xml:space="preserve">Thẩm định giấy phép kinh doanh lữ hành, MST của Công ty lữ hành (Duyệt / Từ chối / Đình chỉ); thẩm định thông tin pháp lý của Nhà cung cấp dịch vụ (Provider).</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Phê duyệt Tour đăng bán (Tour Moderation): </w:t>
      </w:r>
      <w:r>
        <w:rPr>
          <w:rFonts w:ascii="Times New Roman" w:cs="Times New Roman" w:eastAsia="Times New Roman" w:hAnsi="Times New Roman"/>
          <w:sz w:val="24"/>
          <w:szCs w:val="24"/>
        </w:rPr>
        <w:t xml:space="preserve">Tiếp nhận tour do Công ty gửi lên sàn, xem xét tính hợp lệ của lịch trình, giá bán, chính sách hoàn hủy trước khi Phê duyệt (Approved) hoặc Từ chối (Rejected kèm lý do chỉnh sửa).</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Kiểm duyệt Dịch vụ lẻ của Provider: </w:t>
      </w:r>
      <w:r>
        <w:rPr>
          <w:rFonts w:ascii="Times New Roman" w:cs="Times New Roman" w:eastAsia="Times New Roman" w:hAnsi="Times New Roman"/>
          <w:sz w:val="24"/>
          <w:szCs w:val="24"/>
        </w:rPr>
        <w:t xml:space="preserve">Duyệt nội dung, giá cả và hình ảnh các bài đăng dịch vụ (phòng, món ăn, vé tham quan, xe, trải nghiệm) trước khi đưa vào kho tài nguyên dùng chung.</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Quản lý Tài chính &amp; Ký quỹ (Escrow Settlement): </w:t>
      </w:r>
      <w:r>
        <w:rPr>
          <w:rFonts w:ascii="Times New Roman" w:cs="Times New Roman" w:eastAsia="Times New Roman" w:hAnsi="Times New Roman"/>
          <w:sz w:val="24"/>
          <w:szCs w:val="24"/>
        </w:rPr>
        <w:t xml:space="preserve">Cấu hình tài khoản ngân hàng sàn (VietQR) và tỷ lệ phí hoa hồng sàn (mặc định 8%). Theo dõi dòng tiền ký quỹ; thực hiện lệnh quyết toán giải ngân tiền cho Công ty lữ hành (và phân bổ cho đối tác liên minh) sau khi tour kết thúc.</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Quản trị Toàn sàn &amp; Khiếu nại: </w:t>
      </w:r>
      <w:r>
        <w:rPr>
          <w:rFonts w:ascii="Times New Roman" w:cs="Times New Roman" w:eastAsia="Times New Roman" w:hAnsi="Times New Roman"/>
          <w:sz w:val="24"/>
          <w:szCs w:val="24"/>
        </w:rPr>
        <w:t xml:space="preserve">Theo dõi danh sách booking, tour đang vận hành trên toàn hệ thống; quản lý khóa/mở tài khoản người dùng; tiếp nhận và xử lý khiếu nại giữa khách hàng và công ty lữ hành.</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2. Phân hệ Công ty Lữ hành (Tour Company / Company Admin — Web Portal):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Trợ lý AI Lập Lịch trình Tour (AI-assisted Itinerary Planner): </w:t>
      </w:r>
      <w:r>
        <w:rPr>
          <w:rFonts w:ascii="Times New Roman" w:cs="Times New Roman" w:eastAsia="Times New Roman" w:hAnsi="Times New Roman"/>
          <w:sz w:val="24"/>
          <w:szCs w:val="24"/>
        </w:rPr>
        <w:t xml:space="preserve">Nhập thông tin điểm đến, số ngày, loại hình tour ➔ AI tự động sinh khung lịch trình nháp chi tiết từng ngày, gợi ý phân bổ thời gian hợp lý; nhân viên có thể chỉnh sửa và hoàn thiện thành tour chính thức.</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Quản lý Tour Trọn gói: </w:t>
      </w:r>
      <w:r>
        <w:rPr>
          <w:rFonts w:ascii="Times New Roman" w:cs="Times New Roman" w:eastAsia="Times New Roman" w:hAnsi="Times New Roman"/>
          <w:sz w:val="24"/>
          <w:szCs w:val="24"/>
        </w:rPr>
        <w:t xml:space="preserve">Khởi tạo, chỉnh sửa, nhân bản (duplicate), xóa tour; thiết lập lịch trình chi tiết từng ngày, điểm tham quan, bảng giá phân theo độ tuổi (người lớn, trẻ em 2–11 tuổi, trẻ dưới 2 tuổi).</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Cấu hình Dịch vụ Thay thế: </w:t>
      </w:r>
      <w:r>
        <w:rPr>
          <w:rFonts w:ascii="Times New Roman" w:cs="Times New Roman" w:eastAsia="Times New Roman" w:hAnsi="Times New Roman"/>
          <w:sz w:val="24"/>
          <w:szCs w:val="24"/>
        </w:rPr>
        <w:t xml:space="preserve">Thiết lập danh sách khách sạn dự phòng (alternativeHotels) và nhà hàng thay thế (alternativeMeals) kèm giá bù trừ chênh lệch (+/- VNĐ).</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Quản lý Phiên bản Tour (Tour Versioning): </w:t>
      </w:r>
      <w:r>
        <w:rPr>
          <w:rFonts w:ascii="Times New Roman" w:cs="Times New Roman" w:eastAsia="Times New Roman" w:hAnsi="Times New Roman"/>
          <w:sz w:val="24"/>
          <w:szCs w:val="24"/>
        </w:rPr>
        <w:t xml:space="preserve">Tự động lưu snapshot phiên bản tour (v1, v2, v3...) mỗi khi có thay đổi; cho phép xem lại lịch sử chỉnh sửa và khôi phục (restore) về phiên bản cũ bất cứ lúc nào.</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Quy trình Xuất bản Tour: </w:t>
      </w:r>
      <w:r>
        <w:rPr>
          <w:rFonts w:ascii="Times New Roman" w:cs="Times New Roman" w:eastAsia="Times New Roman" w:hAnsi="Times New Roman"/>
          <w:sz w:val="24"/>
          <w:szCs w:val="24"/>
        </w:rPr>
        <w:t xml:space="preserve">Quản lý vòng đời tour từ Lưu bản nháp (Draft) ➔ Gửi Admin sàn duyệt (Pending Approval) ➔ Mở bán công khai (Published) ➔ Tạm ẩn/Đóng tour (Hidden).</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Hợp tác Liên minh Đa Công ty (B2B Co-Hosting): </w:t>
      </w:r>
      <w:r>
        <w:rPr>
          <w:rFonts w:ascii="Times New Roman" w:cs="Times New Roman" w:eastAsia="Times New Roman" w:hAnsi="Times New Roman"/>
          <w:sz w:val="24"/>
          <w:szCs w:val="24"/>
        </w:rPr>
        <w:t xml:space="preserve">Gửi và nhận lời mời liên minh dẫn tour đa chặng; phân chia ngày và chặng phụ trách; thỏa thuận chi phí chặng (báo giá Net price/khách hoặc khoán cố định); tự động tính tỷ lệ % chia sẻ doanh thu; thiết lập thông tin bàn giao đoàn (thời gian, địa điểm, ghi chú HDV).</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Xử lý Yêu cầu Tour riêng (CustomTourRequest): </w:t>
      </w:r>
      <w:r>
        <w:rPr>
          <w:rFonts w:ascii="Times New Roman" w:cs="Times New Roman" w:eastAsia="Times New Roman" w:hAnsi="Times New Roman"/>
          <w:sz w:val="24"/>
          <w:szCs w:val="24"/>
        </w:rPr>
        <w:t xml:space="preserve">Tiếp nhận yêu cầu thiết kế tour riêng từ doanh nghiệp; thiết kế tour gắn với yêu cầu (designedTourId); gửi báo giá và phản hồi cho khách hàng.</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Quản lý Đội ngũ Hướng dẫn viên: </w:t>
      </w:r>
      <w:r>
        <w:rPr>
          <w:rFonts w:ascii="Times New Roman" w:cs="Times New Roman" w:eastAsia="Times New Roman" w:hAnsi="Times New Roman"/>
          <w:sz w:val="24"/>
          <w:szCs w:val="24"/>
        </w:rPr>
        <w:t xml:space="preserve">Thêm mới HDV nội bộ vào công ty (cấp tài khoản email/mật khẩu để HDV đăng nhập Mobile App); quản lý hồ sơ HDV (số thẻ HDV, hạn thẻ, ngoại ngữ sở trường, số điện thoại); phân công HDV phụ trách cho từng Booking cụ thể.</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Quản lý Booking &amp; Thêm Hành khách: </w:t>
      </w:r>
      <w:r>
        <w:rPr>
          <w:rFonts w:ascii="Times New Roman" w:cs="Times New Roman" w:eastAsia="Times New Roman" w:hAnsi="Times New Roman"/>
          <w:sz w:val="24"/>
          <w:szCs w:val="24"/>
        </w:rPr>
        <w:t xml:space="preserve">Tiếp nhận đơn đặt tour, duyệt/từ chối booking; điều chỉnh giá tổng có ghi chú giải trình; thêm/cập nhật thông tin hành khách vào booking; phát hành các đợt yêu cầu thanh toán (PaymentRequest: tiền cọc, các đợt trung gian, tất toán).</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3. Phân hệ Hướng dẫn viên (Tour Guide — Ứng dụng Di động Chuyên biệt Mobile App):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Tra cứu Lịch trình Tour trên Di động: </w:t>
      </w:r>
      <w:r>
        <w:rPr>
          <w:rFonts w:ascii="Times New Roman" w:cs="Times New Roman" w:eastAsia="Times New Roman" w:hAnsi="Times New Roman"/>
          <w:sz w:val="24"/>
          <w:szCs w:val="24"/>
        </w:rPr>
        <w:t xml:space="preserve">Xem danh sách tour được phân công; xem chi tiết hành trình từng ngày, thời gian di chuyển và các điểm tham quan một cách trực quan trên điện thoại.</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Check-in Điểm tham quan bằng Camera &amp; GPS: </w:t>
      </w:r>
      <w:r>
        <w:rPr>
          <w:rFonts w:ascii="Times New Roman" w:cs="Times New Roman" w:eastAsia="Times New Roman" w:hAnsi="Times New Roman"/>
          <w:sz w:val="24"/>
          <w:szCs w:val="24"/>
        </w:rPr>
        <w:t xml:space="preserve">Thực hiện check-in thời gian thực tại các điểm đến; chụp ảnh minh chứng bằng camera điện thoại, nhập ghi chú thực địa và cập nhật tiến độ hoàn thành điểm đến.</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Điểm danh Đoàn viên lúc Khởi hành (Departure Roll Call): </w:t>
      </w:r>
      <w:r>
        <w:rPr>
          <w:rFonts w:ascii="Times New Roman" w:cs="Times New Roman" w:eastAsia="Times New Roman" w:hAnsi="Times New Roman"/>
          <w:sz w:val="24"/>
          <w:szCs w:val="24"/>
        </w:rPr>
        <w:t xml:space="preserve">Giao diện danh sách đoàn viên tối ưu trên mobile; HDV thực hiện điểm danh tập trung duy nhất vào thời điểm đón khách / bắt đầu khởi hành tour để chốt quân số xuất phát: đánh dấu Có mặt (Present), Đi trễ (Late), Vắng mặt (Absent).</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Danh bạ Khẩn cấp 1 Chạm: </w:t>
      </w:r>
      <w:r>
        <w:rPr>
          <w:rFonts w:ascii="Times New Roman" w:cs="Times New Roman" w:eastAsia="Times New Roman" w:hAnsi="Times New Roman"/>
          <w:sz w:val="24"/>
          <w:szCs w:val="24"/>
        </w:rPr>
        <w:t xml:space="preserve">Tra cứu và bấm gọi nhanh trực tiếp từ ứng dụng đến Người đại diện đoàn (contactPhone) hoặc Quản lý điều hành của công ty khi cần xử lý khẩn cấp.</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Báo cáo Sự cố Tức thời (Incident Report): </w:t>
      </w:r>
      <w:r>
        <w:rPr>
          <w:rFonts w:ascii="Times New Roman" w:cs="Times New Roman" w:eastAsia="Times New Roman" w:hAnsi="Times New Roman"/>
          <w:sz w:val="24"/>
          <w:szCs w:val="24"/>
        </w:rPr>
        <w:t xml:space="preserve">Biểu mẫu gửi nhanh sự cố (hỏng xe, tắc đường trễ giờ, sự cố sức khỏe, hủy điểm do thời tiết...) kèm ảnh chụp thực tế từ camera và mức độ nghiêm trọng (Nhẹ / Trung bình / Khẩn cấp).</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Báo cáo Kết thúc Tour (Wrap-up Report): </w:t>
      </w:r>
      <w:r>
        <w:rPr>
          <w:rFonts w:ascii="Times New Roman" w:cs="Times New Roman" w:eastAsia="Times New Roman" w:hAnsi="Times New Roman"/>
          <w:sz w:val="24"/>
          <w:szCs w:val="24"/>
        </w:rPr>
        <w:t xml:space="preserve">Gửi nhận xét tổng kết tình hình đoàn và chất lượng phục vụ sau khi kết thúc chuyến đi.</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4. Phân hệ Nhà cung cấp Dịch vụ (Service Provider — Web Portal):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Hồ sơ Doanh nghiệp B2B &amp; Định vị GPS: </w:t>
      </w:r>
      <w:r>
        <w:rPr>
          <w:rFonts w:ascii="Times New Roman" w:cs="Times New Roman" w:eastAsia="Times New Roman" w:hAnsi="Times New Roman"/>
          <w:sz w:val="24"/>
          <w:szCs w:val="24"/>
        </w:rPr>
        <w:t xml:space="preserve">Đăng ký tài khoản doanh nghiệp; khai báo MST, thông tin liên hệ, địa chỉ chuẩn 2 cấp (Tỉnh/Thành phố, Phường/Xã) và toạ độ GPS chính xác qua bản đồ Google Map (chờ Admin duyệt).</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Đăng tải &amp; Quản lý Bài đăng Dịch vụ B2B (ServicePostManagement): </w:t>
      </w:r>
      <w:r>
        <w:rPr>
          <w:rFonts w:ascii="Times New Roman" w:cs="Times New Roman" w:eastAsia="Times New Roman" w:hAnsi="Times New Roman"/>
          <w:sz w:val="24"/>
          <w:szCs w:val="24"/>
        </w:rPr>
        <w:t xml:space="preserve">Đăng tải bài giới thiệu dịch vụ thuộc các nhóm: Lưu trú (accommodation), Ăn uống (fnb), Điểm tham quan (attraction), Trải nghiệm (adventure), Dịch vụ hỗ trợ (support). Cung cấp đầy đủ hình ảnh, giá, mô tả, tiện ích, thực đơn/hạng phòng.</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Quản lý Trạng thái Dịch vụ: </w:t>
      </w:r>
      <w:r>
        <w:rPr>
          <w:rFonts w:ascii="Times New Roman" w:cs="Times New Roman" w:eastAsia="Times New Roman" w:hAnsi="Times New Roman"/>
          <w:sz w:val="24"/>
          <w:szCs w:val="24"/>
        </w:rPr>
        <w:t xml:space="preserve">Theo dõi tình trạng kiểm duyệt bài đăng: Chờ duyệt (Pending), Đã duyệt hiển thị (Approved), Bị từ chối (Rejected kèm lý do cần bổ sung).</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Tích hợp vào Kho Tài nguyên Sàn B2B2C: </w:t>
      </w:r>
      <w:r>
        <w:rPr>
          <w:rFonts w:ascii="Times New Roman" w:cs="Times New Roman" w:eastAsia="Times New Roman" w:hAnsi="Times New Roman"/>
          <w:sz w:val="24"/>
          <w:szCs w:val="24"/>
        </w:rPr>
        <w:t xml:space="preserve">Các dịch vụ sau khi được duyệt sẽ hiển thị trong kho tài nguyên chung để các Công ty lữ hành lựa chọn đưa vào tour và Khách hàng tìm thấy để nâng cấp/thay thế dịch vụ khi tùy biến tour.</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5. Phân hệ Khách hàng / Doanh nghiệp (User / Corporate Client — Web Portal):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Trợ lý AI Tư vấn &amp; Chọn Tour (AI Tour Recommender): </w:t>
      </w:r>
      <w:r>
        <w:rPr>
          <w:rFonts w:ascii="Times New Roman" w:cs="Times New Roman" w:eastAsia="Times New Roman" w:hAnsi="Times New Roman"/>
          <w:sz w:val="24"/>
          <w:szCs w:val="24"/>
        </w:rPr>
        <w:t xml:space="preserve">Khách hàng trò chuyện hoặc nhập yêu cầu (ngân sách, số khách, thời gian, sở thích trải nghiệm) ➔ AI tự động phân tích và gợi ý các tour phù hợp nhất đang có trên sàn hoặc hướng dẫn gửi yêu cầu thiết kế tour riêng.</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Khám phá &amp; Tùy biến Tour Linh hoạt: </w:t>
      </w:r>
      <w:r>
        <w:rPr>
          <w:rFonts w:ascii="Times New Roman" w:cs="Times New Roman" w:eastAsia="Times New Roman" w:hAnsi="Times New Roman"/>
          <w:sz w:val="24"/>
          <w:szCs w:val="24"/>
        </w:rPr>
        <w:t xml:space="preserve">Xem danh mục tour công khai, lịch trình chi tiết và bảng giá theo độ tuổi. Sử dụng tab Lịch trình tùy chỉnh (Custom Tab) để đổi khách sạn (nâng/hạ sao), đổi nhà hàng hoặc đổi điểm đến; hệ thống tính toán và hiển thị giá chênh lệch ngay lập tức.</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Gửi Yêu cầu Tour riêng (CustomTourRequest): </w:t>
      </w:r>
      <w:r>
        <w:rPr>
          <w:rFonts w:ascii="Times New Roman" w:cs="Times New Roman" w:eastAsia="Times New Roman" w:hAnsi="Times New Roman"/>
          <w:sz w:val="24"/>
          <w:szCs w:val="24"/>
        </w:rPr>
        <w:t xml:space="preserve">Gửi yêu cầu thiết kế tour riêng cho cơ quan/đoàn thể: điểm đến, ngày đi/về, số lượng đoàn, ngân sách dự kiến/khách, tiêu chuẩn sao khách sạn, thông tin doanh nghiệp.</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Quản lý &amp; Thêm Hành khách vào Booking: </w:t>
      </w:r>
      <w:r>
        <w:rPr>
          <w:rFonts w:ascii="Times New Roman" w:cs="Times New Roman" w:eastAsia="Times New Roman" w:hAnsi="Times New Roman"/>
          <w:sz w:val="24"/>
          <w:szCs w:val="24"/>
        </w:rPr>
        <w:t xml:space="preserve">Nhập danh sách hành khách đi tour khi đặt chỗ hoặc bổ sung sau trước ngày khởi hành (hỗ trợ nhập file Excel cho các đoàn đông người); xem danh sách chi tiết các hành khách đã được xác nhận trong tour.</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Ký Hợp đồng &amp; Thanh toán Ký quỹ: </w:t>
      </w:r>
      <w:r>
        <w:rPr>
          <w:rFonts w:ascii="Times New Roman" w:cs="Times New Roman" w:eastAsia="Times New Roman" w:hAnsi="Times New Roman"/>
          <w:sz w:val="24"/>
          <w:szCs w:val="24"/>
        </w:rPr>
        <w:t xml:space="preserve">Xem hợp đồng tour điện tử (TourContract); nhận thông báo các đợt thanh toán (PaymentRequest); quét mã VietQR chuyển khoản vào tài khoản ký quỹ sàn.</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Đánh giá &amp; Khiếu nại/Hủy tour: </w:t>
      </w:r>
      <w:r>
        <w:rPr>
          <w:rFonts w:ascii="Times New Roman" w:cs="Times New Roman" w:eastAsia="Times New Roman" w:hAnsi="Times New Roman"/>
          <w:sz w:val="24"/>
          <w:szCs w:val="24"/>
        </w:rPr>
        <w:t xml:space="preserve">Đánh giá, chấm điểm sau khi hoàn thành tour; gửi yêu cầu hủy booking và đề nghị hoàn tiền theo chính sách quy định của tour.</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d) Yêu cầu Phi chức năng (Non-Functional Requirements):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Tính khả dụng (Usability): </w:t>
      </w:r>
      <w:r>
        <w:rPr>
          <w:rFonts w:ascii="Times New Roman" w:cs="Times New Roman" w:eastAsia="Times New Roman" w:hAnsi="Times New Roman"/>
          <w:sz w:val="24"/>
          <w:szCs w:val="24"/>
        </w:rPr>
        <w:t xml:space="preserve">Giao diện Web Portal hiện đại, trực quan cho các vai trò quản trị (Admin, Công ty, Provider, Khách hàng). Ứng dụng Mobile App cho HDV được tối ưu thao tác bằng một tay, nút bấm lớn, tích hợp camera tiện lợi và hiển thị rõ ràng ngoài trời.</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Hiệu năng (Performance): </w:t>
      </w:r>
      <w:r>
        <w:rPr>
          <w:rFonts w:ascii="Times New Roman" w:cs="Times New Roman" w:eastAsia="Times New Roman" w:hAnsi="Times New Roman"/>
          <w:sz w:val="24"/>
          <w:szCs w:val="24"/>
        </w:rPr>
        <w:t xml:space="preserve">Thời gian phản hồi các thao tác tra cứu, tính toán chênh lệch giá và check-in dưới 2 giây. Thời gian AI sinh phản hồi và gợi ý lịch trình không quá 5 giây.</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Bảo mật &amp; Phân quyền (Security &amp; RBAC): </w:t>
      </w:r>
      <w:r>
        <w:rPr>
          <w:rFonts w:ascii="Times New Roman" w:cs="Times New Roman" w:eastAsia="Times New Roman" w:hAnsi="Times New Roman"/>
          <w:sz w:val="24"/>
          <w:szCs w:val="24"/>
        </w:rPr>
        <w:t xml:space="preserve">Kiểm soát truy cập nghiêm ngặt dựa trên vai trò (Role-Based Access Control) cho 5 nhóm người dùng trong mô hình B2B2C. Mã hóa mật khẩu an toàn, áp dụng JWT Authentication và bảo vệ các giao dịch tài chính ký quỹ.</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Độ tin cậy (Reliability): </w:t>
      </w:r>
      <w:r>
        <w:rPr>
          <w:rFonts w:ascii="Times New Roman" w:cs="Times New Roman" w:eastAsia="Times New Roman" w:hAnsi="Times New Roman"/>
          <w:sz w:val="24"/>
          <w:szCs w:val="24"/>
        </w:rPr>
        <w:t xml:space="preserve">Sử dụng cơ chế lưu trữ snapshot phiên bản dữ liệu tour (TourVersion) đảm bảo không bị mất mát thông tin khi chỉnh sửa; cơ chế giao dịch ký quỹ tài chính đảm bảo tính toàn vẹn (ACID transactions).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Khả năng mở rộng &amp; Bảo trì (Maintainability): </w:t>
      </w:r>
      <w:r>
        <w:rPr>
          <w:rFonts w:ascii="Times New Roman" w:cs="Times New Roman" w:eastAsia="Times New Roman" w:hAnsi="Times New Roman"/>
          <w:sz w:val="24"/>
          <w:szCs w:val="24"/>
        </w:rPr>
        <w:t xml:space="preserve">Mã nguồn xây dựng theo mô hình kiến trúc phân tầng sạch (Clean Architecture), tuân thủ nguyên lý SOLID, phân tách rõ ràng giữa tầng hiển thị, nghiệp vụ và truy xuất dữ liệu.</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e) Cơ sở lý thuyết &amp; Công nghệ áp dụng (Theory &amp; Technologies):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Cơ sở lý thuyết: </w:t>
      </w:r>
      <w:r>
        <w:rPr>
          <w:rFonts w:ascii="Times New Roman" w:cs="Times New Roman" w:eastAsia="Times New Roman" w:hAnsi="Times New Roman"/>
          <w:sz w:val="24"/>
          <w:szCs w:val="24"/>
        </w:rPr>
        <w:t xml:space="preserve">Kỹ thuật thu thập và phân tích yêu cầu phần mềm, mô hình hóa luồng nghiệp vụ B2B2C (UML/BPMN), thiết kế máy trạng thái (State Machine cho Tour/Booking), thiết kế kiến trúc Clean Architecture, quy trình phát triển Agile/Scrum.</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Công nghệ Web Portal (Client-side): </w:t>
      </w:r>
      <w:r>
        <w:rPr>
          <w:rFonts w:ascii="Times New Roman" w:cs="Times New Roman" w:eastAsia="Times New Roman" w:hAnsi="Times New Roman"/>
          <w:sz w:val="24"/>
          <w:szCs w:val="24"/>
        </w:rPr>
        <w:t xml:space="preserve">React, TypeScript, Vite, Tailwind CSS, Lucide React, Shadcn UI, Google Maps API Picker (cho Admin, Công ty lữ hành, Provider và Khách hàng).</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Công nghệ Mobile App (Dành riêng cho HDV): </w:t>
      </w:r>
      <w:r>
        <w:rPr>
          <w:rFonts w:ascii="Times New Roman" w:cs="Times New Roman" w:eastAsia="Times New Roman" w:hAnsi="Times New Roman"/>
          <w:sz w:val="24"/>
          <w:szCs w:val="24"/>
        </w:rPr>
        <w:t xml:space="preserve">Ứng dụng di động (Flutter / React Native) dành riêng cho Hướng dẫn viên, tích hợp Camera chụp ảnh check-in thực tế và gọi điện khẩn cấp.</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Công nghệ Trí tuệ Nhân tạo (AI Module): </w:t>
      </w:r>
      <w:r>
        <w:rPr>
          <w:rFonts w:ascii="Times New Roman" w:cs="Times New Roman" w:eastAsia="Times New Roman" w:hAnsi="Times New Roman"/>
          <w:sz w:val="24"/>
          <w:szCs w:val="24"/>
        </w:rPr>
        <w:t xml:space="preserve">Tích hợp Large Language Model API (OpenAI API / Gemini API) với cấu trúc prompt định dạng đầu ra chuẩn JSON, áp dụng cơ chế xác thực dữ liệu chặt chẽ trước khi đưa vào hệ thống.</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Công nghệ Server-side (Backend dự kiến): </w:t>
      </w:r>
      <w:r>
        <w:rPr>
          <w:rFonts w:ascii="Times New Roman" w:cs="Times New Roman" w:eastAsia="Times New Roman" w:hAnsi="Times New Roman"/>
          <w:sz w:val="24"/>
          <w:szCs w:val="24"/>
        </w:rPr>
        <w:t xml:space="preserve">ASP.NET Core Web API (.NET 8), Entity Framework Core, SQL Server, SignalR (thông báo thời gian thực), JWT Authentication, Docker container.</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f) Sản phẩm dự kiến bàn giao (Expected Deliverables):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1. </w:t>
      </w:r>
      <w:r>
        <w:rPr>
          <w:rFonts w:ascii="Times New Roman" w:cs="Times New Roman" w:eastAsia="Times New Roman" w:hAnsi="Times New Roman"/>
          <w:sz w:val="24"/>
          <w:szCs w:val="24"/>
        </w:rPr>
        <w:t xml:space="preserve">Responsive Web Portal B2B2C: Phục vụ Platform Admin, Tour Company, Service Provider và Corporate Client, tích hợp module Trợ lý AI.</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2. </w:t>
      </w:r>
      <w:r>
        <w:rPr>
          <w:rFonts w:ascii="Times New Roman" w:cs="Times New Roman" w:eastAsia="Times New Roman" w:hAnsi="Times New Roman"/>
          <w:sz w:val="24"/>
          <w:szCs w:val="24"/>
        </w:rPr>
        <w:t xml:space="preserve">Mobile Application chuyên dụng: Dành riêng cho Hướng dẫn viên (Tour Guide Mobile App) phục vụ check-in, điểm danh khởi hành và báo cáo sự cố hiện trường.</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3. </w:t>
      </w:r>
      <w:r>
        <w:rPr>
          <w:rFonts w:ascii="Times New Roman" w:cs="Times New Roman" w:eastAsia="Times New Roman" w:hAnsi="Times New Roman"/>
          <w:sz w:val="24"/>
          <w:szCs w:val="24"/>
        </w:rPr>
        <w:t xml:space="preserve">Bộ mã nguồn hoàn chỉnh (Source Code): Mã nguồn Web, Mobile và Backend được cấu trúc chuẩn mực, tài liệu hướng dẫn cài đặt và triển khai.</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4. </w:t>
      </w:r>
      <w:r>
        <w:rPr>
          <w:rFonts w:ascii="Times New Roman" w:cs="Times New Roman" w:eastAsia="Times New Roman" w:hAnsi="Times New Roman"/>
          <w:sz w:val="24"/>
          <w:szCs w:val="24"/>
        </w:rPr>
        <w:t xml:space="preserve">Bộ Tài liệu Kỹ thuật Phần mềm (Software Engineering Documentation): URD, SRS, Thiết kế Kiến trúc, ERD, Swagger API Specification, Test Plan &amp; Test Report, User Manual cho từng vai trò.</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g) Phân chia các Gói công việc (Proposed Task Packages):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Gói 1 — Phân tích Yêu cầu &amp; Kiến trúc Hệ thống B2B2C: </w:t>
      </w:r>
      <w:r>
        <w:rPr>
          <w:rFonts w:ascii="Times New Roman" w:cs="Times New Roman" w:eastAsia="Times New Roman" w:hAnsi="Times New Roman"/>
          <w:sz w:val="24"/>
          <w:szCs w:val="24"/>
        </w:rPr>
        <w:t xml:space="preserve">Hoàn thiện đặc tả 5 Actor, luồng nghiệp vụ B2B2C, sơ đồ Use Case, ERD, máy trạng thái của Tour &amp; Booking trên cả Web và Mobile.</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Gói 2 — Phân hệ Nhà cung cấp, Kiểm duyệt Sàn &amp; Module AI (Web): </w:t>
      </w:r>
      <w:r>
        <w:rPr>
          <w:rFonts w:ascii="Times New Roman" w:cs="Times New Roman" w:eastAsia="Times New Roman" w:hAnsi="Times New Roman"/>
          <w:sz w:val="24"/>
          <w:szCs w:val="24"/>
        </w:rPr>
        <w:t xml:space="preserve">Hoàn thiện đăng ký Provider kèm toạ độ GPS; đăng bài dịch vụ; phân hệ Admin duyệt công ty, duyệt provider, duyệt bài dịch vụ và phê duyệt tour mở bán (Admin Tour Moderation); tích hợp Trợ lý AI gợi ý tour cho khách và AI sinh lịch trình nháp cho công ty.</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Gói 3 — Quản lý Tour, Phiên bản &amp; Liên minh Co-Hosting (Web): </w:t>
      </w:r>
      <w:r>
        <w:rPr>
          <w:rFonts w:ascii="Times New Roman" w:cs="Times New Roman" w:eastAsia="Times New Roman" w:hAnsi="Times New Roman"/>
          <w:sz w:val="24"/>
          <w:szCs w:val="24"/>
        </w:rPr>
        <w:t xml:space="preserve">Hoàn thiện CRUD tour; cấu hình dịch vụ thay thế; Tour Versioning &amp; snapshot; tính năng mời và thiết lập liên minh đa công ty dẫn tour (B2B Co-Hosting).</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Gói 4 — Phát triển Ứng dụng Di động cho HDV (Tour Guide Mobile App): </w:t>
      </w:r>
      <w:r>
        <w:rPr>
          <w:rFonts w:ascii="Times New Roman" w:cs="Times New Roman" w:eastAsia="Times New Roman" w:hAnsi="Times New Roman"/>
          <w:sz w:val="24"/>
          <w:szCs w:val="24"/>
        </w:rPr>
        <w:t xml:space="preserve">Xây dựng ứng dụng di động chuyên dụng cho Hướng dẫn viên: đăng nhập, xem lịch trình, camera check-in bằng ảnh, điểm danh đoàn viên lúc xuất phát và gửi báo cáo sự cố tức thời.</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Gói 5 — Đặt tour, Thêm Hành khách, Ký quỹ Escrow &amp; Đóng gói: </w:t>
      </w:r>
      <w:r>
        <w:rPr>
          <w:rFonts w:ascii="Times New Roman" w:cs="Times New Roman" w:eastAsia="Times New Roman" w:hAnsi="Times New Roman"/>
          <w:sz w:val="24"/>
          <w:szCs w:val="24"/>
        </w:rPr>
        <w:t xml:space="preserve">Hoàn thiện tùy biến tour (tự động tính chênh lệch giá); tính năng thêm/quản lý hành khách trong booking; ký hợp đồng; thanh toán VietQR ký quỹ sàn; quyết toán giải ngân tài chính; kiểm thử toàn diện và đóng gói hồ sơ bảo vệ.</w:t>
      </w:r>
    </w:p>
    <w:p>
      <w:pPr>
        <w:shd w:fill="ffffff" w:val="clear"/>
        <w:spacing w:line="276" w:lineRule="auto" w:before="260" w:after="80"/>
        <w:jc w:val="center"/>
      </w:pPr>
      <w:r>
        <w:rPr>
          <w:rFonts w:ascii="Times New Roman" w:cs="Times New Roman" w:eastAsia="Times New Roman" w:hAnsi="Times New Roman"/>
          <w:b/>
          <w:bCs/>
          <w:sz w:val="22"/>
          <w:szCs w:val="22"/>
          <w:color w:val="2E75B6"/>
        </w:rPr>
        <w:t xml:space="preserve">══════════════════════════════════════════════════════════════════════</w:t>
      </w:r>
    </w:p>
    <w:p>
      <w:pPr>
        <w:shd w:fill="ffffff" w:val="clear"/>
        <w:spacing w:line="276" w:lineRule="auto" w:before="80" w:after="80"/>
        <w:jc w:val="center"/>
      </w:pPr>
      <w:r>
        <w:rPr>
          <w:rFonts w:ascii="Times New Roman" w:cs="Times New Roman" w:eastAsia="Times New Roman" w:hAnsi="Times New Roman"/>
          <w:b/>
          <w:bCs/>
          <w:sz w:val="28"/>
          <w:szCs w:val="28"/>
          <w:color w:val="C00000"/>
        </w:rPr>
        <w:t xml:space="preserve">PART II: CAPSTONE PROJECT PROPOSAL CONTENT (ENGLISH VERSION)</w:t>
      </w:r>
    </w:p>
    <w:p>
      <w:pPr>
        <w:shd w:fill="ffffff" w:val="clear"/>
        <w:spacing w:line="276" w:lineRule="auto" w:before="80" w:after="240"/>
        <w:jc w:val="center"/>
      </w:pPr>
      <w:r>
        <w:rPr>
          <w:rFonts w:ascii="Times New Roman" w:cs="Times New Roman" w:eastAsia="Times New Roman" w:hAnsi="Times New Roman"/>
          <w:b/>
          <w:bCs/>
          <w:sz w:val="22"/>
          <w:szCs w:val="22"/>
          <w:color w:val="2E75B6"/>
        </w:rPr>
        <w:t xml:space="preserve">══════════════════════════════════════════════════════════════════════</w:t>
      </w:r>
    </w:p>
    <w:p>
      <w:pPr>
        <w:shd w:fill="ffffff" w:val="clear"/>
        <w:spacing w:line="276" w:lineRule="auto" w:before="280" w:after="140"/>
        <w:jc w:val="left"/>
      </w:pPr>
      <w:r>
        <w:rPr>
          <w:rFonts w:ascii="Times New Roman" w:cs="Times New Roman" w:eastAsia="Times New Roman" w:hAnsi="Times New Roman"/>
          <w:b/>
          <w:bCs/>
          <w:sz w:val="28"/>
          <w:szCs w:val="28"/>
          <w:color w:val="1B365D"/>
        </w:rPr>
        <w:t xml:space="preserve">3. Register content of Capstone Project</w:t>
      </w:r>
    </w:p>
    <w:p>
      <w:pPr>
        <w:shd w:fill="ffffff" w:val="clear"/>
        <w:spacing w:line="276" w:lineRule="auto" w:before="220" w:after="90"/>
        <w:jc w:val="left"/>
      </w:pPr>
      <w:r>
        <w:rPr>
          <w:rFonts w:ascii="Times New Roman" w:cs="Times New Roman" w:eastAsia="Times New Roman" w:hAnsi="Times New Roman"/>
          <w:b/>
          <w:bCs/>
          <w:sz w:val="26"/>
          <w:szCs w:val="26"/>
          <w:color w:val="002060"/>
        </w:rPr>
        <w:t xml:space="preserve">(*) 3.1. Capstone Project name:</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3.1.1. English: </w:t>
      </w:r>
      <w:r>
        <w:rPr>
          <w:rFonts w:ascii="Times New Roman" w:cs="Times New Roman" w:eastAsia="Times New Roman" w:hAnsi="Times New Roman"/>
          <w:sz w:val="24"/>
          <w:szCs w:val="24"/>
        </w:rPr>
        <w:t xml:space="preserve">Group Travel Planning and Operations Management Platform for Businesses.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3.1.2. Vietnamese: </w:t>
      </w:r>
      <w:r>
        <w:rPr>
          <w:rFonts w:ascii="Times New Roman" w:cs="Times New Roman" w:eastAsia="Times New Roman" w:hAnsi="Times New Roman"/>
          <w:sz w:val="24"/>
          <w:szCs w:val="24"/>
        </w:rPr>
        <w:t xml:space="preserve">Nền tảng Quản lý Lập kế hoạch và Điều hành Du lịch Đoàn cho Doanh nghiệp.</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Commercial Brand Name: </w:t>
      </w:r>
      <w:r>
        <w:rPr>
          <w:rFonts w:ascii="Times New Roman" w:cs="Times New Roman" w:eastAsia="Times New Roman" w:hAnsi="Times New Roman"/>
          <w:sz w:val="24"/>
          <w:szCs w:val="24"/>
        </w:rPr>
        <w:t xml:space="preserve">TripOps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Operating Business Model: </w:t>
      </w:r>
      <w:r>
        <w:rPr>
          <w:rFonts w:ascii="Times New Roman" w:cs="Times New Roman" w:eastAsia="Times New Roman" w:hAnsi="Times New Roman"/>
          <w:sz w:val="24"/>
          <w:szCs w:val="24"/>
        </w:rPr>
        <w:t xml:space="preserve">B2B2C (Business-to-Business-to-Consumer) Multi-sided Tourism Platform combined with B2B Multi-Company Alliance (Co-Hosting).</w:t>
      </w:r>
    </w:p>
    <w:p>
      <w:pPr>
        <w:shd w:fill="ffffff" w:val="clear"/>
        <w:spacing w:line="276" w:lineRule="auto" w:before="220" w:after="90"/>
        <w:jc w:val="left"/>
      </w:pPr>
      <w:r>
        <w:rPr>
          <w:rFonts w:ascii="Times New Roman" w:cs="Times New Roman" w:eastAsia="Times New Roman" w:hAnsi="Times New Roman"/>
          <w:b/>
          <w:bCs/>
          <w:sz w:val="26"/>
          <w:szCs w:val="26"/>
          <w:color w:val="002060"/>
        </w:rPr>
        <w:t xml:space="preserve">(*) 3.2. Main proposal content (including result and product):</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a) Context:</w:t>
      </w:r>
    </w:p>
    <w:p>
      <w:pPr>
        <w:shd w:fill="ffffff" w:val="clear"/>
        <w:spacing w:line="276" w:lineRule="auto" w:before="60" w:after="60"/>
        <w:jc w:val="both"/>
      </w:pPr>
      <w:r>
        <w:rPr>
          <w:rFonts w:ascii="Times New Roman" w:cs="Times New Roman" w:eastAsia="Times New Roman" w:hAnsi="Times New Roman"/>
          <w:sz w:val="24"/>
          <w:szCs w:val="24"/>
        </w:rPr>
        <w:t xml:space="preserve">Corporate group travel, team-building programs, gala excursions, and institutional tours demand high operational professionalism, financial transparency, and flexible itinerary customization. Across the tourism value chain, interactions inherently follow a B2B2C operational model: local component Service Providers (Business - B) supply core services to Tour Companies (Business - B) for package curation and operation, who subsequently distribute finished travel packages directly to Corporate Clients and End Travelers (Consumer - C).</w:t>
      </w:r>
    </w:p>
    <w:p>
      <w:pPr>
        <w:shd w:fill="ffffff" w:val="clear"/>
        <w:spacing w:line="276" w:lineRule="auto" w:before="60" w:after="60"/>
        <w:jc w:val="both"/>
      </w:pPr>
      <w:r>
        <w:rPr>
          <w:rFonts w:ascii="Times New Roman" w:cs="Times New Roman" w:eastAsia="Times New Roman" w:hAnsi="Times New Roman"/>
          <w:sz w:val="24"/>
          <w:szCs w:val="24"/>
        </w:rPr>
        <w:t xml:space="preserve">However, traditional B2B2C group travel supply chains face critical real-world challenges: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Fragmented B2B Service Data: </w:t>
      </w:r>
      <w:r>
        <w:rPr>
          <w:rFonts w:ascii="Times New Roman" w:cs="Times New Roman" w:eastAsia="Times New Roman" w:hAnsi="Times New Roman"/>
          <w:sz w:val="24"/>
          <w:szCs w:val="24"/>
        </w:rPr>
        <w:t xml:space="preserve">Travel agencies (B) spend excessive time discovering, evaluating, and assembling disparate component services (accommodation, restaurants, attractions, experiences, support services) from local providers (B).</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Inefficient Consultation &amp; Itinerary Drafting: </w:t>
      </w:r>
      <w:r>
        <w:rPr>
          <w:rFonts w:ascii="Times New Roman" w:cs="Times New Roman" w:eastAsia="Times New Roman" w:hAnsi="Times New Roman"/>
          <w:sz w:val="24"/>
          <w:szCs w:val="24"/>
        </w:rPr>
        <w:t xml:space="preserve">Corporate clients and travelers (C) struggle to find tours tailored to their specific budget and group size, while agency sales representatives (B) spend hours manually crafting new itineraries from scratch.</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Lack of B2B Alliance Mechanisms for Multi-leg Tours: </w:t>
      </w:r>
      <w:r>
        <w:rPr>
          <w:rFonts w:ascii="Times New Roman" w:cs="Times New Roman" w:eastAsia="Times New Roman" w:hAnsi="Times New Roman"/>
          <w:sz w:val="24"/>
          <w:szCs w:val="24"/>
        </w:rPr>
        <w:t xml:space="preserve">When operating long-distance or multi-destination trips (e.g., Ho Chi Minh City – Da Lat – Nha Trang), a single travel agency cannot easily guarantee service quality and staff availability across all locations without a transparent B2B co-hosting and revenue-sharing framework with regional partners.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Rigid Itinerary Customization: </w:t>
      </w:r>
      <w:r>
        <w:rPr>
          <w:rFonts w:ascii="Times New Roman" w:cs="Times New Roman" w:eastAsia="Times New Roman" w:hAnsi="Times New Roman"/>
          <w:sz w:val="24"/>
          <w:szCs w:val="24"/>
        </w:rPr>
        <w:t xml:space="preserve">Corporate clients (C) frequently request changes to hotel star ratings, alternative meals, or customized attractions. Manually calculating price differentials (+/- VND) is error-prone, slow, and lacks audit trails and version control.</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Manual Field Operations by Tour Guides: </w:t>
      </w:r>
      <w:r>
        <w:rPr>
          <w:rFonts w:ascii="Times New Roman" w:cs="Times New Roman" w:eastAsia="Times New Roman" w:hAnsi="Times New Roman"/>
          <w:sz w:val="24"/>
          <w:szCs w:val="24"/>
        </w:rPr>
        <w:t xml:space="preserve">Tour guides in the field still rely on paper sheets for roll calls, lack a dedicated mobile application for camera-based photo check-ins, and communicate emergencies through fragmented messaging apps.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Two-Sided Financial and Payment Risks: </w:t>
      </w:r>
      <w:r>
        <w:rPr>
          <w:rFonts w:ascii="Times New Roman" w:cs="Times New Roman" w:eastAsia="Times New Roman" w:hAnsi="Times New Roman"/>
          <w:sz w:val="24"/>
          <w:szCs w:val="24"/>
        </w:rPr>
        <w:t xml:space="preserve">Clients (C) hesitate to pay full amounts upfront to unfamiliar agencies, while travel agencies (B) face cancellation risks and difficulties collecting phased milestone payments.</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b) Proposed Solutions:</w:t>
      </w:r>
    </w:p>
    <w:p>
      <w:pPr>
        <w:shd w:fill="ffffff" w:val="clear"/>
        <w:spacing w:line="276" w:lineRule="auto" w:before="60" w:after="60"/>
        <w:jc w:val="both"/>
      </w:pPr>
      <w:r>
        <w:rPr>
          <w:rFonts w:ascii="Times New Roman" w:cs="Times New Roman" w:eastAsia="Times New Roman" w:hAnsi="Times New Roman"/>
          <w:sz w:val="24"/>
          <w:szCs w:val="24"/>
        </w:rPr>
        <w:t xml:space="preserve">TripOps is architected as a centralized B2B2C Multi-sided Tourism Platform seamlessly connecting the value chain across 5 core stakeholders: Business 1 (Service Provider) supplying component inventory ➔ Business 2 (Tour Company) packaging, co-hosting, and operating ➔ Consumer (Corporate Client &amp; Travelers) booking and experiencing, supported by on-field Tour Guides and Platform Admin.</w:t>
      </w:r>
    </w:p>
    <w:p>
      <w:pPr>
        <w:shd w:fill="ffffff" w:val="clear"/>
        <w:spacing w:line="276" w:lineRule="auto" w:before="60" w:after="60"/>
        <w:jc w:val="both"/>
      </w:pPr>
      <w:r>
        <w:rPr>
          <w:rFonts w:ascii="Times New Roman" w:cs="Times New Roman" w:eastAsia="Times New Roman" w:hAnsi="Times New Roman"/>
          <w:sz w:val="24"/>
          <w:szCs w:val="24"/>
        </w:rPr>
        <w:t xml:space="preserve">The platform introduces innovative, realistic solutions: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Complete B2B2C Value Chain Integration: </w:t>
      </w:r>
      <w:r>
        <w:rPr>
          <w:rFonts w:ascii="Times New Roman" w:cs="Times New Roman" w:eastAsia="Times New Roman" w:hAnsi="Times New Roman"/>
          <w:sz w:val="24"/>
          <w:szCs w:val="24"/>
        </w:rPr>
        <w:t xml:space="preserve">Connects B2B supply providers directly with B2B travel agencies to curate tour inventory, while offering intuitive interfaces for enterprise and individual consumers (C) to book, customize, and manage trips.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AI-Powered Assistant: </w:t>
      </w:r>
      <w:r>
        <w:rPr>
          <w:rFonts w:ascii="Times New Roman" w:cs="Times New Roman" w:eastAsia="Times New Roman" w:hAnsi="Times New Roman"/>
          <w:sz w:val="24"/>
          <w:szCs w:val="24"/>
        </w:rPr>
        <w:t xml:space="preserve">Provides two-way intelligence: (1) Recommends optimal tours to Corporate Clients (C) based on group size, budget, schedule, and preferences; (2) Automatically generates structured multi-day itinerary drafts for Tour Companies (B) using vetted provider resources on the platform.</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B2B2C Escrow Payment Mechanism: </w:t>
      </w:r>
      <w:r>
        <w:rPr>
          <w:rFonts w:ascii="Times New Roman" w:cs="Times New Roman" w:eastAsia="Times New Roman" w:hAnsi="Times New Roman"/>
          <w:sz w:val="24"/>
          <w:szCs w:val="24"/>
        </w:rPr>
        <w:t xml:space="preserve">Consumer booking payments are routed through the Platform's intermediary escrow bank account using dynamic VietQR codes. Funds are safeguarded by the platform and disbursed to the travel agency (B) only after successful tour completion.</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B2B Multi-Company Alliance (Co-Hosting): </w:t>
      </w:r>
      <w:r>
        <w:rPr>
          <w:rFonts w:ascii="Times New Roman" w:cs="Times New Roman" w:eastAsia="Times New Roman" w:hAnsi="Times New Roman"/>
          <w:sz w:val="24"/>
          <w:szCs w:val="24"/>
        </w:rPr>
        <w:t xml:space="preserve">Enables travel agencies to co-host multi-leg tours. The system automates segment net-price agreements (or fixed lump sums), calculates revenue share percentages, and coordinates handover times and locations between guide teams.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Dynamic Tour Customization &amp; Snapshot Versioning: </w:t>
      </w:r>
      <w:r>
        <w:rPr>
          <w:rFonts w:ascii="Times New Roman" w:cs="Times New Roman" w:eastAsia="Times New Roman" w:hAnsi="Times New Roman"/>
          <w:sz w:val="24"/>
          <w:szCs w:val="24"/>
        </w:rPr>
        <w:t xml:space="preserve">Allows clients to substitute hotels, meals, or destinations with instantaneous, deterministic price adjustment calculations (+/- VND). All agency edits are recorded as immutable version snapshots (v1, v2...) that can be audited or restored.</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Passenger Management &amp; Booking Expansion: </w:t>
      </w:r>
      <w:r>
        <w:rPr>
          <w:rFonts w:ascii="Times New Roman" w:cs="Times New Roman" w:eastAsia="Times New Roman" w:hAnsi="Times New Roman"/>
          <w:sz w:val="24"/>
          <w:szCs w:val="24"/>
        </w:rPr>
        <w:t xml:space="preserve">Enables both Corporate Clients and Travel Agencies to add, modify, and manage passenger manifests before departure, supporting bulk Excel uploads for large groups.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Two-Tier Quality Moderation: </w:t>
      </w:r>
      <w:r>
        <w:rPr>
          <w:rFonts w:ascii="Times New Roman" w:cs="Times New Roman" w:eastAsia="Times New Roman" w:hAnsi="Times New Roman"/>
          <w:sz w:val="24"/>
          <w:szCs w:val="24"/>
        </w:rPr>
        <w:t xml:space="preserve">The platform verifies legal licenses and tax credentials of Tour Companies and Providers, while moderating individual service posts and tour packages before public release.</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Dedicated Mobile Application for Tour Guides: </w:t>
      </w:r>
      <w:r>
        <w:rPr>
          <w:rFonts w:ascii="Times New Roman" w:cs="Times New Roman" w:eastAsia="Times New Roman" w:hAnsi="Times New Roman"/>
          <w:sz w:val="24"/>
          <w:szCs w:val="24"/>
        </w:rPr>
        <w:t xml:space="preserve">Equips tour guides exclusively with a streamlined mobile app: camera-based attraction check-ins, departure roll-call at initial pickup, and instant incident escalation reporting.</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c) Functional Requirements by Actor:</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1. Platform Administrator (Platform Admin — Web Portal):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B2B Partner Moderation: </w:t>
      </w:r>
      <w:r>
        <w:rPr>
          <w:rFonts w:ascii="Times New Roman" w:cs="Times New Roman" w:eastAsia="Times New Roman" w:hAnsi="Times New Roman"/>
          <w:sz w:val="24"/>
          <w:szCs w:val="24"/>
        </w:rPr>
        <w:t xml:space="preserve">Audit and approve, reject, or suspend Tour Companies (verifying travel business licenses and tax codes) and Service Providers.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Tour Package Moderation: </w:t>
      </w:r>
      <w:r>
        <w:rPr>
          <w:rFonts w:ascii="Times New Roman" w:cs="Times New Roman" w:eastAsia="Times New Roman" w:hAnsi="Times New Roman"/>
          <w:sz w:val="24"/>
          <w:szCs w:val="24"/>
        </w:rPr>
        <w:t xml:space="preserve">Review and approve or reject tour packages submitted by companies before publication (validating itineraries, pricing, and refund policies).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Service Post Moderation: </w:t>
      </w:r>
      <w:r>
        <w:rPr>
          <w:rFonts w:ascii="Times New Roman" w:cs="Times New Roman" w:eastAsia="Times New Roman" w:hAnsi="Times New Roman"/>
          <w:sz w:val="24"/>
          <w:szCs w:val="24"/>
        </w:rPr>
        <w:t xml:space="preserve">Moderate individual component services (rooms, meals, tickets, transportation) submitted by Providers before adding them to the shared pool.</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Escrow &amp; Financial Settlement: </w:t>
      </w:r>
      <w:r>
        <w:rPr>
          <w:rFonts w:ascii="Times New Roman" w:cs="Times New Roman" w:eastAsia="Times New Roman" w:hAnsi="Times New Roman"/>
          <w:sz w:val="24"/>
          <w:szCs w:val="24"/>
        </w:rPr>
        <w:t xml:space="preserve">Configure system bank account details (VietQR) and commission rates (default 8%). Track escrow funds and execute financial disbursement orders to agencies and alliance partners post-tour.</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System Administration &amp; Dispute Resolution: </w:t>
      </w:r>
      <w:r>
        <w:rPr>
          <w:rFonts w:ascii="Times New Roman" w:cs="Times New Roman" w:eastAsia="Times New Roman" w:hAnsi="Times New Roman"/>
          <w:sz w:val="24"/>
          <w:szCs w:val="24"/>
        </w:rPr>
        <w:t xml:space="preserve">Monitor all active bookings and operational tours, manage user accounts/bans, and resolve complaints between customers and travel agencies.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2. Tour Company (Tour Company / Company Admin — Web Portal):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AI-Assisted Itinerary Planner: </w:t>
      </w:r>
      <w:r>
        <w:rPr>
          <w:rFonts w:ascii="Times New Roman" w:cs="Times New Roman" w:eastAsia="Times New Roman" w:hAnsi="Times New Roman"/>
          <w:sz w:val="24"/>
          <w:szCs w:val="24"/>
        </w:rPr>
        <w:t xml:space="preserve">Enter destination, duration, and tour style to prompt AI to generate draft daily itineraries; staff can review, edit, and publish as official packages.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Tour Package Lifecycle: </w:t>
      </w:r>
      <w:r>
        <w:rPr>
          <w:rFonts w:ascii="Times New Roman" w:cs="Times New Roman" w:eastAsia="Times New Roman" w:hAnsi="Times New Roman"/>
          <w:sz w:val="24"/>
          <w:szCs w:val="24"/>
        </w:rPr>
        <w:t xml:space="preserve">Create, edit, duplicate, and delete packaged tours with day-by-day itineraries, age-bracket pricing (adult, children 2–11, infants under 2), and regulations.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Alternative Service Configuration: </w:t>
      </w:r>
      <w:r>
        <w:rPr>
          <w:rFonts w:ascii="Times New Roman" w:cs="Times New Roman" w:eastAsia="Times New Roman" w:hAnsi="Times New Roman"/>
          <w:sz w:val="24"/>
          <w:szCs w:val="24"/>
        </w:rPr>
        <w:t xml:space="preserve">Pre-configure alternative hotels and alternative meals with explicit price adjustment values (+/- VND).</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Tour Versioning &amp; Snapshots: </w:t>
      </w:r>
      <w:r>
        <w:rPr>
          <w:rFonts w:ascii="Times New Roman" w:cs="Times New Roman" w:eastAsia="Times New Roman" w:hAnsi="Times New Roman"/>
          <w:sz w:val="24"/>
          <w:szCs w:val="24"/>
        </w:rPr>
        <w:t xml:space="preserve">Automatically store full tour snapshots on every update (v1, v2...); allow history comparison and one-click rollback to prior versions.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Tour Publishing Workflow: </w:t>
      </w:r>
      <w:r>
        <w:rPr>
          <w:rFonts w:ascii="Times New Roman" w:cs="Times New Roman" w:eastAsia="Times New Roman" w:hAnsi="Times New Roman"/>
          <w:sz w:val="24"/>
          <w:szCs w:val="24"/>
        </w:rPr>
        <w:t xml:space="preserve">Manage tour lifecycle states: Draft ➔ Submit to Platform Admin (Pending Approval) ➔ Published ➔ Hidden.</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Multi-Company B2B Co-Hosting: </w:t>
      </w:r>
      <w:r>
        <w:rPr>
          <w:rFonts w:ascii="Times New Roman" w:cs="Times New Roman" w:eastAsia="Times New Roman" w:hAnsi="Times New Roman"/>
          <w:sz w:val="24"/>
          <w:szCs w:val="24"/>
        </w:rPr>
        <w:t xml:space="preserve">Send/accept alliance invitations for multi-leg tours, assign specific days/legs, negotiate net-quote/guest or lump sum, compute revenue share, and set handover info.</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Custom Tour Requests (CustomTourRequest): </w:t>
      </w:r>
      <w:r>
        <w:rPr>
          <w:rFonts w:ascii="Times New Roman" w:cs="Times New Roman" w:eastAsia="Times New Roman" w:hAnsi="Times New Roman"/>
          <w:sz w:val="24"/>
          <w:szCs w:val="24"/>
        </w:rPr>
        <w:t xml:space="preserve">Review corporate trip requirements, design dedicated tour packages (designedTourId), and return formal quotes.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Internal Guide Workforce Management: </w:t>
      </w:r>
      <w:r>
        <w:rPr>
          <w:rFonts w:ascii="Times New Roman" w:cs="Times New Roman" w:eastAsia="Times New Roman" w:hAnsi="Times New Roman"/>
          <w:sz w:val="24"/>
          <w:szCs w:val="24"/>
        </w:rPr>
        <w:t xml:space="preserve">Create internal guide accounts (credentials for logging into the mobile app), store licenses, expiration dates, languages, and assign guides to confirmed bookings.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Booking Operations &amp; Passenger Management: </w:t>
      </w:r>
      <w:r>
        <w:rPr>
          <w:rFonts w:ascii="Times New Roman" w:cs="Times New Roman" w:eastAsia="Times New Roman" w:hAnsi="Times New Roman"/>
          <w:sz w:val="24"/>
          <w:szCs w:val="24"/>
        </w:rPr>
        <w:t xml:space="preserve">Approve/reject bookings, apply price adjustments with notes, add/update passengers in the manifest, and issue phased Payment Requests (deposit, milestone, final).</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3. Tour Guide (Tour Guide — Dedicated Mobile Application):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Mobile Tour Schedule Access: </w:t>
      </w:r>
      <w:r>
        <w:rPr>
          <w:rFonts w:ascii="Times New Roman" w:cs="Times New Roman" w:eastAsia="Times New Roman" w:hAnsi="Times New Roman"/>
          <w:sz w:val="24"/>
          <w:szCs w:val="24"/>
        </w:rPr>
        <w:t xml:space="preserve">View assigned tour schedules, day-by-day itineraries, timings, and visited attractions conveniently on smartphones.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Field Camera &amp; GPS Check-In: </w:t>
      </w:r>
      <w:r>
        <w:rPr>
          <w:rFonts w:ascii="Times New Roman" w:cs="Times New Roman" w:eastAsia="Times New Roman" w:hAnsi="Times New Roman"/>
          <w:sz w:val="24"/>
          <w:szCs w:val="24"/>
        </w:rPr>
        <w:t xml:space="preserve">Perform real-time check-ins at attractions using the smartphone camera for photo proof, notes, and completion timestamps.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Departure Roll Call: </w:t>
      </w:r>
      <w:r>
        <w:rPr>
          <w:rFonts w:ascii="Times New Roman" w:cs="Times New Roman" w:eastAsia="Times New Roman" w:hAnsi="Times New Roman"/>
          <w:sz w:val="24"/>
          <w:szCs w:val="24"/>
        </w:rPr>
        <w:t xml:space="preserve">Conduct a centralized attendance check exclusively at tour departure/pickup time to finalize headcount: mark Present, Late, or Absent.</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One-Touch Emergency Contact: </w:t>
      </w:r>
      <w:r>
        <w:rPr>
          <w:rFonts w:ascii="Times New Roman" w:cs="Times New Roman" w:eastAsia="Times New Roman" w:hAnsi="Times New Roman"/>
          <w:sz w:val="24"/>
          <w:szCs w:val="24"/>
        </w:rPr>
        <w:t xml:space="preserve">Quickly call group representatives or agency operations managers with one tap during field emergencies.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Instant Incident Escalation: </w:t>
      </w:r>
      <w:r>
        <w:rPr>
          <w:rFonts w:ascii="Times New Roman" w:cs="Times New Roman" w:eastAsia="Times New Roman" w:hAnsi="Times New Roman"/>
          <w:sz w:val="24"/>
          <w:szCs w:val="24"/>
        </w:rPr>
        <w:t xml:space="preserve">Submit immediate incident reports (vehicle breakdown, traffic delays, medical issues, severe weather) with photo evidence directly from the camera.</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Tour Wrap-Up Report: </w:t>
      </w:r>
      <w:r>
        <w:rPr>
          <w:rFonts w:ascii="Times New Roman" w:cs="Times New Roman" w:eastAsia="Times New Roman" w:hAnsi="Times New Roman"/>
          <w:sz w:val="24"/>
          <w:szCs w:val="24"/>
        </w:rPr>
        <w:t xml:space="preserve">Submit qualitative summary evaluations of group satisfaction and service quality upon tour completion.</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4. Service Provider (Service Provider — Web Portal):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B2B Business Profile &amp; GPS Mapping: </w:t>
      </w:r>
      <w:r>
        <w:rPr>
          <w:rFonts w:ascii="Times New Roman" w:cs="Times New Roman" w:eastAsia="Times New Roman" w:hAnsi="Times New Roman"/>
          <w:sz w:val="24"/>
          <w:szCs w:val="24"/>
        </w:rPr>
        <w:t xml:space="preserve">Register enterprise credentials (tax code, contacts, 2-tier administrative address, and verified GPS pin via Google Maps).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B2B Service Publishing (ServicePostManagement): </w:t>
      </w:r>
      <w:r>
        <w:rPr>
          <w:rFonts w:ascii="Times New Roman" w:cs="Times New Roman" w:eastAsia="Times New Roman" w:hAnsi="Times New Roman"/>
          <w:sz w:val="24"/>
          <w:szCs w:val="24"/>
        </w:rPr>
        <w:t xml:space="preserve">Publish and manage services across 6 categories (accommodation, fnb, attraction, adventure, guide, support) with photos, price ranges, menus, and amenities.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Service Moderation Tracking: </w:t>
      </w:r>
      <w:r>
        <w:rPr>
          <w:rFonts w:ascii="Times New Roman" w:cs="Times New Roman" w:eastAsia="Times New Roman" w:hAnsi="Times New Roman"/>
          <w:sz w:val="24"/>
          <w:szCs w:val="24"/>
        </w:rPr>
        <w:t xml:space="preserve">Track moderation status: Pending, Approved, or Rejected with feedback notes.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B2B2C Platform Resource Integration: </w:t>
      </w:r>
      <w:r>
        <w:rPr>
          <w:rFonts w:ascii="Times New Roman" w:cs="Times New Roman" w:eastAsia="Times New Roman" w:hAnsi="Times New Roman"/>
          <w:sz w:val="24"/>
          <w:szCs w:val="24"/>
        </w:rPr>
        <w:t xml:space="preserve">Approved services appear in the platform repository for Tour Companies to incorporate into tour packages and for Customers to select during customization.</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5. Corporate Client / Customer (User / Corporate Client — Web Portal): </w:t>
      </w:r>
      <w:r>
        <w:rPr>
          <w:rFonts w:ascii="Times New Roman" w:cs="Times New Roman" w:eastAsia="Times New Roman" w:hAnsi="Times New Roman"/>
          <w:sz w:val="24"/>
          <w:szCs w:val="24"/>
        </w:rPr>
        <w:t xml:space="preserve"/>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AI Tour Consultation (AI Tour Recommender): </w:t>
      </w:r>
      <w:r>
        <w:rPr>
          <w:rFonts w:ascii="Times New Roman" w:cs="Times New Roman" w:eastAsia="Times New Roman" w:hAnsi="Times New Roman"/>
          <w:sz w:val="24"/>
          <w:szCs w:val="24"/>
        </w:rPr>
        <w:t xml:space="preserve">Engage with AI assistant to receive curated tour recommendations based on group size, budget, and travel preferences.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Dynamic Tour Customization: </w:t>
      </w:r>
      <w:r>
        <w:rPr>
          <w:rFonts w:ascii="Times New Roman" w:cs="Times New Roman" w:eastAsia="Times New Roman" w:hAnsi="Times New Roman"/>
          <w:sz w:val="24"/>
          <w:szCs w:val="24"/>
        </w:rPr>
        <w:t xml:space="preserve">Browse tours with age-bracket pricing; use the Custom Tab to upgrade/swap hotels, restaurants, or locations with live price differential feedback.</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Custom Group Tour Requests: </w:t>
      </w:r>
      <w:r>
        <w:rPr>
          <w:rFonts w:ascii="Times New Roman" w:cs="Times New Roman" w:eastAsia="Times New Roman" w:hAnsi="Times New Roman"/>
          <w:sz w:val="24"/>
          <w:szCs w:val="24"/>
        </w:rPr>
        <w:t xml:space="preserve">Submit customized RFP requests specifying dates, headcount, target budget per person, and hotel star preferences.</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Passenger Manifest Management: </w:t>
      </w:r>
      <w:r>
        <w:rPr>
          <w:rFonts w:ascii="Times New Roman" w:cs="Times New Roman" w:eastAsia="Times New Roman" w:hAnsi="Times New Roman"/>
          <w:sz w:val="24"/>
          <w:szCs w:val="24"/>
        </w:rPr>
        <w:t xml:space="preserve">Enter passenger details during booking or update the manifest prior to departure (supporting bulk spreadsheet import).</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Digital Contract &amp; Escrow Payments: </w:t>
      </w:r>
      <w:r>
        <w:rPr>
          <w:rFonts w:ascii="Times New Roman" w:cs="Times New Roman" w:eastAsia="Times New Roman" w:hAnsi="Times New Roman"/>
          <w:sz w:val="24"/>
          <w:szCs w:val="24"/>
        </w:rPr>
        <w:t xml:space="preserve">Review digital tour contracts (TourContract), receive phased Payment Requests, and transfer funds securely via VietQR into platform escrow.</w:t>
      </w:r>
    </w:p>
    <w:p>
      <w:pPr>
        <w:shd w:fill="ffffff" w:val="clear"/>
        <w:spacing w:line="276" w:lineRule="auto" w:before="40" w:after="40"/>
        <w:ind w:left="540" w:firstLine="0"/>
        <w:jc w:val="both"/>
      </w:pPr>
      <w:r>
        <w:rPr>
          <w:rFonts w:ascii="Times New Roman" w:cs="Times New Roman" w:eastAsia="Times New Roman" w:hAnsi="Times New Roman"/>
          <w:b/>
          <w:bCs/>
          <w:sz w:val="24"/>
          <w:szCs w:val="24"/>
        </w:rPr>
        <w:t xml:space="preserve">• • Reviews &amp; Cancellations: </w:t>
      </w:r>
      <w:r>
        <w:rPr>
          <w:rFonts w:ascii="Times New Roman" w:cs="Times New Roman" w:eastAsia="Times New Roman" w:hAnsi="Times New Roman"/>
          <w:sz w:val="24"/>
          <w:szCs w:val="24"/>
        </w:rPr>
        <w:t xml:space="preserve">Submit post-trip reviews and ratings; initiate cancellation and refund requests adhering to platform penalty policies.</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d) Non-Functional Requirements: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Usability: </w:t>
      </w:r>
      <w:r>
        <w:rPr>
          <w:rFonts w:ascii="Times New Roman" w:cs="Times New Roman" w:eastAsia="Times New Roman" w:hAnsi="Times New Roman"/>
          <w:sz w:val="24"/>
          <w:szCs w:val="24"/>
        </w:rPr>
        <w:t xml:space="preserve">Modern, responsive Web Management Portal for desktop administration (Admin, Company, Provider, Client). Dedicated Mobile App for Tour Guides optimized for fast one-handed operation, prominent action buttons, camera integration, and high outdoor readability.</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Performance: </w:t>
      </w:r>
      <w:r>
        <w:rPr>
          <w:rFonts w:ascii="Times New Roman" w:cs="Times New Roman" w:eastAsia="Times New Roman" w:hAnsi="Times New Roman"/>
          <w:sz w:val="24"/>
          <w:szCs w:val="24"/>
        </w:rPr>
        <w:t xml:space="preserve">Standard operational queries, price recalculations, and check-ins respond within 2 seconds. AI recommendations and itinerary drafts return within 5 seconds.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Security &amp; RBAC: </w:t>
      </w:r>
      <w:r>
        <w:rPr>
          <w:rFonts w:ascii="Times New Roman" w:cs="Times New Roman" w:eastAsia="Times New Roman" w:hAnsi="Times New Roman"/>
          <w:sz w:val="24"/>
          <w:szCs w:val="24"/>
        </w:rPr>
        <w:t xml:space="preserve">Strict Role-Based Access Control across all 5 roles in the B2B2C architecture. BCrypt password hashing, JWT authentication, and protected financial escrow transaction states.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Reliability: </w:t>
      </w:r>
      <w:r>
        <w:rPr>
          <w:rFonts w:ascii="Times New Roman" w:cs="Times New Roman" w:eastAsia="Times New Roman" w:hAnsi="Times New Roman"/>
          <w:sz w:val="24"/>
          <w:szCs w:val="24"/>
        </w:rPr>
        <w:t xml:space="preserve">Immutable version snapshotting (TourVersion) prevents data loss during concurrent edits; ACID-compliant transactional consistency for payment orders and escrow settlements.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Maintainability: </w:t>
      </w:r>
      <w:r>
        <w:rPr>
          <w:rFonts w:ascii="Times New Roman" w:cs="Times New Roman" w:eastAsia="Times New Roman" w:hAnsi="Times New Roman"/>
          <w:sz w:val="24"/>
          <w:szCs w:val="24"/>
        </w:rPr>
        <w:t xml:space="preserve">Layered Clean Architecture adhering to SOLID principles, isolating presentation, business rules, and data access layers.</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e) Theory &amp; Practical / Technologies: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Engineering Principles: </w:t>
      </w:r>
      <w:r>
        <w:rPr>
          <w:rFonts w:ascii="Times New Roman" w:cs="Times New Roman" w:eastAsia="Times New Roman" w:hAnsi="Times New Roman"/>
          <w:sz w:val="24"/>
          <w:szCs w:val="24"/>
        </w:rPr>
        <w:t xml:space="preserve">Requirements engineering, B2B2C business workflow modeling (UML/BPMN), state machine design for tours and bookings, Clean Architecture, and Agile/Scrum development.</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Web Portal Technologies (Client-side): </w:t>
      </w:r>
      <w:r>
        <w:rPr>
          <w:rFonts w:ascii="Times New Roman" w:cs="Times New Roman" w:eastAsia="Times New Roman" w:hAnsi="Times New Roman"/>
          <w:sz w:val="24"/>
          <w:szCs w:val="24"/>
        </w:rPr>
        <w:t xml:space="preserve">React, TypeScript, Vite, Tailwind CSS, Lucide React, Shadcn UI, Google Maps API Picker (for Admin, Tour Company, Provider, and Corporate Client).</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Mobile App Technologies (Exclusively for Tour Guides): </w:t>
      </w:r>
      <w:r>
        <w:rPr>
          <w:rFonts w:ascii="Times New Roman" w:cs="Times New Roman" w:eastAsia="Times New Roman" w:hAnsi="Times New Roman"/>
          <w:sz w:val="24"/>
          <w:szCs w:val="24"/>
        </w:rPr>
        <w:t xml:space="preserve">Mobile Application (Flutter / React Native) designed exclusively for Tour Guides, featuring mobile camera check-in and native call dialer.</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Artificial Intelligence (AI Module): </w:t>
      </w:r>
      <w:r>
        <w:rPr>
          <w:rFonts w:ascii="Times New Roman" w:cs="Times New Roman" w:eastAsia="Times New Roman" w:hAnsi="Times New Roman"/>
          <w:sz w:val="24"/>
          <w:szCs w:val="24"/>
        </w:rPr>
        <w:t xml:space="preserve">External LLM API (OpenAI / Gemini) with structured prompts, few-shot conditioning, and validated JSON schemas.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Server-Side Technologies (Target Backend): </w:t>
      </w:r>
      <w:r>
        <w:rPr>
          <w:rFonts w:ascii="Times New Roman" w:cs="Times New Roman" w:eastAsia="Times New Roman" w:hAnsi="Times New Roman"/>
          <w:sz w:val="24"/>
          <w:szCs w:val="24"/>
        </w:rPr>
        <w:t xml:space="preserve">ASP.NET Core Web API (.NET 8), Entity Framework Core, SQL Server, SignalR (real-time notifications), JWT authentication, Docker containerization.</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f) Products (Expected Deliverables):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1. </w:t>
      </w:r>
      <w:r>
        <w:rPr>
          <w:rFonts w:ascii="Times New Roman" w:cs="Times New Roman" w:eastAsia="Times New Roman" w:hAnsi="Times New Roman"/>
          <w:sz w:val="24"/>
          <w:szCs w:val="24"/>
        </w:rPr>
        <w:t xml:space="preserve">Responsive Web Portal B2B2C: Serving Platform Admin, Tour Company, Service Provider, and Corporate Client, including the integrated AI assistant module.</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2. </w:t>
      </w:r>
      <w:r>
        <w:rPr>
          <w:rFonts w:ascii="Times New Roman" w:cs="Times New Roman" w:eastAsia="Times New Roman" w:hAnsi="Times New Roman"/>
          <w:sz w:val="24"/>
          <w:szCs w:val="24"/>
        </w:rPr>
        <w:t xml:space="preserve">Dedicated Mobile Application: Exclusively for Tour Guides (Tour Guide Mobile App) for departure roll call, photo check-in, and incident escalation.</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3. </w:t>
      </w:r>
      <w:r>
        <w:rPr>
          <w:rFonts w:ascii="Times New Roman" w:cs="Times New Roman" w:eastAsia="Times New Roman" w:hAnsi="Times New Roman"/>
          <w:sz w:val="24"/>
          <w:szCs w:val="24"/>
        </w:rPr>
        <w:t xml:space="preserve">Complete Source Code: Fully structured Web, Mobile, and Backend codebases with deployment scripts and setup documentation.</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4. </w:t>
      </w:r>
      <w:r>
        <w:rPr>
          <w:rFonts w:ascii="Times New Roman" w:cs="Times New Roman" w:eastAsia="Times New Roman" w:hAnsi="Times New Roman"/>
          <w:sz w:val="24"/>
          <w:szCs w:val="24"/>
        </w:rPr>
        <w:t xml:space="preserve">Full Software Engineering Documentation Suite: User Requirements Document (URD), Software Requirements Specification (SRS), Architecture Design, ERD, OpenAPI/Swagger Specification, Test Plan &amp; Test Report, and User Manuals.</w:t>
      </w:r>
    </w:p>
    <w:p>
      <w:pPr>
        <w:shd w:fill="ffffff" w:val="clear"/>
        <w:spacing w:line="276" w:lineRule="auto" w:before="160" w:after="70"/>
        <w:jc w:val="left"/>
      </w:pPr>
      <w:r>
        <w:rPr>
          <w:rFonts w:ascii="Times New Roman" w:cs="Times New Roman" w:eastAsia="Times New Roman" w:hAnsi="Times New Roman"/>
          <w:b/>
          <w:bCs/>
          <w:sz w:val="24"/>
          <w:szCs w:val="24"/>
          <w:color w:val="000000"/>
        </w:rPr>
        <w:t xml:space="preserve">g) Proposed Task Packages: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Task Package 1 — B2B2C Requirements &amp; Architecture: </w:t>
      </w:r>
      <w:r>
        <w:rPr>
          <w:rFonts w:ascii="Times New Roman" w:cs="Times New Roman" w:eastAsia="Times New Roman" w:hAnsi="Times New Roman"/>
          <w:sz w:val="24"/>
          <w:szCs w:val="24"/>
        </w:rPr>
        <w:t xml:space="preserve">Finalize 5 actors, B2B2C workflows, use cases, ERD, and state machines for Tour and Booking lifecycles across Web and Mobile.</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Task Package 2 — Provider, AI &amp; Platform Moderation (Web): </w:t>
      </w:r>
      <w:r>
        <w:rPr>
          <w:rFonts w:ascii="Times New Roman" w:cs="Times New Roman" w:eastAsia="Times New Roman" w:hAnsi="Times New Roman"/>
          <w:sz w:val="24"/>
          <w:szCs w:val="24"/>
        </w:rPr>
        <w:t xml:space="preserve">Implement Provider registration with GPS, service publishing, Admin partner &amp; tour moderation, and AI tour recommendation/itinerary drafting modules.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Task Package 3 — Tour Lifecycle, Versioning &amp; B2B Co-Hosting (Web): </w:t>
      </w:r>
      <w:r>
        <w:rPr>
          <w:rFonts w:ascii="Times New Roman" w:cs="Times New Roman" w:eastAsia="Times New Roman" w:hAnsi="Times New Roman"/>
          <w:sz w:val="24"/>
          <w:szCs w:val="24"/>
        </w:rPr>
        <w:t xml:space="preserve">Implement Tour CRUD, alternative service configurations, version snapshot history, and multi-company alliance (Co-Hosting) workflows.</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Task Package 4 — Dedicated Tour Guide Mobile Application: </w:t>
      </w:r>
      <w:r>
        <w:rPr>
          <w:rFonts w:ascii="Times New Roman" w:cs="Times New Roman" w:eastAsia="Times New Roman" w:hAnsi="Times New Roman"/>
          <w:sz w:val="24"/>
          <w:szCs w:val="24"/>
        </w:rPr>
        <w:t xml:space="preserve">Develop mobile app exclusively for Tour Guides: mobile login, assigned schedule view, camera check-in, departure roll call, and instant incident escalation.</w:t>
      </w:r>
    </w:p>
    <w:p>
      <w:pPr>
        <w:shd w:fill="ffffff" w:val="clear"/>
        <w:spacing w:line="276" w:lineRule="auto" w:before="40" w:after="40"/>
        <w:ind w:left="360" w:firstLine="0"/>
        <w:jc w:val="both"/>
      </w:pPr>
      <w:r>
        <w:rPr>
          <w:rFonts w:ascii="Times New Roman" w:cs="Times New Roman" w:eastAsia="Times New Roman" w:hAnsi="Times New Roman"/>
          <w:b/>
          <w:bCs/>
          <w:sz w:val="24"/>
          <w:szCs w:val="24"/>
        </w:rPr>
        <w:t xml:space="preserve">• Task Package 5 — Booking, Passenger Manifest, Escrow Finance &amp; Finalization: </w:t>
      </w:r>
      <w:r>
        <w:rPr>
          <w:rFonts w:ascii="Times New Roman" w:cs="Times New Roman" w:eastAsia="Times New Roman" w:hAnsi="Times New Roman"/>
          <w:sz w:val="24"/>
          <w:szCs w:val="24"/>
        </w:rPr>
        <w:t xml:space="preserve">Implement dynamic customization pricing, passenger manifest management, digital contracts, VietQR escrow payments, financial settlements, integration testing, and documentation defense.</w:t>
      </w:r>
    </w:p>
    <w:p w:rsidR="00000000" w:rsidDel="00000000" w:rsidP="00000000" w:rsidRDefault="00000000" w:rsidRPr="00000000" w14:paraId="00000086">
      <w:pPr>
        <w:shd w:fill="ffffff" w:val="clear"/>
        <w:spacing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Other comments (propose all relative things if have): </w:t>
      </w:r>
      <w:r w:rsidDel="00000000" w:rsidR="00000000" w:rsidRPr="00000000">
        <w:rPr>
          <w:rtl w:val="0"/>
        </w:rPr>
      </w:r>
    </w:p>
    <w:p w:rsidR="00000000" w:rsidDel="00000000" w:rsidP="00000000" w:rsidRDefault="00000000" w:rsidRPr="00000000" w14:paraId="00000087">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shd w:fill="ffffff" w:val="clea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Mar>
              <w:left w:w="0.0" w:type="dxa"/>
              <w:right w:w="0.0" w:type="dxa"/>
            </w:tcMar>
          </w:tcPr>
          <w:p w:rsidR="00000000" w:rsidDel="00000000" w:rsidP="00000000" w:rsidRDefault="00000000" w:rsidRPr="00000000" w14:paraId="0000008A">
            <w:pPr>
              <w:spacing w:after="40" w:before="40" w:line="276"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40" w:before="40" w:line="276"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8D">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left w:w="0.0" w:type="dxa"/>
              <w:right w:w="0.0" w:type="dxa"/>
            </w:tcMar>
          </w:tcPr>
          <w:p w:rsidR="00000000" w:rsidDel="00000000" w:rsidP="00000000" w:rsidRDefault="00000000" w:rsidRPr="00000000" w14:paraId="0000008E">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28/08/2026 </w:t>
            </w:r>
          </w:p>
          <w:p w:rsidR="00000000" w:rsidDel="00000000" w:rsidP="00000000" w:rsidRDefault="00000000" w:rsidRPr="00000000" w14:paraId="0000008F">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spacing w:after="40" w:before="40" w:line="276" w:lineRule="auto"/>
              <w:ind w:left="-80" w:firstLine="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2">
      <w:pPr>
        <w:shd w:fill="ffffff" w:val="clear"/>
        <w:spacing w:line="276"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