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 w:cs="Times New Roman"/>
          <w:sz w:val="32"/>
          <w:lang w:val="en-US"/>
        </w:rPr>
      </w:pPr>
      <w:r>
        <w:rPr>
          <w:rFonts w:cs="Times New Roman" w:ascii="Times New Roman" w:hAnsi="Times New Roman"/>
          <w:sz w:val="32"/>
          <w:lang w:val="en-US"/>
        </w:rPr>
        <w:t>Candidate Number:</w:t>
      </w:r>
    </w:p>
    <w:p>
      <w:pPr>
        <w:pStyle w:val="NoSpacing"/>
        <w:rPr>
          <w:rFonts w:ascii="Times New Roman" w:hAnsi="Times New Roman" w:cs="Times New Roman"/>
          <w:sz w:val="44"/>
          <w:lang w:val="en-US"/>
        </w:rPr>
      </w:pPr>
      <w:r>
        <w:rPr>
          <w:rFonts w:cs="Times New Roman" w:ascii="Times New Roman" w:hAnsi="Times New Roman"/>
          <w:sz w:val="44"/>
          <w:lang w:val="en-US"/>
        </w:rPr>
      </w:r>
    </w:p>
    <w:p>
      <w:pPr>
        <w:pStyle w:val="NoSpacing"/>
        <w:rPr>
          <w:rFonts w:ascii="Times New Roman" w:hAnsi="Times New Roman" w:cs="Times New Roman"/>
          <w:sz w:val="44"/>
          <w:lang w:val="en-US"/>
        </w:rPr>
      </w:pPr>
      <w:r>
        <w:rPr>
          <w:rFonts w:cs="Times New Roman" w:ascii="Times New Roman" w:hAnsi="Times New Roman"/>
          <w:sz w:val="44"/>
          <w:lang w:val="en-US"/>
        </w:rPr>
        <w:t>ISSU2028 Data Science and Big Data Analytics</w:t>
      </w:r>
    </w:p>
    <w:p>
      <w:pPr>
        <w:pStyle w:val="Normal"/>
        <w:widowControl w:val="false"/>
        <w:spacing w:lineRule="atLeast" w:line="520" w:before="0" w:after="240"/>
        <w:rPr>
          <w:color w:val="000000"/>
          <w:sz w:val="29"/>
          <w:szCs w:val="29"/>
          <w:lang w:val="en-US"/>
        </w:rPr>
      </w:pPr>
      <w:bookmarkStart w:id="0" w:name="_GoBack"/>
      <w:bookmarkEnd w:id="0"/>
      <w:r>
        <w:rPr>
          <w:color w:val="000000"/>
          <w:sz w:val="29"/>
          <w:szCs w:val="29"/>
          <w:lang w:val="en-US"/>
        </w:rPr>
        <w:t>UCL International Summer School for Undergraduates 2018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 xml:space="preserve">Assessment III </w:t>
        <w:tab/>
        <w:t>Computer Practical under examination conditions (50%)</w:t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    </w:t>
      </w:r>
      <w:r>
        <w:rPr>
          <w:b/>
        </w:rPr>
        <w:tab/>
        <w:t>Timing</w:t>
        <w:tab/>
        <w:tab/>
        <w:t>Friday 10</w:t>
      </w:r>
      <w:r>
        <w:rPr>
          <w:b/>
          <w:vertAlign w:val="superscript"/>
        </w:rPr>
        <w:t>th</w:t>
      </w:r>
      <w:r>
        <w:rPr>
          <w:b/>
        </w:rPr>
        <w:t xml:space="preserve"> August 2018  </w:t>
        <w:tab/>
        <w:t>10am – 12:30pm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Examination conditions: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The session is open book, so you can consult your notes, textbooks and programming websites as you work.</w:t>
      </w:r>
    </w:p>
    <w:p>
      <w:pPr>
        <w:pStyle w:val="ListParagraph"/>
        <w:ind w:left="4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You may work either on the UCL computers, or on your own laptop.</w:t>
      </w:r>
    </w:p>
    <w:p>
      <w:pPr>
        <w:pStyle w:val="ListParagraph"/>
        <w:ind w:left="4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All work submitted must be your own. All forms of communication and messaging with other students is strictly prohibited, and violations will be dealt with in accordance with UCL policy.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At the end of the assessment you will have a short time to collate the files you have produced and upload them for marking.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Notes: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>All code used to complete the tasks must be submitted in R script files or R notebook files in Rmd format.  Partial marks will be awarded for code sections that have been completed but are non-functional.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 xml:space="preserve">You should work in one file per section, so at the end of the exam upload either:  </w:t>
      </w:r>
    </w:p>
    <w:p>
      <w:pPr>
        <w:pStyle w:val="Normal"/>
        <w:rPr/>
      </w:pPr>
      <w:r>
        <w:rPr/>
        <w:t xml:space="preserve">        </w:t>
      </w:r>
    </w:p>
    <w:p>
      <w:pPr>
        <w:pStyle w:val="ListParagraph"/>
        <w:ind w:left="420" w:firstLine="3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sectionA.R, sectionB.R and sectionC.R  </w:t>
      </w:r>
    </w:p>
    <w:p>
      <w:pPr>
        <w:pStyle w:val="Normal"/>
        <w:ind w:firstLine="420"/>
        <w:rPr/>
      </w:pPr>
      <w:r>
        <w:rPr/>
        <w:t xml:space="preserve">or sectionA.Rmd, sectionB.Rmd and sectionC.Rmd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>Use comments / notes in your files to indicate which part of the question you are attempting.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 xml:space="preserve">When answering questions you should include units where relevant and quote values to an appropriate number of significant figures. Plots should be displayed with appropriate axes labels.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>Marks for questions are indicative, and a grading curve may be applied to generate a final grade.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Section A 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</w:rPr>
      </w:pPr>
      <w:r>
        <w:rPr>
          <w:b/>
        </w:rPr>
        <w:t>An analysis of Crab Body Dimensions.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 xml:space="preserve">Male fiddler crabs have </w:t>
      </w:r>
      <w:r>
        <w:rPr>
          <w:b/>
        </w:rPr>
        <w:t>one large claw</w:t>
      </w:r>
      <w:r>
        <w:rPr/>
        <w:t xml:space="preserve"> (used to attract females) and </w:t>
      </w:r>
      <w:r>
        <w:rPr>
          <w:b/>
        </w:rPr>
        <w:t>one small claw</w:t>
      </w:r>
      <w:r>
        <w:rPr/>
        <w:t xml:space="preserve">. These are classified as their </w:t>
      </w:r>
      <w:r>
        <w:rPr>
          <w:b/>
        </w:rPr>
        <w:t>major</w:t>
      </w:r>
      <w:r>
        <w:rPr/>
        <w:t xml:space="preserve"> and </w:t>
      </w:r>
      <w:r>
        <w:rPr>
          <w:b/>
        </w:rPr>
        <w:t>minor</w:t>
      </w:r>
      <w:r>
        <w:rPr/>
        <w:t xml:space="preserve"> claws respectively. Major claws can be either on the right or left.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>The data in file crab.csv contains the following measurements taken from male crabs that have been sampled from a large crab colony.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720" w:hanging="0"/>
        <w:rPr/>
      </w:pPr>
      <w:r>
        <w:rPr>
          <w:b/>
        </w:rPr>
        <w:t>crab.id</w:t>
      </w:r>
      <w:r>
        <w:rPr/>
        <w:tab/>
        <w:t>an ID number for the measurement</w:t>
      </w:r>
    </w:p>
    <w:p>
      <w:pPr>
        <w:pStyle w:val="Normal"/>
        <w:ind w:left="720" w:hanging="0"/>
        <w:rPr/>
      </w:pPr>
      <w:r>
        <w:rPr>
          <w:b/>
        </w:rPr>
        <w:t>body.size</w:t>
      </w:r>
      <w:r>
        <w:rPr/>
        <w:tab/>
        <w:t>the size of the crabs body in cm</w:t>
      </w:r>
    </w:p>
    <w:p>
      <w:pPr>
        <w:pStyle w:val="Normal"/>
        <w:ind w:left="720" w:hanging="0"/>
        <w:rPr/>
      </w:pPr>
      <w:r>
        <w:rPr>
          <w:b/>
        </w:rPr>
        <w:t>major.claw</w:t>
      </w:r>
      <w:r>
        <w:rPr/>
        <w:tab/>
        <w:t>the size of the crabs major claw in cm</w:t>
      </w:r>
    </w:p>
    <w:p>
      <w:pPr>
        <w:pStyle w:val="Normal"/>
        <w:ind w:left="720" w:hanging="0"/>
        <w:rPr/>
      </w:pPr>
      <w:r>
        <w:rPr>
          <w:b/>
        </w:rPr>
        <w:t>minor.claw</w:t>
      </w:r>
      <w:r>
        <w:rPr/>
        <w:tab/>
        <w:t>the size of the crabs minor claw in cm</w:t>
      </w:r>
    </w:p>
    <w:p>
      <w:pPr>
        <w:pStyle w:val="Normal"/>
        <w:ind w:left="720" w:hanging="0"/>
        <w:rPr/>
      </w:pPr>
      <w:r>
        <w:rPr>
          <w:b/>
        </w:rPr>
        <w:t>claw.ratio</w:t>
      </w:r>
      <w:r>
        <w:rPr/>
        <w:tab/>
        <w:t>the ratio of the claw sizes (major/minor)</w:t>
      </w:r>
    </w:p>
    <w:p>
      <w:pPr>
        <w:pStyle w:val="Normal"/>
        <w:ind w:left="720" w:hanging="0"/>
        <w:rPr/>
      </w:pPr>
      <w:r>
        <w:rPr>
          <w:b/>
        </w:rPr>
        <w:t>major.side</w:t>
      </w:r>
      <w:r>
        <w:rPr/>
        <w:tab/>
        <w:t>which side the major claw is on (left or right)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>We want to explore the data, and in particular be able to determine an expected body size given the values of the other measurements.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Q1i) Is this an example of constructing a model for inference or prediction?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  <w:t xml:space="preserve">                    </w:t>
      </w:r>
      <w:r>
        <w:rPr>
          <w:i/>
        </w:rPr>
        <w:t>inference    /  prediction</w:t>
      </w:r>
      <w:r>
        <w:rPr/>
        <w:t xml:space="preserve">     </w:t>
        <w:tab/>
        <w:t xml:space="preserve"> (delete as appropriate)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rPr/>
      </w:pPr>
      <w:r>
        <w:rPr/>
        <w:t xml:space="preserve">ii) Download the file crab.csv and write R code to load the data from the file into your environment. 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iii) How many rows are in the dataset?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iv) What is the mean body size of the crabs sampled?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v) What is the median size of the major claws recorded?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vi) What percentage of the crabs in the dataset had their major claw on the right hand side?</w:t>
      </w:r>
    </w:p>
    <w:p>
      <w:pPr>
        <w:pStyle w:val="Normal"/>
        <w:rPr/>
      </w:pPr>
      <w:r>
        <w:rPr/>
        <w:t>(1 mark)</w:t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6 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Q2i) Write code that deletes the ID column from the loaded data.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Draw a scatter plot showing body size against major claw size.</w:t>
      </w:r>
    </w:p>
    <w:p>
      <w:pPr>
        <w:pStyle w:val="Normal"/>
        <w:rPr/>
      </w:pPr>
      <w:r>
        <w:rPr/>
        <w:t xml:space="preserve">Ensure that the axes are labelled as </w:t>
      </w:r>
      <w:r>
        <w:rPr>
          <w:b/>
        </w:rPr>
        <w:t xml:space="preserve">body size (cm) </w:t>
      </w:r>
      <w:r>
        <w:rPr/>
        <w:t xml:space="preserve">and </w:t>
      </w:r>
      <w:r>
        <w:rPr>
          <w:b/>
        </w:rPr>
        <w:t>major claw size (cm)</w:t>
      </w:r>
      <w:r>
        <w:rPr/>
        <w:t xml:space="preserve"> and the plot has the title </w:t>
      </w:r>
      <w:r>
        <w:rPr>
          <w:b/>
        </w:rPr>
        <w:t>Body measurements of crabs</w:t>
      </w:r>
      <w:r>
        <w:rPr/>
        <w:t>.</w:t>
      </w:r>
    </w:p>
    <w:p>
      <w:pPr>
        <w:pStyle w:val="Normal"/>
        <w:rPr/>
      </w:pPr>
      <w:r>
        <w:rPr/>
        <w:t>(4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040" w:leader="none"/>
        </w:tabs>
        <w:rPr/>
      </w:pPr>
      <w:r>
        <w:rPr/>
        <w:t xml:space="preserve">iii) Construct a linear model to fit </w:t>
      </w:r>
      <w:r>
        <w:rPr>
          <w:b/>
        </w:rPr>
        <w:t>body size</w:t>
      </w:r>
      <w:r>
        <w:rPr/>
        <w:t xml:space="preserve"> using </w:t>
      </w:r>
      <w:r>
        <w:rPr>
          <w:b/>
        </w:rPr>
        <w:t>major claw size</w:t>
      </w:r>
      <w:r>
        <w:rPr/>
        <w:t>.</w:t>
      </w:r>
    </w:p>
    <w:p>
      <w:pPr>
        <w:pStyle w:val="Normal"/>
        <w:tabs>
          <w:tab w:val="left" w:pos="4040" w:leader="none"/>
        </w:tabs>
        <w:rPr/>
      </w:pPr>
      <w:r>
        <w:rPr/>
        <w:t>(1 mark)</w:t>
      </w:r>
    </w:p>
    <w:p>
      <w:pPr>
        <w:pStyle w:val="Normal"/>
        <w:tabs>
          <w:tab w:val="left" w:pos="4040" w:leader="none"/>
        </w:tabs>
        <w:rPr/>
      </w:pPr>
      <w:r>
        <w:rPr/>
      </w:r>
    </w:p>
    <w:p>
      <w:pPr>
        <w:pStyle w:val="Normal"/>
        <w:tabs>
          <w:tab w:val="left" w:pos="4040" w:leader="none"/>
        </w:tabs>
        <w:rPr/>
      </w:pPr>
      <w:r>
        <w:rPr/>
        <w:t xml:space="preserve">iv) Discuss how we can interpret the value of the fitted coefficient for </w:t>
      </w:r>
      <w:r>
        <w:rPr>
          <w:b/>
        </w:rPr>
        <w:t>major claw size</w:t>
      </w:r>
      <w:r>
        <w:rPr/>
        <w:t>.</w:t>
      </w:r>
    </w:p>
    <w:p>
      <w:pPr>
        <w:pStyle w:val="Normal"/>
        <w:rPr/>
      </w:pPr>
      <w:r>
        <w:rPr/>
        <w:t>(1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v) Use the result of the fit to predict the mean body size of crabs that have major claw size equal to 10cm.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/8 marks</w:t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Total 14</w:t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Crabs are able to regrow a lost claws. It is proposed that this may lead to outliers as regrowing claws will not be at their final 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3i) On the scatter plot you have created there is one point (with claw size around 7cm) that appears to be an outlier to the fit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Identify the row index for this outlier and use this to find its exact body size and claw size.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Row index:</w:t>
        <w:tab/>
        <w:tab/>
        <w:tab/>
        <w:t>Body size:</w:t>
        <w:tab/>
        <w:tab/>
        <w:tab/>
        <w:t>Claw size: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Is the position of this outlier consistent with the hypothesis that this crab is in the process of regrowing a lost claw? Explain your answer.</w:t>
      </w:r>
    </w:p>
    <w:p>
      <w:pPr>
        <w:pStyle w:val="Normal"/>
        <w:rPr/>
      </w:pPr>
      <w:r>
        <w:rPr/>
        <w:t>(2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4i) Calculate the coefficient of Pearson’s correlation r between the measurements of major and minor claw sizes.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 Explain why including both these variables in a linear regression model to predict body size could be problematic.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iii) It is proposed instead to use claw ratio in the model to avoid such problems.</w:t>
      </w:r>
    </w:p>
    <w:p>
      <w:pPr>
        <w:pStyle w:val="Normal"/>
        <w:rPr/>
      </w:pPr>
      <w:r>
        <w:rPr/>
        <w:t xml:space="preserve">Build a linear model of </w:t>
      </w:r>
      <w:r>
        <w:rPr>
          <w:b/>
        </w:rPr>
        <w:t>body size</w:t>
      </w:r>
      <w:r>
        <w:rPr/>
        <w:t xml:space="preserve"> fitted against the two predictors </w:t>
      </w:r>
      <w:r>
        <w:rPr>
          <w:b/>
        </w:rPr>
        <w:t>major claw size</w:t>
      </w:r>
      <w:r>
        <w:rPr/>
        <w:t xml:space="preserve"> and </w:t>
      </w:r>
      <w:r>
        <w:rPr>
          <w:b/>
        </w:rPr>
        <w:t>claw ratio</w:t>
      </w:r>
      <w:r>
        <w:rPr/>
        <w:t>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iv) Examine the information on the fit result. Look at the reported F-statistic.</w:t>
      </w:r>
    </w:p>
    <w:p>
      <w:pPr>
        <w:pStyle w:val="Normal"/>
        <w:rPr/>
      </w:pPr>
      <w:r>
        <w:rPr/>
        <w:t>What does this reported F-statistic relate to?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v) In this case what does the result tell us? Explain your answer.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rPr/>
      </w:pPr>
      <w:r>
        <w:rPr/>
        <w:t xml:space="preserve">vii) Construct a linear regression model that adds </w:t>
      </w:r>
      <w:r>
        <w:rPr>
          <w:b/>
        </w:rPr>
        <w:t>major side</w:t>
      </w:r>
      <w:r>
        <w:rPr/>
        <w:t xml:space="preserve"> as a third predictor.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viii) Is there evidence that including this predictor improves the model? Explain your answer.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The following section considers the fit of </w:t>
      </w:r>
      <w:r>
        <w:rPr>
          <w:b/>
        </w:rPr>
        <w:t>body size</w:t>
      </w:r>
      <w:r>
        <w:rPr/>
        <w:t xml:space="preserve"> using </w:t>
      </w:r>
      <w:r>
        <w:rPr>
          <w:b/>
        </w:rPr>
        <w:t>major claw</w:t>
      </w:r>
      <w:r>
        <w:rPr/>
        <w:t xml:space="preserve"> </w:t>
      </w:r>
      <w:r>
        <w:rPr>
          <w:b/>
        </w:rPr>
        <w:t>size</w:t>
      </w:r>
      <w:r>
        <w:rPr/>
        <w:t xml:space="preserve">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5i) To estimate the range of R-squared values that might arise from fitting to different samples of the population, we will resample the dataset 100 times in a bootstrap analysis, and fit each bootstrapped dataset to collect a distribution of 100 measurements of the R-squared fit values.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Note. The R-squared value can be extracted directly from the summary of the fitted model </w:t>
      </w:r>
    </w:p>
    <w:p>
      <w:pPr>
        <w:pStyle w:val="Normal"/>
        <w:rPr/>
      </w:pPr>
      <w:r>
        <w:rPr/>
        <w:t xml:space="preserve">e.g. If model is </w:t>
      </w:r>
      <w:r>
        <w:rPr>
          <w:rFonts w:ascii="Courier" w:hAnsi="Courier"/>
        </w:rPr>
        <w:t>lm.1</w:t>
      </w:r>
      <w:r>
        <w:rPr/>
        <w:t xml:space="preserve"> then </w:t>
      </w:r>
      <w:r>
        <w:rPr>
          <w:rFonts w:ascii="Courier" w:hAnsi="Courier"/>
        </w:rPr>
        <w:t xml:space="preserve">rsq &lt;- summary(lm.1)$r.squared </w:t>
      </w:r>
      <w:r>
        <w:rPr/>
        <w:t>gets the value we want.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/>
      </w:pPr>
      <w:r>
        <w:rPr/>
        <w:t xml:space="preserve"> </w:t>
      </w:r>
      <w:r>
        <w:rPr/>
        <w:t xml:space="preserve">i) Carry out this analysis, e.g. use a </w:t>
      </w:r>
      <w:r>
        <w:rPr>
          <w:b/>
        </w:rPr>
        <w:t>for</w:t>
      </w:r>
      <w:r>
        <w:rPr/>
        <w:t xml:space="preserve"> loop to: generate a boostrapped dataset; then fit </w:t>
      </w:r>
      <w:r>
        <w:rPr>
          <w:b/>
        </w:rPr>
        <w:t>body size</w:t>
      </w:r>
      <w:r>
        <w:rPr/>
        <w:t xml:space="preserve"> using </w:t>
      </w:r>
      <w:r>
        <w:rPr>
          <w:b/>
        </w:rPr>
        <w:t>major claw size</w:t>
      </w:r>
      <w:r>
        <w:rPr/>
        <w:t xml:space="preserve"> and store the resulting value of R-squared, and repeat the loop until you have 100 bootstrapped measurements.</w:t>
      </w:r>
    </w:p>
    <w:p>
      <w:pPr>
        <w:pStyle w:val="Normal"/>
        <w:rPr/>
      </w:pPr>
      <w:r>
        <w:rPr/>
        <w:t>(4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Make a histogram of the resulting distribution of the R-squared values. Use appropriate axes labels.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iii) It is proposed that a fit of </w:t>
      </w:r>
      <w:r>
        <w:rPr>
          <w:b/>
        </w:rPr>
        <w:t>log(body size)</w:t>
      </w:r>
      <w:r>
        <w:rPr/>
        <w:t xml:space="preserve"> against </w:t>
      </w:r>
      <w:r>
        <w:rPr>
          <w:b/>
        </w:rPr>
        <w:t>log(major claw size)</w:t>
      </w:r>
      <w:r>
        <w:rPr/>
        <w:t xml:space="preserve"> will better describe the data in comparison to using the non-transformed measurements.</w:t>
      </w:r>
    </w:p>
    <w:p>
      <w:pPr>
        <w:pStyle w:val="Normal"/>
        <w:rPr/>
      </w:pPr>
      <w:r>
        <w:rPr/>
        <w:t>Create new columns in the data frame that store the log measurements of body and major claw size.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iv) Perform the linear regression using the transformed variables and examine the fit results.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v) Evaluate whether using log transformation makes the fit of </w:t>
      </w:r>
      <w:r>
        <w:rPr>
          <w:b/>
        </w:rPr>
        <w:t>body size</w:t>
      </w:r>
      <w:r>
        <w:rPr/>
        <w:t xml:space="preserve"> using </w:t>
      </w:r>
      <w:r>
        <w:rPr>
          <w:b/>
        </w:rPr>
        <w:t>major claw</w:t>
      </w:r>
      <w:r>
        <w:rPr/>
        <w:t xml:space="preserve"> </w:t>
      </w:r>
      <w:r>
        <w:rPr>
          <w:b/>
        </w:rPr>
        <w:t>size</w:t>
      </w:r>
      <w:r>
        <w:rPr/>
        <w:t xml:space="preserve"> significantly better or worse. 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6 i) The file crabs.csv can be produced from the file raw.csv that stores left and right claw sizes in order of body 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firstLine="720"/>
        <w:rPr/>
      </w:pPr>
      <w:r>
        <w:rPr/>
        <w:t>crab.id</w:t>
        <w:tab/>
        <w:t xml:space="preserve">  body.size</w:t>
        <w:tab/>
        <w:t>right.claw</w:t>
        <w:tab/>
        <w:t>left.claw</w:t>
      </w:r>
    </w:p>
    <w:tbl>
      <w:tblPr>
        <w:tblW w:w="5200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00"/>
        <w:gridCol w:w="1300"/>
        <w:gridCol w:w="1300"/>
        <w:gridCol w:w="1299"/>
      </w:tblGrid>
      <w:tr>
        <w:trPr>
          <w:trHeight w:val="320" w:hRule="atLeast"/>
        </w:trPr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12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4.85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1.9</w:t>
            </w:r>
          </w:p>
        </w:tc>
        <w:tc>
          <w:tcPr>
            <w:tcW w:w="1299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5.05</w:t>
            </w:r>
          </w:p>
        </w:tc>
      </w:tr>
      <w:tr>
        <w:trPr>
          <w:trHeight w:val="320" w:hRule="atLeast"/>
        </w:trPr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30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5.8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2.06</w:t>
            </w:r>
          </w:p>
        </w:tc>
        <w:tc>
          <w:tcPr>
            <w:tcW w:w="1299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5.3</w:t>
            </w:r>
          </w:p>
        </w:tc>
      </w:tr>
      <w:tr>
        <w:trPr>
          <w:trHeight w:val="320" w:hRule="atLeast"/>
        </w:trPr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39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6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2.1</w:t>
            </w:r>
          </w:p>
        </w:tc>
        <w:tc>
          <w:tcPr>
            <w:tcW w:w="1299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5.29</w:t>
            </w:r>
          </w:p>
        </w:tc>
      </w:tr>
      <w:tr>
        <w:trPr>
          <w:trHeight w:val="320" w:hRule="atLeast"/>
        </w:trPr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34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6.15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2.25</w:t>
            </w:r>
          </w:p>
        </w:tc>
        <w:tc>
          <w:tcPr>
            <w:tcW w:w="1299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6.41</w:t>
            </w:r>
          </w:p>
        </w:tc>
      </w:tr>
      <w:tr>
        <w:trPr>
          <w:trHeight w:val="320" w:hRule="atLeast"/>
        </w:trPr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42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6.3</w:t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7.74</w:t>
            </w:r>
          </w:p>
        </w:tc>
        <w:tc>
          <w:tcPr>
            <w:tcW w:w="1299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2.54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R code to demonstrate how this file can be loaded into R and converted into a data frame that contains only the data in the same format as it was when loaded from the crabs.csv file. i.e. your code should use this data file to create a data frame with only the following columns: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>
          <w:b/>
        </w:rPr>
        <w:t>body.size</w:t>
      </w:r>
      <w:r>
        <w:rPr/>
        <w:t xml:space="preserve"> </w:t>
        <w:tab/>
        <w:t>stores body size</w:t>
      </w:r>
    </w:p>
    <w:p>
      <w:pPr>
        <w:pStyle w:val="Normal"/>
        <w:ind w:left="720" w:hanging="0"/>
        <w:rPr/>
      </w:pPr>
      <w:r>
        <w:rPr>
          <w:b/>
        </w:rPr>
        <w:t>major.claw</w:t>
      </w:r>
      <w:r>
        <w:rPr/>
        <w:t xml:space="preserve"> </w:t>
        <w:tab/>
        <w:t>stores biggest claw size from the left and right claws</w:t>
      </w:r>
    </w:p>
    <w:p>
      <w:pPr>
        <w:pStyle w:val="Normal"/>
        <w:ind w:left="720" w:hanging="0"/>
        <w:rPr/>
      </w:pPr>
      <w:r>
        <w:rPr>
          <w:b/>
        </w:rPr>
        <w:t>minor.claw</w:t>
      </w:r>
      <w:r>
        <w:rPr/>
        <w:t xml:space="preserve"> </w:t>
        <w:tab/>
        <w:t>stores smaller claw size from the left and right claws</w:t>
      </w:r>
    </w:p>
    <w:p>
      <w:pPr>
        <w:pStyle w:val="Normal"/>
        <w:ind w:left="720" w:hanging="0"/>
        <w:rPr/>
      </w:pPr>
      <w:r>
        <w:rPr>
          <w:b/>
        </w:rPr>
        <w:t>major.side</w:t>
      </w:r>
      <w:r>
        <w:rPr/>
        <w:t xml:space="preserve"> </w:t>
        <w:tab/>
        <w:t>stores 'left' or 'right' as a factor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it should be ordered by increasing crab id</w:t>
      </w:r>
    </w:p>
    <w:p>
      <w:pPr>
        <w:pStyle w:val="Normal"/>
        <w:rPr>
          <w:color w:val="D9D9D9" w:themeColor="background1" w:themeShade="d9"/>
        </w:rPr>
      </w:pPr>
      <w:r>
        <w:rPr/>
        <w:t>(5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</w:rPr>
        <w:t>Section B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This consists of an analysis of mortality (death rates) based on demographic information from metropolitan areas in the USA. 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/>
      </w:pPr>
      <w:r>
        <w:rPr/>
        <w:t>The data file “mortality.csv” stores the following columns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Name</w:t>
        <w:tab/>
        <w:t>Description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A1 </w:t>
        <w:tab/>
        <w:t>average annual rainfall in inches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A2 </w:t>
        <w:tab/>
        <w:t>average January temperature in degrees Fahrenheit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A3 </w:t>
        <w:tab/>
        <w:t>average July temperature in degrees Fahrenheit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A4 </w:t>
        <w:tab/>
        <w:t>percent of population 65 years old or older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A5 </w:t>
        <w:tab/>
        <w:t>average household size, 1960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A6 </w:t>
        <w:tab/>
        <w:t>average level of schooling for persons over 22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A7 </w:t>
        <w:tab/>
        <w:t>percentage of households with full kitchens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A8 </w:t>
        <w:tab/>
        <w:t>population per square mile in urbanized areas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A9 </w:t>
        <w:tab/>
        <w:t>percent non-white population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A10 </w:t>
        <w:tab/>
        <w:t>percent office workers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A11 </w:t>
        <w:tab/>
        <w:t>poor families (annual income under $3000)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A12 </w:t>
        <w:tab/>
        <w:t>relative pollution level of hydrocarbons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A13 </w:t>
        <w:tab/>
        <w:t>relative pollution level of Nitrogen Oxides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A14 </w:t>
        <w:tab/>
        <w:t>relative pollution level of Sulphur Dioxide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A15 </w:t>
        <w:tab/>
        <w:t>percent relative humidity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B </w:t>
        <w:tab/>
        <w:t>total annual age-adjusted mortality rate per 100,000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  <w:t xml:space="preserve">This was gathered as part of an investigation aiming to determine how air pollution and other factors (stored in the </w:t>
      </w:r>
      <w:r>
        <w:rPr>
          <w:b/>
        </w:rPr>
        <w:t>A</w:t>
      </w:r>
      <w:r>
        <w:rPr/>
        <w:t xml:space="preserve"> columns) are related to death rates (stored in column </w:t>
      </w:r>
      <w:r>
        <w:rPr>
          <w:b/>
        </w:rPr>
        <w:t>B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1i) Download the file mortality.csv and write R code to load the data into your environment. 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ii) Examine the correlation between the predictors and the response. 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List the predictor columns that have strong positive correlation ( above +0.5) to the mortality rate.</w:t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ind w:left="426" w:hanging="284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List the predictor columns that have strong negative correlation ( below -0.5) to the mortality rate.</w:t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ind w:left="426" w:hanging="284"/>
        <w:rPr/>
      </w:pPr>
      <w:r>
        <w:rPr/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/3 mark</w:t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Total 42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iii) Fit a multivariate linear model to predict the death rate </w:t>
      </w:r>
      <w:r>
        <w:rPr>
          <w:b/>
        </w:rPr>
        <w:t>B</w:t>
      </w:r>
      <w:r>
        <w:rPr/>
        <w:t xml:space="preserve"> using all possible predictors </w:t>
      </w:r>
      <w:r>
        <w:rPr>
          <w:b/>
        </w:rPr>
        <w:t>A1 to A15</w:t>
      </w:r>
      <w:r>
        <w:rPr/>
        <w:t>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iv) Find the predicted death rates in each area according to the fitted model and store the values into a new column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v) Make a plot showing </w:t>
      </w:r>
      <w:r>
        <w:rPr>
          <w:b/>
        </w:rPr>
        <w:t xml:space="preserve">Actual Death Rate </w:t>
      </w:r>
      <w:r>
        <w:rPr/>
        <w:t xml:space="preserve">on the y-axis and </w:t>
      </w:r>
      <w:r>
        <w:rPr>
          <w:b/>
        </w:rPr>
        <w:t>Predicted Death Rate</w:t>
      </w:r>
      <w:r>
        <w:rPr/>
        <w:t xml:space="preserve"> on the x-axis. Add a line showing how a perfect prediction would perform.</w:t>
      </w:r>
    </w:p>
    <w:p>
      <w:pPr>
        <w:pStyle w:val="Normal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vi) Examine the diagnostic plots for the fit (call plot on the model). Identify the data row that has been flagged as having a high leverage.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ix) Find the data associated with this point and suggest why this row produces an outlier when used to predict the death rate.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7 marks</w:t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Total 49</w:t>
      </w:r>
    </w:p>
    <w:p>
      <w:pPr>
        <w:pStyle w:val="Normal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/>
        <w:t xml:space="preserve">2i) Construct a reduced model in which the fit on death rate </w:t>
      </w:r>
      <w:r>
        <w:rPr>
          <w:b/>
        </w:rPr>
        <w:t>B</w:t>
      </w:r>
      <w:r>
        <w:rPr/>
        <w:t xml:space="preserve"> is made using columns A1, A2, A3, A4, A5, A6, A8, A9, A12, A13, A14, A15 </w:t>
      </w:r>
      <w:r>
        <w:rPr>
          <w:b/>
        </w:rPr>
        <w:t>(</w:t>
      </w:r>
      <w:r>
        <w:rPr>
          <w:b/>
          <w:i/>
        </w:rPr>
        <w:t>i.e. all except for A7 A10 and A11</w:t>
      </w:r>
      <w:r>
        <w:rPr>
          <w:b/>
        </w:rPr>
        <w:t>).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Discuss and explain the differences in the R-squared and Adjusted R-squared values for the reduced and full models.</w:t>
      </w:r>
    </w:p>
    <w:p>
      <w:pPr>
        <w:pStyle w:val="Normal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4 marks</w:t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Total 53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iii) Calculate the model performance of this reduced model as measured by MSE and RMSE calculated using the fitted </w:t>
      </w:r>
      <w:r>
        <w:rPr>
          <w:b/>
        </w:rPr>
        <w:t>training</w:t>
      </w:r>
      <w:r>
        <w:rPr/>
        <w:t xml:space="preserve"> data.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MSE:</w:t>
        <w:tab/>
        <w:tab/>
        <w:tab/>
        <w:tab/>
        <w:t>RMSE: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iv) Perform k-fold validation with 10 folds to cross validate the model performance. </w:t>
      </w:r>
    </w:p>
    <w:p>
      <w:pPr>
        <w:pStyle w:val="Normal"/>
        <w:rPr/>
      </w:pPr>
      <w:r>
        <w:rPr/>
        <w:t>(3 marks)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vi) Use the function regsubsets from the leaps library to test through all possible combinations and so find the subset of predictors found to optimise model performance. </w:t>
      </w:r>
    </w:p>
    <w:p>
      <w:pPr>
        <w:pStyle w:val="Normal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vii) Find the best performing of the selected subset models as measured by adjusted R-squared.  Which predictors columns are </w:t>
      </w:r>
      <w:r>
        <w:rPr>
          <w:b/>
        </w:rPr>
        <w:t>not included</w:t>
      </w:r>
      <w:r>
        <w:rPr/>
        <w:t xml:space="preserve"> in this model?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viii) Make a plot to show how adjusted R-squared varies against number of predictors for the best subsets identified. Label your plot axes appropriately.</w:t>
      </w:r>
    </w:p>
    <w:p>
      <w:pPr>
        <w:pStyle w:val="Normal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</w:rPr>
      </w:pPr>
      <w:r>
        <w:rPr/>
        <w:t xml:space="preserve">Hint. You can find the set of adjusted R-squared values by using the summary command on the output of the regsubsets tool like this: </w:t>
      </w:r>
      <w:r>
        <w:rPr>
          <w:rFonts w:ascii="Courier" w:hAnsi="Courier"/>
        </w:rPr>
        <w:t>summary(...)$adjr2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Section C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An analysis aiming to classify two types of lily based on characteristics of stem length, petal width and petal length.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file "flowers.Rda" contains an R data frame called flowers. This contains 4 columns: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>
          <w:b/>
        </w:rPr>
        <w:t>petal.length</w:t>
      </w:r>
      <w:r>
        <w:rPr/>
        <w:t xml:space="preserve"> </w:t>
        <w:tab/>
        <w:t>stores petal length in cm</w:t>
      </w:r>
    </w:p>
    <w:p>
      <w:pPr>
        <w:pStyle w:val="Normal"/>
        <w:ind w:left="720" w:hanging="0"/>
        <w:rPr/>
      </w:pPr>
      <w:r>
        <w:rPr>
          <w:b/>
        </w:rPr>
        <w:t>petal.width</w:t>
      </w:r>
      <w:r>
        <w:rPr/>
        <w:t xml:space="preserve"> </w:t>
        <w:tab/>
        <w:t>stores petal length in cm</w:t>
      </w:r>
    </w:p>
    <w:p>
      <w:pPr>
        <w:pStyle w:val="Normal"/>
        <w:ind w:left="720" w:hanging="0"/>
        <w:rPr/>
      </w:pPr>
      <w:r>
        <w:rPr>
          <w:b/>
        </w:rPr>
        <w:t>stem.length</w:t>
      </w:r>
      <w:r>
        <w:rPr/>
        <w:t xml:space="preserve"> </w:t>
        <w:tab/>
        <w:t>stores petal length in cm</w:t>
      </w:r>
    </w:p>
    <w:p>
      <w:pPr>
        <w:pStyle w:val="Normal"/>
        <w:ind w:left="720" w:hanging="0"/>
        <w:rPr/>
      </w:pPr>
      <w:r>
        <w:rPr>
          <w:b/>
        </w:rPr>
        <w:t xml:space="preserve">type </w:t>
      </w:r>
      <w:r>
        <w:rPr/>
        <w:tab/>
        <w:tab/>
        <w:t>stores flower type as an integer: 0 for pink lily and 1 for yellow lily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Our aim is to build a model that can classify the flower type using the predictor variables.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1i) Load in the data to your R environment.</w:t>
      </w:r>
    </w:p>
    <w:p>
      <w:pPr>
        <w:pStyle w:val="Normal"/>
        <w:rPr/>
      </w:pPr>
      <w:r>
        <w:rPr/>
        <w:t xml:space="preserve">(1 mark)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ii) Add a new column </w:t>
      </w:r>
      <w:r>
        <w:rPr>
          <w:b/>
        </w:rPr>
        <w:t>type.factor</w:t>
      </w:r>
      <w:r>
        <w:rPr/>
        <w:t xml:space="preserve"> to the data frame that stores the flower type as a factor with appropriate level labels.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iii) Make three figures that show boxplots to illustrate how the distribution of petal width, petal length and stem length differ for the two types of flowers.</w:t>
      </w:r>
    </w:p>
    <w:p>
      <w:pPr>
        <w:pStyle w:val="Normal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iv) Comment on which variable(s) seem most suited for discriminating between the two flower types.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 </w:t>
      </w:r>
      <w:r>
        <w:rPr>
          <w:color w:val="D9D9D9" w:themeColor="background1" w:themeShade="d9"/>
        </w:rPr>
        <w:t>7 marks</w:t>
      </w:r>
    </w:p>
    <w:p>
      <w:pPr>
        <w:pStyle w:val="Normal"/>
        <w:jc w:val="right"/>
        <w:rPr>
          <w:color w:val="D9D9D9" w:themeColor="background1" w:themeShade="d9"/>
        </w:rPr>
      </w:pPr>
      <w:r>
        <w:rPr>
          <w:color w:val="D9D9D9" w:themeColor="background1" w:themeShade="d9"/>
        </w:rPr>
        <w:t>Total 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v) Perform a t.test to check if we can reject the null hypothesis that the populations of the yellow and pink lily distributions have the same mean stem length.</w:t>
      </w:r>
    </w:p>
    <w:p>
      <w:pPr>
        <w:pStyle w:val="Normal"/>
        <w:rPr/>
      </w:pPr>
      <w:r>
        <w:rPr/>
        <w:t>Comment on your results.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vi) Make a scatter plot of petal length vs petal width, using different colours to distinguish the flower types. Label your plot axes appropriately. </w:t>
      </w:r>
    </w:p>
    <w:p>
      <w:pPr>
        <w:pStyle w:val="Normal"/>
        <w:rPr/>
      </w:pPr>
      <w:r>
        <w:rPr/>
        <w:t>(4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We will now perform logistic regression to classify the flowers using petal width and petal length as our predictors.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2i) Divide the data set into two data frames of equal length to create train and test data sets. </w:t>
      </w:r>
    </w:p>
    <w:p>
      <w:pPr>
        <w:pStyle w:val="Normal"/>
        <w:rPr/>
      </w:pPr>
      <w:r>
        <w:rPr/>
        <w:t>Ensure that the split is randomised as the loaded data frame is ordered by flower type.</w:t>
      </w:r>
    </w:p>
    <w:p>
      <w:pPr>
        <w:pStyle w:val="Normal"/>
        <w:rPr/>
      </w:pPr>
      <w:r>
        <w:rPr/>
        <w:t xml:space="preserve">(2 marks)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ii) Perform a Logistic regression on the </w:t>
      </w:r>
      <w:r>
        <w:rPr>
          <w:b/>
        </w:rPr>
        <w:t>training</w:t>
      </w:r>
      <w:r>
        <w:rPr/>
        <w:t xml:space="preserve"> data to produce a fitted model that can classify the lily type based on petal width and length.</w:t>
      </w:r>
    </w:p>
    <w:p>
      <w:pPr>
        <w:pStyle w:val="Normal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iii) Make a new column in the </w:t>
      </w:r>
      <w:r>
        <w:rPr>
          <w:b/>
        </w:rPr>
        <w:t>test</w:t>
      </w:r>
      <w:r>
        <w:rPr/>
        <w:t xml:space="preserve"> data frame that stores the flower type predicted from the fit.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iv) Create the confusion matrix, that shows the result of the classification, in terms of the  predicted and actual lily types on the </w:t>
      </w:r>
      <w:r>
        <w:rPr>
          <w:b/>
        </w:rPr>
        <w:t>test</w:t>
      </w:r>
      <w:r>
        <w:rPr/>
        <w:t xml:space="preserve"> data.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v) Calculate the misclassification rate on the test data and on the training data.</w:t>
      </w:r>
    </w:p>
    <w:p>
      <w:pPr>
        <w:pStyle w:val="Normal"/>
        <w:rPr/>
      </w:pPr>
      <w:r>
        <w:rPr/>
        <w:t xml:space="preserve"> </w:t>
      </w:r>
      <w:r>
        <w:rPr/>
        <w:t xml:space="preserve">(3 marks)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>NOTE:</w:t>
        <w:br/>
        <w:t>WE DID KNN A DIFFERENT WAY – YOU WONT HAVE TO DO THIS AND WONT HAVE TO SPECIFY K (I mean you can of course do that by tine grid (7:7) if you want k=7 but that’s just...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 will now use the method of KNN to classify the flowers.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3i) Create the following data frames in preparation for performing KNN analysis:</w:t>
      </w:r>
    </w:p>
    <w:p>
      <w:pPr>
        <w:pStyle w:val="ListParagraph"/>
        <w:numPr>
          <w:ilvl w:val="0"/>
          <w:numId w:val="3"/>
        </w:numPr>
        <w:rPr/>
      </w:pPr>
      <w:r>
        <w:rPr/>
        <w:t>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 dataframe containing all training rows, and columns for petal width and petal length only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 dataframe containing all training rows, and factor column of petal type only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 dataframe containing all test rows, columns for petal width and petal length only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Carry out KNN analysis using K=10 and store the resulting predictions.</w:t>
      </w:r>
    </w:p>
    <w:p>
      <w:pPr>
        <w:pStyle w:val="Normal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iii) Calculate the misclassification rate of the resulting predictions.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81645104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420" w:hanging="360"/>
      </w:pPr>
      <w:rPr>
        <w:rFonts w:ascii="Times New Roman" w:hAnsi="Times New Roman" w:cs="Times New Roman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3">
    <w:lvl w:ilvl="0">
      <w:start w:val="3"/>
      <w:numFmt w:val="decimal"/>
      <w:lvlText w:val="(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cf7dd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60a6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60a68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42db4"/>
    <w:rPr>
      <w:rFonts w:ascii="Courier New" w:hAnsi="Courier New" w:eastAsia="Times New Roman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911373"/>
    <w:rPr/>
  </w:style>
  <w:style w:type="character" w:styleId="ListLabel1">
    <w:name w:val="ListLabel 1"/>
    <w:qFormat/>
    <w:rPr>
      <w:rFonts w:ascii="Times New Roman" w:hAnsi="Times New Roman" w:eastAsia="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c5a01"/>
    <w:pPr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060a68"/>
    <w:pPr>
      <w:tabs>
        <w:tab w:val="center" w:pos="4513" w:leader="none"/>
        <w:tab w:val="right" w:pos="9026" w:leader="none"/>
      </w:tabs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060a68"/>
    <w:pPr>
      <w:tabs>
        <w:tab w:val="center" w:pos="4513" w:leader="none"/>
        <w:tab w:val="right" w:pos="9026" w:leader="none"/>
      </w:tabs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2db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554358"/>
    <w:pPr>
      <w:widowControl/>
      <w:bidi w:val="0"/>
      <w:jc w:val="left"/>
    </w:pPr>
    <w:rPr>
      <w:rFonts w:eastAsia="" w:eastAsiaTheme="minorEastAsia" w:ascii="Calibri" w:hAnsi="Calibri" w:cs=""/>
      <w:color w:val="auto"/>
      <w:sz w:val="24"/>
      <w:szCs w:val="24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15</Pages>
  <Words>2334</Words>
  <Characters>11079</Characters>
  <CharactersWithSpaces>13291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2019-07-18T11:03:00Z</dcterms:created>
  <dc:creator>Lewis, Philip</dc:creator>
  <dc:description/>
  <dc:language>en-US</dc:language>
  <cp:lastModifiedBy/>
  <cp:lastPrinted>2018-08-10T07:13:00Z</cp:lastPrinted>
  <dcterms:modified xsi:type="dcterms:W3CDTF">2019-08-07T12:24:36Z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