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Day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Evaluation metrics</w:t>
      </w:r>
    </w:p>
    <w:p>
      <w:pPr>
        <w:pStyle w:val="Normal"/>
        <w:rPr/>
      </w:pPr>
      <w:hyperlink r:id="rId2">
        <w:r>
          <w:rPr/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http://www.sthda.com/english/articles/38-regression-model-validation/158-regression-model-accuracy-metrics-r-square-aic-bic-cp-and-more/</w:t>
        </w:r>
      </w:hyperlink>
    </w:p>
    <w:p>
      <w:pPr>
        <w:pStyle w:val="Normal"/>
        <w:rPr/>
      </w:pPr>
      <w:hyperlink r:id="rId4">
        <w:r>
          <w:rPr>
            <w:rStyle w:val="InternetLink"/>
          </w:rPr>
          <w:t>https://towardsdatascience.com/how-to-select-the-right-evaluation-metric-for-machine-learning-models-part-1-regrression-metrics-3606e25beae0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5">
        <w:r>
          <w:rPr>
            <w:rStyle w:val="InternetLink"/>
          </w:rPr>
          <w:t>https://www.dataquest.io/blog/understanding-regression-error-metrics/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6">
        <w:r>
          <w:rPr>
            <w:rStyle w:val="InternetLink"/>
          </w:rPr>
          <w:t>https://www.riskprep.com/component/exam/?view=exam&amp;layout=detail&amp;id=131&amp;Itemid=57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subset selection</w:t>
      </w:r>
    </w:p>
    <w:p>
      <w:pPr>
        <w:pStyle w:val="Normal"/>
        <w:rPr/>
      </w:pPr>
      <w:hyperlink r:id="rId7">
        <w:r>
          <w:rPr>
            <w:rStyle w:val="InternetLink"/>
          </w:rPr>
          <w:t>https://www.youtube.com/watch?v=HkpECgfs_Pk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8">
        <w:r>
          <w:rPr>
            <w:rStyle w:val="InternetLink"/>
          </w:rPr>
          <w:t>http://www.sthda.com/english/articles/37-model-selection-essentials-in-r/154-stepwise-regression-essentials-in-r/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bias-variance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9">
        <w:r>
          <w:rPr>
            <w:rStyle w:val="InternetLink"/>
          </w:rPr>
          <w:t>https://towardsdatascience.com/understanding-the-bias-variance-tradeoff-165e6942b229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cross validation </w:t>
      </w:r>
    </w:p>
    <w:p>
      <w:pPr>
        <w:pStyle w:val="Normal"/>
        <w:rPr/>
      </w:pPr>
      <w:hyperlink r:id="rId10">
        <w:r>
          <w:rPr>
            <w:rStyle w:val="InternetLink"/>
          </w:rPr>
          <w:t>https://towardsdatascience.com/cross-validation-70289113a072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11">
        <w:r>
          <w:rPr>
            <w:rStyle w:val="InternetLink"/>
          </w:rPr>
          <w:t>http://www.sthda.com/english/articles/38-regression-model-validation/157-cross-validation-essentials-in-r/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12">
        <w:r>
          <w:rPr>
            <w:rStyle w:val="InternetLink"/>
          </w:rPr>
          <w:t>https://quantdev.ssri.psu.edu/sites/qdev/files/CV_tutorial.html</w:t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thda.com/english/articles/38-regression-model-validation/158-regression-model-accuracy-metrics-r-square-aic-bic-cp-and-more/" TargetMode="External"/><Relationship Id="rId3" Type="http://schemas.openxmlformats.org/officeDocument/2006/relationships/hyperlink" Target="http://www.sthda.com/english/articles/38-regression-model-validation/158-regression-model-accuracy-metrics-r-square-aic-bic-cp-and-more/" TargetMode="External"/><Relationship Id="rId4" Type="http://schemas.openxmlformats.org/officeDocument/2006/relationships/hyperlink" Target="https://towardsdatascience.com/how-to-select-the-right-evaluation-metric-for-machine-learning-models-part-1-regrression-metrics-3606e25beae0" TargetMode="External"/><Relationship Id="rId5" Type="http://schemas.openxmlformats.org/officeDocument/2006/relationships/hyperlink" Target="https://www.dataquest.io/blog/understanding-regression-error-metrics/" TargetMode="External"/><Relationship Id="rId6" Type="http://schemas.openxmlformats.org/officeDocument/2006/relationships/hyperlink" Target="https://www.riskprep.com/component/exam/?view=exam&amp;layout=detail&amp;id=131&amp;Itemid=57" TargetMode="External"/><Relationship Id="rId7" Type="http://schemas.openxmlformats.org/officeDocument/2006/relationships/hyperlink" Target="https://www.youtube.com/watch?v=HkpECgfs_Pk" TargetMode="External"/><Relationship Id="rId8" Type="http://schemas.openxmlformats.org/officeDocument/2006/relationships/hyperlink" Target="http://www.sthda.com/english/articles/37-model-selection-essentials-in-r/154-stepwise-regression-essentials-in-r/" TargetMode="External"/><Relationship Id="rId9" Type="http://schemas.openxmlformats.org/officeDocument/2006/relationships/hyperlink" Target="https://towardsdatascience.com/understanding-the-bias-variance-tradeoff-165e6942b229" TargetMode="External"/><Relationship Id="rId10" Type="http://schemas.openxmlformats.org/officeDocument/2006/relationships/hyperlink" Target="https://towardsdatascience.com/cross-validation-70289113a072" TargetMode="External"/><Relationship Id="rId11" Type="http://schemas.openxmlformats.org/officeDocument/2006/relationships/hyperlink" Target="http://www.sthda.com/english/articles/38-regression-model-validation/157-cross-validation-essentials-in-r/" TargetMode="External"/><Relationship Id="rId12" Type="http://schemas.openxmlformats.org/officeDocument/2006/relationships/hyperlink" Target="https://quantdev.ssri.psu.edu/sites/qdev/files/CV_tutorial.html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19</Words>
  <Characters>959</Characters>
  <CharactersWithSpaces>964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2019-07-29T08:39:20Z</dcterms:created>
  <dc:creator/>
  <dc:description/>
  <dc:language>en-US</dc:language>
  <cp:lastModifiedBy/>
  <dcterms:modified xsi:type="dcterms:W3CDTF">2019-07-29T08:51:33Z</dcterms:modified>
  <cp:revision>2</cp:revision>
  <dc:subject/>
  <dc:title/>
</cp:coreProperties>
</file>