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 1043336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 xml:space="preserve"> </w:t>
            </w:r>
            <w:r>
              <w:rPr>
                <w:rFonts w:eastAsia=""/>
              </w:rPr>
              <w:t>Implemented LDA AND LR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 xml:space="preserve"> </w:t>
            </w:r>
            <w:r>
              <w:rPr>
                <w:rFonts w:eastAsia=""/>
              </w:rPr>
              <w:t>Implemented KNN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(70%)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one can see that you understood everything that was covered in class and implemented all the required algorithms and seem to understand them well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 implemented more algorithms than asked for and found best one (KNN) – well done!</w:t>
      </w:r>
    </w:p>
    <w:p>
      <w:pPr>
        <w:pStyle w:val="NoSpacing"/>
        <w:ind w:left="-567" w:right="-619" w:hanging="0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Cs w:val="40"/>
        </w:rPr>
      </w:pPr>
      <w:r>
        <w:rPr>
          <w:b w:val="false"/>
          <w:bCs w:val="false"/>
        </w:rPr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you don’t explain what you’re testing in the t-test. What is the 0 Hypothesis and what is the Alternative Hypothesis?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I remember you saying that there were a lot of missing values (soil type?) - where did they go?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you are not engineering any new features – section should be just called EDA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you have a lot of plots that you dont explain/describe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some sections of your report are hard to follow (disable warning messages!)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not enough comments and explanations throughout the report on what exactly you are doing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summary at the end that sums up your findings and the most important variables would have been helpful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your kaggle score would have been interesting too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241</Words>
  <Characters>1188</Characters>
  <CharactersWithSpaces>1398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2019-08-17T15:34:06Z</dcterms:modified>
  <cp:revision>3</cp:revision>
  <dc:subject/>
  <dc:title/>
</cp:coreProperties>
</file>