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FEC1" w14:textId="2607E2F5" w:rsidR="007E622D" w:rsidRPr="00396B0D" w:rsidRDefault="007E622D" w:rsidP="007E622D">
      <w:pPr>
        <w:rPr>
          <w:b/>
          <w:bCs/>
          <w:color w:val="833C0B" w:themeColor="accent2" w:themeShade="80"/>
          <w:sz w:val="30"/>
          <w:szCs w:val="30"/>
        </w:rPr>
      </w:pPr>
      <w:r>
        <w:rPr>
          <w:noProof/>
          <w:color w:val="833C0B" w:themeColor="accent2" w:themeShade="8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64BC0D9" wp14:editId="57D3F520">
            <wp:simplePos x="0" y="0"/>
            <wp:positionH relativeFrom="column">
              <wp:posOffset>3209925</wp:posOffset>
            </wp:positionH>
            <wp:positionV relativeFrom="paragraph">
              <wp:posOffset>66675</wp:posOffset>
            </wp:positionV>
            <wp:extent cx="3305175" cy="353949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3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B0D">
        <w:rPr>
          <w:b/>
          <w:bCs/>
          <w:color w:val="833C0B" w:themeColor="accent2" w:themeShade="80"/>
          <w:sz w:val="30"/>
          <w:szCs w:val="30"/>
        </w:rPr>
        <w:t xml:space="preserve">Rustic Blue Reclaimed Wood Effect Tiles: </w:t>
      </w:r>
    </w:p>
    <w:p w14:paraId="5006F540" w14:textId="77777777" w:rsidR="007E622D" w:rsidRPr="00396B0D" w:rsidRDefault="007E622D" w:rsidP="007E622D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396B0D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Description</w:t>
      </w:r>
    </w:p>
    <w:p w14:paraId="35FB6880" w14:textId="77777777" w:rsidR="007E622D" w:rsidRPr="00FE3815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Piece together a striking, eye-catching display in your interiors with the introduction of these Rustic Blue Wood Plank Tiles. They consist of a reclaimed, aged, weathered wood effect design; some of which with a faded painted appearance. The designs vary from one tile to the next; allowing you to piece together a heavily varied floor display or a stunning feature wall in a bathroom, kitchen, hallway, living room, or bedroom. There are 8 different designs supplied on a random basis. </w:t>
      </w:r>
    </w:p>
    <w:p w14:paraId="08E4BE96" w14:textId="77777777" w:rsidR="007E622D" w:rsidRPr="00FE3815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  <w:r w:rsidRPr="00396B0D">
        <w:rPr>
          <w:rFonts w:ascii="GillSansRegular" w:eastAsia="Times New Roman" w:hAnsi="GillSansRegular" w:cs="Times New Roman"/>
          <w:b/>
          <w:bCs/>
          <w:color w:val="833C0B" w:themeColor="accent2" w:themeShade="80"/>
          <w:sz w:val="29"/>
          <w:szCs w:val="29"/>
        </w:rPr>
        <w:t>What's special about these tiles? </w:t>
      </w:r>
    </w:p>
    <w:p w14:paraId="4A7029ED" w14:textId="77777777" w:rsidR="007E622D" w:rsidRPr="00FE3815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&gt; They perfectly capture the popular reclaimed look </w:t>
      </w:r>
    </w:p>
    <w:p w14:paraId="4C055418" w14:textId="77777777" w:rsidR="007E622D" w:rsidRPr="00FE3815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&gt; They have a mix of different colours for a characterful blend </w:t>
      </w:r>
    </w:p>
    <w:p w14:paraId="0378053F" w14:textId="77777777" w:rsidR="007E622D" w:rsidRPr="00FE3815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&gt; Made from porcelain, so durable and hard-wearing </w:t>
      </w:r>
    </w:p>
    <w:p w14:paraId="2E6E0446" w14:textId="77777777" w:rsidR="007E622D" w:rsidRPr="00FE3815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&gt; Unlike natural wood, they don't require treatment and maintenance </w:t>
      </w:r>
    </w:p>
    <w:p w14:paraId="4DA6C8B8" w14:textId="77777777" w:rsidR="007E622D" w:rsidRPr="00FE3815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&gt; They're more scratch and stain resistant than real wood </w:t>
      </w:r>
    </w:p>
    <w:p w14:paraId="126F2C23" w14:textId="77777777" w:rsidR="007E622D" w:rsidRDefault="007E622D" w:rsidP="007E622D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FE3815">
        <w:rPr>
          <w:rFonts w:ascii="GillSansRegular" w:eastAsia="Times New Roman" w:hAnsi="GillSansRegular" w:cs="Times New Roman"/>
          <w:color w:val="505150"/>
          <w:sz w:val="29"/>
          <w:szCs w:val="29"/>
        </w:rPr>
        <w:t>&gt; Suitable for use with underfloor heating</w:t>
      </w:r>
    </w:p>
    <w:p w14:paraId="4DFD06C4" w14:textId="77777777" w:rsidR="007E622D" w:rsidRPr="00396B0D" w:rsidRDefault="007E622D" w:rsidP="007E622D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396B0D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Info</w:t>
      </w:r>
    </w:p>
    <w:p w14:paraId="7EF9750D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14935</w:t>
      </w:r>
    </w:p>
    <w:p w14:paraId="430C6A7C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11.111111111111</w:t>
      </w:r>
    </w:p>
    <w:p w14:paraId="4E5DED24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045F4C9B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150x600x9mm</w:t>
      </w:r>
    </w:p>
    <w:p w14:paraId="570A9792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1.98 KG</w:t>
      </w:r>
    </w:p>
    <w:p w14:paraId="4C659DE5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71673C92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208B99D6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269976B1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686B36DF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7424E94B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4716CBBF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50932EA2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6" w:tgtFrame="_blank" w:history="1">
        <w:r w:rsidRPr="00396B0D">
          <w:rPr>
            <w:rFonts w:ascii="GillSansRegular" w:eastAsia="Times New Roman" w:hAnsi="GillSansRegular" w:cs="Times New Roman"/>
            <w:color w:val="833C0B" w:themeColor="accent2" w:themeShade="80"/>
            <w:sz w:val="26"/>
            <w:szCs w:val="26"/>
            <w:u w:val="single"/>
          </w:rPr>
          <w:t>View Layout &amp; Variations</w:t>
        </w:r>
      </w:hyperlink>
    </w:p>
    <w:p w14:paraId="3970EB4C" w14:textId="77777777" w:rsidR="007E622D" w:rsidRPr="00FE3815" w:rsidRDefault="007E622D" w:rsidP="007E622D">
      <w:pPr>
        <w:numPr>
          <w:ilvl w:val="0"/>
          <w:numId w:val="8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FE3815">
        <w:rPr>
          <w:rFonts w:ascii="GillSansRegular" w:eastAsia="Times New Roman" w:hAnsi="GillSansRegular" w:cs="Times New Roman"/>
          <w:color w:val="565756"/>
          <w:sz w:val="26"/>
          <w:szCs w:val="26"/>
        </w:rPr>
        <w:t>9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E3957"/>
    <w:multiLevelType w:val="multilevel"/>
    <w:tmpl w:val="E34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653B0"/>
    <w:multiLevelType w:val="multilevel"/>
    <w:tmpl w:val="970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5"/>
  </w:num>
  <w:num w:numId="3" w16cid:durableId="1455250319">
    <w:abstractNumId w:val="4"/>
  </w:num>
  <w:num w:numId="4" w16cid:durableId="941493040">
    <w:abstractNumId w:val="7"/>
  </w:num>
  <w:num w:numId="5" w16cid:durableId="1001929653">
    <w:abstractNumId w:val="1"/>
  </w:num>
  <w:num w:numId="6" w16cid:durableId="2063556388">
    <w:abstractNumId w:val="2"/>
  </w:num>
  <w:num w:numId="7" w16cid:durableId="1351880214">
    <w:abstractNumId w:val="3"/>
  </w:num>
  <w:num w:numId="8" w16cid:durableId="13817103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456482"/>
    <w:rsid w:val="00665777"/>
    <w:rsid w:val="006F001A"/>
    <w:rsid w:val="00734D57"/>
    <w:rsid w:val="00786629"/>
    <w:rsid w:val="007E622D"/>
    <w:rsid w:val="008E3B5C"/>
    <w:rsid w:val="0097019A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character" w:styleId="Hyperlink">
    <w:name w:val="Hyperlink"/>
    <w:basedOn w:val="DefaultParagraphFont"/>
    <w:uiPriority w:val="99"/>
    <w:unhideWhenUsed/>
    <w:rsid w:val="00456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2.wallsandfloors.co.uk/media/amasty/amfile/attach/Walls-and-Floors-rustic-blue-design-recommendations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2022-07-11T07:23:00Z</dcterms:created>
  <dcterms:modified xsi:type="dcterms:W3CDTF">2022-07-11T07:23:00Z</dcterms:modified>
</cp:coreProperties>
</file>