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CC5E" w14:textId="77777777" w:rsidR="00BE71A3" w:rsidRDefault="00BE71A3" w:rsidP="00BE71A3">
      <w:pPr>
        <w:rPr>
          <w:b/>
          <w:bCs/>
          <w:color w:val="F7CAAC" w:themeColor="accent2" w:themeTint="66"/>
          <w:sz w:val="30"/>
          <w:szCs w:val="30"/>
        </w:rPr>
      </w:pPr>
    </w:p>
    <w:p w14:paraId="0090C51D" w14:textId="071BA634" w:rsidR="00BE71A3" w:rsidRPr="00C96F73" w:rsidRDefault="00BE71A3" w:rsidP="00BE71A3">
      <w:pPr>
        <w:rPr>
          <w:b/>
          <w:bCs/>
          <w:color w:val="F7CAAC" w:themeColor="accent2" w:themeTint="66"/>
          <w:sz w:val="30"/>
          <w:szCs w:val="30"/>
        </w:rPr>
      </w:pPr>
      <w:r>
        <w:rPr>
          <w:b/>
          <w:bCs/>
          <w:noProof/>
          <w:color w:val="F7CAAC" w:themeColor="accent2" w:themeTint="66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494F4181" wp14:editId="731F7C44">
            <wp:simplePos x="0" y="0"/>
            <wp:positionH relativeFrom="margin">
              <wp:align>right</wp:align>
            </wp:positionH>
            <wp:positionV relativeFrom="paragraph">
              <wp:posOffset>56515</wp:posOffset>
            </wp:positionV>
            <wp:extent cx="3928745" cy="386905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386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6F73">
        <w:rPr>
          <w:b/>
          <w:bCs/>
          <w:color w:val="F7CAAC" w:themeColor="accent2" w:themeTint="66"/>
          <w:sz w:val="30"/>
          <w:szCs w:val="30"/>
        </w:rPr>
        <w:t xml:space="preserve">Madagascan Ipil Oak Wood: </w:t>
      </w:r>
    </w:p>
    <w:p w14:paraId="4CE69571" w14:textId="77777777" w:rsidR="00BE71A3" w:rsidRPr="00C96F73" w:rsidRDefault="00BE71A3" w:rsidP="00BE71A3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F7CAAC" w:themeColor="accent2" w:themeTint="66"/>
          <w:spacing w:val="3"/>
          <w:sz w:val="33"/>
          <w:szCs w:val="33"/>
        </w:rPr>
      </w:pPr>
      <w:r w:rsidRPr="00C96F73">
        <w:rPr>
          <w:rFonts w:ascii="GillSansRegular" w:hAnsi="GillSansRegular"/>
          <w:b/>
          <w:bCs/>
          <w:color w:val="F7CAAC" w:themeColor="accent2" w:themeTint="66"/>
          <w:spacing w:val="3"/>
          <w:sz w:val="33"/>
          <w:szCs w:val="33"/>
        </w:rPr>
        <w:t>Product Description</w:t>
      </w:r>
    </w:p>
    <w:p w14:paraId="44FFFAD3" w14:textId="77777777" w:rsidR="00BE71A3" w:rsidRDefault="00BE71A3" w:rsidP="00BE71A3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A gorgeous light brown in colour, these Oak Tiles are perfect for adding a natural look to your home this season. Create the illusion of a wooden floor throughout your home. Made from porcelain, they can be used in any room in the house; be it a bathroom, a kitchen, a hallway or a bathroom. They belong to our range of Madagascan Ipil Tree Tiles. For an attractive floor display, try creating a herringbone parquet style pattern.</w:t>
      </w:r>
    </w:p>
    <w:p w14:paraId="2B464FBD" w14:textId="77777777" w:rsidR="00BE71A3" w:rsidRDefault="00BE71A3" w:rsidP="00BE71A3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</w:p>
    <w:p w14:paraId="436DCC65" w14:textId="77777777" w:rsidR="00BE71A3" w:rsidRPr="00C96F73" w:rsidRDefault="00BE71A3" w:rsidP="00BE71A3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F7CAAC" w:themeColor="accent2" w:themeTint="66"/>
          <w:spacing w:val="3"/>
          <w:sz w:val="33"/>
          <w:szCs w:val="33"/>
        </w:rPr>
      </w:pPr>
      <w:r w:rsidRPr="00C96F73">
        <w:rPr>
          <w:rFonts w:ascii="GillSansRegular" w:hAnsi="GillSansRegular"/>
          <w:b/>
          <w:bCs/>
          <w:color w:val="F7CAAC" w:themeColor="accent2" w:themeTint="66"/>
          <w:spacing w:val="3"/>
          <w:sz w:val="33"/>
          <w:szCs w:val="33"/>
        </w:rPr>
        <w:t>Product INFO</w:t>
      </w:r>
    </w:p>
    <w:p w14:paraId="66470426" w14:textId="77777777" w:rsidR="00BE71A3" w:rsidRPr="00001A86" w:rsidRDefault="00BE71A3" w:rsidP="00BE71A3">
      <w:pPr>
        <w:numPr>
          <w:ilvl w:val="0"/>
          <w:numId w:val="1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14685</w:t>
      </w:r>
    </w:p>
    <w:p w14:paraId="4D770E41" w14:textId="77777777" w:rsidR="00BE71A3" w:rsidRPr="00001A86" w:rsidRDefault="00BE71A3" w:rsidP="00BE71A3">
      <w:pPr>
        <w:numPr>
          <w:ilvl w:val="0"/>
          <w:numId w:val="1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3.6231884057971</w:t>
      </w:r>
    </w:p>
    <w:p w14:paraId="6B6AB564" w14:textId="77777777" w:rsidR="00BE71A3" w:rsidRPr="00001A86" w:rsidRDefault="00BE71A3" w:rsidP="00BE71A3">
      <w:pPr>
        <w:numPr>
          <w:ilvl w:val="0"/>
          <w:numId w:val="1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77BDBF1A" w14:textId="77777777" w:rsidR="00BE71A3" w:rsidRPr="00001A86" w:rsidRDefault="00BE71A3" w:rsidP="00BE71A3">
      <w:pPr>
        <w:numPr>
          <w:ilvl w:val="0"/>
          <w:numId w:val="1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230x1200x10mm</w:t>
      </w:r>
    </w:p>
    <w:p w14:paraId="4559395D" w14:textId="77777777" w:rsidR="00BE71A3" w:rsidRPr="00001A86" w:rsidRDefault="00BE71A3" w:rsidP="00BE71A3">
      <w:pPr>
        <w:numPr>
          <w:ilvl w:val="0"/>
          <w:numId w:val="1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6.22 KG</w:t>
      </w:r>
    </w:p>
    <w:p w14:paraId="0AFA7470" w14:textId="77777777" w:rsidR="00BE71A3" w:rsidRPr="00001A86" w:rsidRDefault="00BE71A3" w:rsidP="00BE71A3">
      <w:pPr>
        <w:numPr>
          <w:ilvl w:val="0"/>
          <w:numId w:val="1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4551A363" w14:textId="77777777" w:rsidR="00BE71A3" w:rsidRPr="00001A86" w:rsidRDefault="00BE71A3" w:rsidP="00BE71A3">
      <w:pPr>
        <w:numPr>
          <w:ilvl w:val="0"/>
          <w:numId w:val="1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67F5D75E" w14:textId="77777777" w:rsidR="00BE71A3" w:rsidRPr="00001A86" w:rsidRDefault="00BE71A3" w:rsidP="00BE71A3">
      <w:pPr>
        <w:numPr>
          <w:ilvl w:val="0"/>
          <w:numId w:val="1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Brown</w:t>
      </w:r>
    </w:p>
    <w:p w14:paraId="5D541926" w14:textId="77777777" w:rsidR="00BE71A3" w:rsidRPr="00001A86" w:rsidRDefault="00BE71A3" w:rsidP="00BE71A3">
      <w:pPr>
        <w:numPr>
          <w:ilvl w:val="0"/>
          <w:numId w:val="1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7E55A523" w14:textId="77777777" w:rsidR="00BE71A3" w:rsidRPr="00001A86" w:rsidRDefault="00BE71A3" w:rsidP="00BE71A3">
      <w:pPr>
        <w:numPr>
          <w:ilvl w:val="0"/>
          <w:numId w:val="1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5</w:t>
      </w:r>
    </w:p>
    <w:p w14:paraId="36AD23DB" w14:textId="77777777" w:rsidR="00BE71A3" w:rsidRPr="00001A86" w:rsidRDefault="00BE71A3" w:rsidP="00BE71A3">
      <w:pPr>
        <w:numPr>
          <w:ilvl w:val="0"/>
          <w:numId w:val="1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2B455104" w14:textId="77777777" w:rsidR="00BE71A3" w:rsidRPr="00001A86" w:rsidRDefault="00BE71A3" w:rsidP="00BE71A3">
      <w:pPr>
        <w:numPr>
          <w:ilvl w:val="0"/>
          <w:numId w:val="1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1D41D2BC" w14:textId="77777777" w:rsidR="00BE71A3" w:rsidRPr="00001A86" w:rsidRDefault="00BE71A3" w:rsidP="00BE71A3">
      <w:pPr>
        <w:numPr>
          <w:ilvl w:val="0"/>
          <w:numId w:val="1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6" w:tgtFrame="_blank" w:history="1">
        <w:r w:rsidRPr="00C96F73">
          <w:rPr>
            <w:rFonts w:ascii="GillSansRegular" w:eastAsia="Times New Roman" w:hAnsi="GillSansRegular" w:cs="Times New Roman"/>
            <w:color w:val="F7CAAC" w:themeColor="accent2" w:themeTint="66"/>
            <w:sz w:val="26"/>
            <w:szCs w:val="26"/>
            <w:u w:val="single"/>
          </w:rPr>
          <w:t>View Layout Designs</w:t>
        </w:r>
      </w:hyperlink>
    </w:p>
    <w:p w14:paraId="013E2654" w14:textId="77777777" w:rsidR="00BE71A3" w:rsidRPr="00001A86" w:rsidRDefault="00BE71A3" w:rsidP="00BE71A3">
      <w:pPr>
        <w:numPr>
          <w:ilvl w:val="0"/>
          <w:numId w:val="1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10</w:t>
      </w:r>
    </w:p>
    <w:p w14:paraId="26ABB87D" w14:textId="57426BF5" w:rsidR="00786629" w:rsidRPr="00903E17" w:rsidRDefault="00786629" w:rsidP="00903E17"/>
    <w:sectPr w:rsidR="00786629" w:rsidRPr="00903E17" w:rsidSect="00150323">
      <w:pgSz w:w="12240" w:h="15840"/>
      <w:pgMar w:top="630" w:right="990" w:bottom="27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D25"/>
    <w:multiLevelType w:val="multilevel"/>
    <w:tmpl w:val="C7C0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621E3"/>
    <w:multiLevelType w:val="multilevel"/>
    <w:tmpl w:val="6142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927C5"/>
    <w:multiLevelType w:val="multilevel"/>
    <w:tmpl w:val="CB7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57A7F"/>
    <w:multiLevelType w:val="multilevel"/>
    <w:tmpl w:val="5354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3403B"/>
    <w:multiLevelType w:val="multilevel"/>
    <w:tmpl w:val="D50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C5216"/>
    <w:multiLevelType w:val="multilevel"/>
    <w:tmpl w:val="D192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065E4"/>
    <w:multiLevelType w:val="multilevel"/>
    <w:tmpl w:val="64DC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E16604"/>
    <w:multiLevelType w:val="multilevel"/>
    <w:tmpl w:val="C410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85B06"/>
    <w:multiLevelType w:val="multilevel"/>
    <w:tmpl w:val="65D0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635D76"/>
    <w:multiLevelType w:val="multilevel"/>
    <w:tmpl w:val="69FE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2"/>
  </w:num>
  <w:num w:numId="2" w16cid:durableId="351760692">
    <w:abstractNumId w:val="11"/>
  </w:num>
  <w:num w:numId="3" w16cid:durableId="1455250319">
    <w:abstractNumId w:val="10"/>
  </w:num>
  <w:num w:numId="4" w16cid:durableId="941493040">
    <w:abstractNumId w:val="15"/>
  </w:num>
  <w:num w:numId="5" w16cid:durableId="1001929653">
    <w:abstractNumId w:val="3"/>
  </w:num>
  <w:num w:numId="6" w16cid:durableId="2063556388">
    <w:abstractNumId w:val="8"/>
  </w:num>
  <w:num w:numId="7" w16cid:durableId="1384712931">
    <w:abstractNumId w:val="0"/>
  </w:num>
  <w:num w:numId="8" w16cid:durableId="299506478">
    <w:abstractNumId w:val="13"/>
  </w:num>
  <w:num w:numId="9" w16cid:durableId="2103601480">
    <w:abstractNumId w:val="9"/>
  </w:num>
  <w:num w:numId="10" w16cid:durableId="119080268">
    <w:abstractNumId w:val="4"/>
  </w:num>
  <w:num w:numId="11" w16cid:durableId="590356020">
    <w:abstractNumId w:val="5"/>
  </w:num>
  <w:num w:numId="12" w16cid:durableId="641691948">
    <w:abstractNumId w:val="12"/>
  </w:num>
  <w:num w:numId="13" w16cid:durableId="2088183620">
    <w:abstractNumId w:val="7"/>
  </w:num>
  <w:num w:numId="14" w16cid:durableId="82340686">
    <w:abstractNumId w:val="6"/>
  </w:num>
  <w:num w:numId="15" w16cid:durableId="839544204">
    <w:abstractNumId w:val="14"/>
  </w:num>
  <w:num w:numId="16" w16cid:durableId="773987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1D70C5"/>
    <w:rsid w:val="0057369E"/>
    <w:rsid w:val="005D38AB"/>
    <w:rsid w:val="00665777"/>
    <w:rsid w:val="006F001A"/>
    <w:rsid w:val="00724755"/>
    <w:rsid w:val="00734D57"/>
    <w:rsid w:val="00786629"/>
    <w:rsid w:val="008E3B5C"/>
    <w:rsid w:val="00903E17"/>
    <w:rsid w:val="0097019A"/>
    <w:rsid w:val="00A431E3"/>
    <w:rsid w:val="00B220DF"/>
    <w:rsid w:val="00B74FFC"/>
    <w:rsid w:val="00BE71A3"/>
    <w:rsid w:val="00BF1879"/>
    <w:rsid w:val="00C20218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  <w:style w:type="paragraph" w:styleId="NormalWeb">
    <w:name w:val="Normal (Web)"/>
    <w:basedOn w:val="Normal"/>
    <w:uiPriority w:val="99"/>
    <w:semiHidden/>
    <w:unhideWhenUsed/>
    <w:rsid w:val="0090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903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2.wallsandfloors.co.uk/media/amasty/amfile/attach/oak-wood-effect-tiles-madagascan-ipil-tree-tiles-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2022-07-11T07:42:00Z</dcterms:created>
  <dcterms:modified xsi:type="dcterms:W3CDTF">2022-07-11T07:42:00Z</dcterms:modified>
</cp:coreProperties>
</file>