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CC5E" w14:textId="77777777" w:rsidR="00BE71A3" w:rsidRDefault="00BE71A3" w:rsidP="00BE71A3">
      <w:pPr>
        <w:rPr>
          <w:b/>
          <w:bCs/>
          <w:color w:val="F7CAAC" w:themeColor="accent2" w:themeTint="66"/>
          <w:sz w:val="30"/>
          <w:szCs w:val="30"/>
        </w:rPr>
      </w:pPr>
    </w:p>
    <w:p w14:paraId="7C22A5DD" w14:textId="315F4846" w:rsidR="004117CA" w:rsidRPr="00C96F73" w:rsidRDefault="004117CA" w:rsidP="004117CA">
      <w:pPr>
        <w:rPr>
          <w:b/>
          <w:bCs/>
          <w:color w:val="C45911" w:themeColor="accent2" w:themeShade="BF"/>
          <w:sz w:val="30"/>
          <w:szCs w:val="30"/>
        </w:rPr>
      </w:pPr>
      <w:r>
        <w:rPr>
          <w:b/>
          <w:bCs/>
          <w:noProof/>
          <w:color w:val="C45911" w:themeColor="accent2" w:themeShade="BF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BE7F159" wp14:editId="41F0FEB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792855" cy="37928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79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F73">
        <w:rPr>
          <w:b/>
          <w:bCs/>
          <w:color w:val="C45911" w:themeColor="accent2" w:themeShade="BF"/>
          <w:sz w:val="30"/>
          <w:szCs w:val="30"/>
        </w:rPr>
        <w:t>Tangier Antiqua Decor Pattern Floor Tiles:</w:t>
      </w:r>
    </w:p>
    <w:p w14:paraId="58421AE0" w14:textId="77777777" w:rsidR="004117CA" w:rsidRPr="00C96F73" w:rsidRDefault="004117CA" w:rsidP="004117C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C96F73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Description</w:t>
      </w:r>
    </w:p>
    <w:p w14:paraId="7B0DEC7F" w14:textId="77777777" w:rsidR="004117CA" w:rsidRDefault="004117CA" w:rsidP="004117C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With a stunning mix of antique patterns, these Antiqua Decor Floor Tiles are perfect for bringing charm and character to your floor spaces. They have a rustic, antique finish, and consist of a variety of different designs (</w:t>
      </w:r>
      <w:hyperlink r:id="rId6" w:tgtFrame="_blank" w:history="1">
        <w:r w:rsidRPr="00C96F73">
          <w:rPr>
            <w:rFonts w:ascii="GillSansRegular" w:eastAsia="Times New Roman" w:hAnsi="GillSansRegular" w:cs="Times New Roman"/>
            <w:color w:val="C45911" w:themeColor="accent2" w:themeShade="BF"/>
            <w:sz w:val="29"/>
            <w:szCs w:val="29"/>
            <w:u w:val="single"/>
          </w:rPr>
          <w:t>See here</w:t>
        </w:r>
      </w:hyperlink>
      <w:r w:rsidRPr="00001A86">
        <w:rPr>
          <w:rFonts w:ascii="GillSansRegular" w:eastAsia="Times New Roman" w:hAnsi="GillSansRegular" w:cs="Times New Roman"/>
          <w:color w:val="505150"/>
          <w:sz w:val="29"/>
          <w:szCs w:val="29"/>
        </w:rPr>
        <w:t>); ranging from efflorescent displays through to captivating geometric patterns. You'll receive a random mix of the various designs. To take a closer look at one of the pieces, order a full-size sample tile. These stunning floor tiles have a matt design.</w:t>
      </w:r>
    </w:p>
    <w:p w14:paraId="6036BE45" w14:textId="77777777" w:rsidR="004117CA" w:rsidRPr="00001A86" w:rsidRDefault="004117CA" w:rsidP="004117C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2F2E39E7" w14:textId="77777777" w:rsidR="004117CA" w:rsidRPr="00C96F73" w:rsidRDefault="004117CA" w:rsidP="004117C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C96F73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INFO</w:t>
      </w:r>
    </w:p>
    <w:p w14:paraId="1B702EC8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13606</w:t>
      </w:r>
    </w:p>
    <w:p w14:paraId="39BF7CA8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25</w:t>
      </w:r>
    </w:p>
    <w:p w14:paraId="021E163F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574820DD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200x200x9mm</w:t>
      </w:r>
    </w:p>
    <w:p w14:paraId="05219E0D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0.80 KG</w:t>
      </w:r>
    </w:p>
    <w:p w14:paraId="75B90215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14:paraId="5591C3A8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540BF0C0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Blue</w:t>
      </w:r>
    </w:p>
    <w:p w14:paraId="691FE517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07A4A06A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3</w:t>
      </w:r>
    </w:p>
    <w:p w14:paraId="51AABC0D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1DFD2BBF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1483FCE1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7" w:tgtFrame="_blank" w:history="1">
        <w:r w:rsidRPr="00C96F73">
          <w:rPr>
            <w:rFonts w:ascii="GillSansRegular" w:eastAsia="Times New Roman" w:hAnsi="GillSansRegular" w:cs="Times New Roman"/>
            <w:color w:val="C45911" w:themeColor="accent2" w:themeShade="BF"/>
            <w:sz w:val="26"/>
            <w:szCs w:val="26"/>
            <w:u w:val="single"/>
          </w:rPr>
          <w:t>View All Designs</w:t>
        </w:r>
      </w:hyperlink>
    </w:p>
    <w:p w14:paraId="268909F3" w14:textId="77777777" w:rsidR="004117CA" w:rsidRPr="00001A86" w:rsidRDefault="004117CA" w:rsidP="004117CA">
      <w:pPr>
        <w:numPr>
          <w:ilvl w:val="0"/>
          <w:numId w:val="1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9</w:t>
      </w:r>
    </w:p>
    <w:p w14:paraId="26ABB87D" w14:textId="57426BF5" w:rsidR="00786629" w:rsidRPr="00903E17" w:rsidRDefault="00786629" w:rsidP="00903E17"/>
    <w:sectPr w:rsidR="00786629" w:rsidRPr="00903E17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621E3"/>
    <w:multiLevelType w:val="multilevel"/>
    <w:tmpl w:val="614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927C5"/>
    <w:multiLevelType w:val="multilevel"/>
    <w:tmpl w:val="CB7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57A7F"/>
    <w:multiLevelType w:val="multilevel"/>
    <w:tmpl w:val="53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403B"/>
    <w:multiLevelType w:val="multilevel"/>
    <w:tmpl w:val="D50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C5216"/>
    <w:multiLevelType w:val="multilevel"/>
    <w:tmpl w:val="D19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A568D"/>
    <w:multiLevelType w:val="multilevel"/>
    <w:tmpl w:val="641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16604"/>
    <w:multiLevelType w:val="multilevel"/>
    <w:tmpl w:val="C41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35D76"/>
    <w:multiLevelType w:val="multilevel"/>
    <w:tmpl w:val="69F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2"/>
  </w:num>
  <w:num w:numId="2" w16cid:durableId="351760692">
    <w:abstractNumId w:val="12"/>
  </w:num>
  <w:num w:numId="3" w16cid:durableId="1455250319">
    <w:abstractNumId w:val="11"/>
  </w:num>
  <w:num w:numId="4" w16cid:durableId="941493040">
    <w:abstractNumId w:val="16"/>
  </w:num>
  <w:num w:numId="5" w16cid:durableId="1001929653">
    <w:abstractNumId w:val="3"/>
  </w:num>
  <w:num w:numId="6" w16cid:durableId="2063556388">
    <w:abstractNumId w:val="8"/>
  </w:num>
  <w:num w:numId="7" w16cid:durableId="1384712931">
    <w:abstractNumId w:val="0"/>
  </w:num>
  <w:num w:numId="8" w16cid:durableId="299506478">
    <w:abstractNumId w:val="14"/>
  </w:num>
  <w:num w:numId="9" w16cid:durableId="2103601480">
    <w:abstractNumId w:val="10"/>
  </w:num>
  <w:num w:numId="10" w16cid:durableId="119080268">
    <w:abstractNumId w:val="4"/>
  </w:num>
  <w:num w:numId="11" w16cid:durableId="590356020">
    <w:abstractNumId w:val="5"/>
  </w:num>
  <w:num w:numId="12" w16cid:durableId="641691948">
    <w:abstractNumId w:val="13"/>
  </w:num>
  <w:num w:numId="13" w16cid:durableId="2088183620">
    <w:abstractNumId w:val="7"/>
  </w:num>
  <w:num w:numId="14" w16cid:durableId="82340686">
    <w:abstractNumId w:val="6"/>
  </w:num>
  <w:num w:numId="15" w16cid:durableId="839544204">
    <w:abstractNumId w:val="15"/>
  </w:num>
  <w:num w:numId="16" w16cid:durableId="773987487">
    <w:abstractNumId w:val="1"/>
  </w:num>
  <w:num w:numId="17" w16cid:durableId="221001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1D70C5"/>
    <w:rsid w:val="004117CA"/>
    <w:rsid w:val="0057369E"/>
    <w:rsid w:val="005D38AB"/>
    <w:rsid w:val="00665777"/>
    <w:rsid w:val="006F001A"/>
    <w:rsid w:val="00724755"/>
    <w:rsid w:val="00734D57"/>
    <w:rsid w:val="00786629"/>
    <w:rsid w:val="008E3B5C"/>
    <w:rsid w:val="00903E17"/>
    <w:rsid w:val="0097019A"/>
    <w:rsid w:val="00A431E3"/>
    <w:rsid w:val="00B220DF"/>
    <w:rsid w:val="00B74FFC"/>
    <w:rsid w:val="00BE71A3"/>
    <w:rsid w:val="00BF1879"/>
    <w:rsid w:val="00C2021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paragraph" w:styleId="NormalWeb">
    <w:name w:val="Normal (Web)"/>
    <w:basedOn w:val="Normal"/>
    <w:uiPriority w:val="99"/>
    <w:semiHidden/>
    <w:unhideWhenUsed/>
    <w:rsid w:val="0090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03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2.wallsandfloors.co.uk/media/amasty/amfile/attach/DocumentTangier%20Floor%20Tile%20PDF140386756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media/uploads/DocumentTangier%20Floor%20Tile%20PDF1403867567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2022-07-11T07:43:00Z</dcterms:created>
  <dcterms:modified xsi:type="dcterms:W3CDTF">2022-07-11T07:43:00Z</dcterms:modified>
</cp:coreProperties>
</file>