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6423" w14:textId="0CEC17D4" w:rsidR="0072380E" w:rsidRDefault="0072380E"/>
    <w:p w14:paraId="61030F6E" w14:textId="585AE0FA" w:rsidR="00CD18C0" w:rsidRPr="00A10D7F" w:rsidRDefault="00A10D7F">
      <w:pPr>
        <w:rPr>
          <w:b/>
          <w:bCs/>
          <w:color w:val="833C0B" w:themeColor="accent2" w:themeShade="80"/>
          <w:sz w:val="30"/>
          <w:szCs w:val="30"/>
        </w:rPr>
      </w:pPr>
      <w:r w:rsidRPr="00A10D7F">
        <w:rPr>
          <w:b/>
          <w:bCs/>
          <w:noProof/>
          <w:color w:val="833C0B" w:themeColor="accent2" w:themeShade="80"/>
          <w:sz w:val="30"/>
          <w:szCs w:val="30"/>
        </w:rPr>
        <w:drawing>
          <wp:anchor distT="0" distB="0" distL="114300" distR="114300" simplePos="0" relativeHeight="251658240" behindDoc="0" locked="0" layoutInCell="1" allowOverlap="1" wp14:anchorId="0E27B00B" wp14:editId="3175C32B">
            <wp:simplePos x="0" y="0"/>
            <wp:positionH relativeFrom="margin">
              <wp:align>right</wp:align>
            </wp:positionH>
            <wp:positionV relativeFrom="paragraph">
              <wp:posOffset>9525</wp:posOffset>
            </wp:positionV>
            <wp:extent cx="3162300" cy="3162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anchor>
        </w:drawing>
      </w:r>
      <w:r w:rsidR="00CD18C0" w:rsidRPr="00A10D7F">
        <w:rPr>
          <w:b/>
          <w:bCs/>
          <w:color w:val="833C0B" w:themeColor="accent2" w:themeShade="80"/>
          <w:sz w:val="30"/>
          <w:szCs w:val="30"/>
        </w:rPr>
        <w:t>Churchill Midnight Mosaic</w:t>
      </w:r>
      <w:r w:rsidRPr="00A10D7F">
        <w:rPr>
          <w:b/>
          <w:bCs/>
          <w:color w:val="833C0B" w:themeColor="accent2" w:themeShade="80"/>
          <w:sz w:val="30"/>
          <w:szCs w:val="30"/>
        </w:rPr>
        <w:t>:</w:t>
      </w:r>
    </w:p>
    <w:p w14:paraId="0DC921AF" w14:textId="77777777" w:rsidR="00A10D7F" w:rsidRPr="00A10D7F" w:rsidRDefault="00A10D7F" w:rsidP="00A10D7F">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A10D7F">
        <w:rPr>
          <w:rFonts w:ascii="GillSansRegular" w:hAnsi="GillSansRegular"/>
          <w:b/>
          <w:bCs/>
          <w:color w:val="833C0B" w:themeColor="accent2" w:themeShade="80"/>
          <w:spacing w:val="3"/>
          <w:sz w:val="33"/>
          <w:szCs w:val="33"/>
        </w:rPr>
        <w:t>Product Description</w:t>
      </w:r>
    </w:p>
    <w:p w14:paraId="501D6C9C" w14:textId="77777777" w:rsidR="00A10D7F" w:rsidRPr="00A10D7F" w:rsidRDefault="00A10D7F" w:rsidP="00A10D7F">
      <w:pPr>
        <w:shd w:val="clear" w:color="auto" w:fill="F9F9F9"/>
        <w:spacing w:before="75" w:after="75" w:line="240" w:lineRule="auto"/>
        <w:rPr>
          <w:rFonts w:ascii="GillSansRegular" w:eastAsia="Times New Roman" w:hAnsi="GillSansRegular" w:cs="Times New Roman"/>
          <w:color w:val="505150"/>
          <w:sz w:val="29"/>
          <w:szCs w:val="29"/>
        </w:rPr>
      </w:pPr>
      <w:r w:rsidRPr="00A10D7F">
        <w:rPr>
          <w:rFonts w:ascii="GillSansRegular" w:eastAsia="Times New Roman" w:hAnsi="GillSansRegular" w:cs="Times New Roman"/>
          <w:color w:val="505150"/>
          <w:sz w:val="29"/>
          <w:szCs w:val="29"/>
        </w:rPr>
        <w:t>Inject a stylish period look into your home or garden with the introduction of these Churchill Midnight Mosaic Tiles. they're made from durable porcelain, so they're frost proof, and can be used in the garden to create a patio area. They're also suitable for use with underfloor heating.</w:t>
      </w:r>
    </w:p>
    <w:p w14:paraId="13DC711E" w14:textId="77777777" w:rsidR="00A10D7F" w:rsidRPr="00A10D7F" w:rsidRDefault="00A10D7F" w:rsidP="00A10D7F">
      <w:pPr>
        <w:shd w:val="clear" w:color="auto" w:fill="F9F9F9"/>
        <w:spacing w:before="75" w:after="75" w:line="240" w:lineRule="auto"/>
        <w:rPr>
          <w:rFonts w:ascii="GillSansRegular" w:eastAsia="Times New Roman" w:hAnsi="GillSansRegular" w:cs="Times New Roman"/>
          <w:color w:val="505150"/>
          <w:sz w:val="29"/>
          <w:szCs w:val="29"/>
        </w:rPr>
      </w:pPr>
      <w:r w:rsidRPr="00A10D7F">
        <w:rPr>
          <w:rFonts w:ascii="GillSansRegular" w:eastAsia="Times New Roman" w:hAnsi="GillSansRegular" w:cs="Times New Roman"/>
          <w:color w:val="505150"/>
          <w:sz w:val="29"/>
          <w:szCs w:val="29"/>
        </w:rPr>
        <w:t>The individual tiles measure 45x45mm. There are 36 tiles per sheet and 11 sheets per Sqm. </w:t>
      </w:r>
    </w:p>
    <w:p w14:paraId="0AEC5A94" w14:textId="77777777" w:rsidR="00A10D7F" w:rsidRPr="00A10D7F" w:rsidRDefault="00A10D7F" w:rsidP="00A10D7F">
      <w:pPr>
        <w:shd w:val="clear" w:color="auto" w:fill="F9F9F9"/>
        <w:spacing w:before="75" w:after="75" w:line="240" w:lineRule="auto"/>
        <w:rPr>
          <w:rFonts w:ascii="GillSansRegular" w:eastAsia="Times New Roman" w:hAnsi="GillSansRegular" w:cs="Times New Roman"/>
          <w:color w:val="505150"/>
          <w:sz w:val="29"/>
          <w:szCs w:val="29"/>
        </w:rPr>
      </w:pPr>
      <w:r w:rsidRPr="00A10D7F">
        <w:rPr>
          <w:rFonts w:ascii="GillSansRegular" w:eastAsia="Times New Roman" w:hAnsi="GillSansRegular" w:cs="Times New Roman"/>
          <w:color w:val="505150"/>
          <w:sz w:val="29"/>
          <w:szCs w:val="29"/>
        </w:rPr>
        <w:t>Once the tiles are laid we recommend using the </w:t>
      </w:r>
      <w:hyperlink r:id="rId6" w:history="1">
        <w:r w:rsidRPr="00A10D7F">
          <w:rPr>
            <w:rFonts w:ascii="GillSansRegular" w:eastAsia="Times New Roman" w:hAnsi="GillSansRegular" w:cs="Times New Roman"/>
            <w:color w:val="833C0B" w:themeColor="accent2" w:themeShade="80"/>
            <w:sz w:val="29"/>
            <w:szCs w:val="29"/>
            <w:u w:val="single"/>
          </w:rPr>
          <w:t>LTP Porcelain Tile Protector</w:t>
        </w:r>
      </w:hyperlink>
      <w:r w:rsidRPr="00A10D7F">
        <w:rPr>
          <w:rFonts w:ascii="GillSansRegular" w:eastAsia="Times New Roman" w:hAnsi="GillSansRegular" w:cs="Times New Roman"/>
          <w:color w:val="505150"/>
          <w:sz w:val="29"/>
          <w:szCs w:val="29"/>
        </w:rPr>
        <w:t> before grouting for the best finish.</w:t>
      </w:r>
    </w:p>
    <w:p w14:paraId="2D02D0A9" w14:textId="0FF27E73" w:rsidR="00A10D7F" w:rsidRDefault="00A10D7F"/>
    <w:p w14:paraId="03CD70EA" w14:textId="77777777" w:rsidR="00A10D7F" w:rsidRPr="00A10D7F" w:rsidRDefault="00A10D7F" w:rsidP="00A10D7F">
      <w:pPr>
        <w:pStyle w:val="Heading2"/>
        <w:shd w:val="clear" w:color="auto" w:fill="F9F9F9"/>
        <w:spacing w:before="0" w:after="300"/>
        <w:rPr>
          <w:rFonts w:ascii="GillSansRegular" w:hAnsi="GillSansRegular"/>
          <w:b/>
          <w:bCs/>
          <w:color w:val="833C0B" w:themeColor="accent2" w:themeShade="80"/>
          <w:spacing w:val="3"/>
          <w:sz w:val="33"/>
          <w:szCs w:val="33"/>
        </w:rPr>
      </w:pPr>
      <w:r w:rsidRPr="00A10D7F">
        <w:rPr>
          <w:rFonts w:ascii="GillSansRegular" w:hAnsi="GillSansRegular"/>
          <w:b/>
          <w:bCs/>
          <w:color w:val="833C0B" w:themeColor="accent2" w:themeShade="80"/>
          <w:spacing w:val="3"/>
          <w:sz w:val="33"/>
          <w:szCs w:val="33"/>
        </w:rPr>
        <w:t>Product Info</w:t>
      </w:r>
    </w:p>
    <w:p w14:paraId="671668C6" w14:textId="08BBA899"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41050</w:t>
      </w:r>
    </w:p>
    <w:p w14:paraId="61BE6166" w14:textId="0108C1D2"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11.80902445649</w:t>
      </w:r>
    </w:p>
    <w:p w14:paraId="5FAB6E5A" w14:textId="4EA970BA"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Sale by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Per Sheet</w:t>
      </w:r>
    </w:p>
    <w:p w14:paraId="4EB56CE7" w14:textId="7213506A"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Size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291x291x6mm</w:t>
      </w:r>
    </w:p>
    <w:p w14:paraId="211FBD93" w14:textId="3E0DA8AA"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1.00 KG</w:t>
      </w:r>
    </w:p>
    <w:p w14:paraId="59B87A35" w14:textId="4AAA9637"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Porcelain</w:t>
      </w:r>
    </w:p>
    <w:p w14:paraId="153519E0" w14:textId="0EF8BEF0"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Finish</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Matt</w:t>
      </w:r>
    </w:p>
    <w:p w14:paraId="312E58F4" w14:textId="5CA05B8F"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Colour</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Black/Charcoal</w:t>
      </w:r>
    </w:p>
    <w:p w14:paraId="5A17536B" w14:textId="0FCF0E97"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Floors, Walls</w:t>
      </w:r>
    </w:p>
    <w:p w14:paraId="4BE81459" w14:textId="71DB67AE"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Area Of Usage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External</w:t>
      </w:r>
    </w:p>
    <w:p w14:paraId="21618A6D" w14:textId="2EDED206"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5</w:t>
      </w:r>
      <w:r>
        <w:rPr>
          <w:rFonts w:ascii="GillSansRegular" w:eastAsia="Times New Roman" w:hAnsi="GillSansRegular" w:cs="Times New Roman"/>
          <w:color w:val="565756"/>
          <w:sz w:val="26"/>
          <w:szCs w:val="26"/>
        </w:rPr>
        <w:tab/>
      </w:r>
    </w:p>
    <w:p w14:paraId="3608473F" w14:textId="735E6C72"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No</w:t>
      </w:r>
    </w:p>
    <w:p w14:paraId="76A218F2" w14:textId="4973DE90"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Yes</w:t>
      </w:r>
    </w:p>
    <w:p w14:paraId="43A3ECAE" w14:textId="6DCA76B0"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Anti Slip 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R11 / 12 Degrees</w:t>
      </w:r>
    </w:p>
    <w:p w14:paraId="02BBB74A" w14:textId="06560C9B" w:rsidR="00A10D7F" w:rsidRPr="00A10D7F" w:rsidRDefault="00A10D7F" w:rsidP="00A10D7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10D7F">
        <w:rPr>
          <w:rFonts w:ascii="GillSansRegular" w:eastAsia="Times New Roman" w:hAnsi="GillSansRegular" w:cs="Times New Roman"/>
          <w:color w:val="565756"/>
          <w:sz w:val="26"/>
          <w:szCs w:val="26"/>
        </w:rPr>
        <w:t>Thickness (mm)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10D7F">
        <w:rPr>
          <w:rFonts w:ascii="GillSansRegular" w:eastAsia="Times New Roman" w:hAnsi="GillSansRegular" w:cs="Times New Roman"/>
          <w:color w:val="565756"/>
          <w:sz w:val="26"/>
          <w:szCs w:val="26"/>
        </w:rPr>
        <w:t>6</w:t>
      </w:r>
    </w:p>
    <w:p w14:paraId="64E9C55C" w14:textId="77777777" w:rsidR="00A10D7F" w:rsidRDefault="00A10D7F"/>
    <w:sectPr w:rsidR="00A10D7F" w:rsidSect="00A10D7F">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7CC2"/>
    <w:multiLevelType w:val="multilevel"/>
    <w:tmpl w:val="D7C6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19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49"/>
    <w:rsid w:val="0072380E"/>
    <w:rsid w:val="00A10D7F"/>
    <w:rsid w:val="00CD18C0"/>
    <w:rsid w:val="00FD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9A94"/>
  <w15:chartTrackingRefBased/>
  <w15:docId w15:val="{B84DD6DF-624B-42AD-BA5D-676DD542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7F"/>
  </w:style>
  <w:style w:type="paragraph" w:styleId="Heading1">
    <w:name w:val="heading 1"/>
    <w:basedOn w:val="Normal"/>
    <w:next w:val="Normal"/>
    <w:link w:val="Heading1Char"/>
    <w:uiPriority w:val="9"/>
    <w:qFormat/>
    <w:rsid w:val="00A10D7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0D7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10D7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0D7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0D7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0D7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0D7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0D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0D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D7F"/>
    <w:rPr>
      <w:caps/>
      <w:spacing w:val="15"/>
      <w:shd w:val="clear" w:color="auto" w:fill="D9E2F3" w:themeFill="accent1" w:themeFillTint="33"/>
    </w:rPr>
  </w:style>
  <w:style w:type="paragraph" w:styleId="NormalWeb">
    <w:name w:val="Normal (Web)"/>
    <w:basedOn w:val="Normal"/>
    <w:uiPriority w:val="99"/>
    <w:semiHidden/>
    <w:unhideWhenUsed/>
    <w:rsid w:val="00A10D7F"/>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0D7F"/>
    <w:rPr>
      <w:color w:val="0000FF"/>
      <w:u w:val="single"/>
    </w:rPr>
  </w:style>
  <w:style w:type="paragraph" w:customStyle="1" w:styleId="h5">
    <w:name w:val="h5"/>
    <w:basedOn w:val="Normal"/>
    <w:rsid w:val="00A10D7F"/>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A10D7F"/>
  </w:style>
  <w:style w:type="character" w:customStyle="1" w:styleId="detail">
    <w:name w:val="detail"/>
    <w:basedOn w:val="DefaultParagraphFont"/>
    <w:rsid w:val="00A10D7F"/>
  </w:style>
  <w:style w:type="character" w:customStyle="1" w:styleId="Heading1Char">
    <w:name w:val="Heading 1 Char"/>
    <w:basedOn w:val="DefaultParagraphFont"/>
    <w:link w:val="Heading1"/>
    <w:uiPriority w:val="9"/>
    <w:rsid w:val="00A10D7F"/>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A10D7F"/>
    <w:rPr>
      <w:caps/>
      <w:color w:val="1F3763" w:themeColor="accent1" w:themeShade="7F"/>
      <w:spacing w:val="15"/>
    </w:rPr>
  </w:style>
  <w:style w:type="character" w:customStyle="1" w:styleId="Heading4Char">
    <w:name w:val="Heading 4 Char"/>
    <w:basedOn w:val="DefaultParagraphFont"/>
    <w:link w:val="Heading4"/>
    <w:uiPriority w:val="9"/>
    <w:semiHidden/>
    <w:rsid w:val="00A10D7F"/>
    <w:rPr>
      <w:caps/>
      <w:color w:val="2F5496" w:themeColor="accent1" w:themeShade="BF"/>
      <w:spacing w:val="10"/>
    </w:rPr>
  </w:style>
  <w:style w:type="character" w:customStyle="1" w:styleId="Heading5Char">
    <w:name w:val="Heading 5 Char"/>
    <w:basedOn w:val="DefaultParagraphFont"/>
    <w:link w:val="Heading5"/>
    <w:uiPriority w:val="9"/>
    <w:semiHidden/>
    <w:rsid w:val="00A10D7F"/>
    <w:rPr>
      <w:caps/>
      <w:color w:val="2F5496" w:themeColor="accent1" w:themeShade="BF"/>
      <w:spacing w:val="10"/>
    </w:rPr>
  </w:style>
  <w:style w:type="character" w:customStyle="1" w:styleId="Heading6Char">
    <w:name w:val="Heading 6 Char"/>
    <w:basedOn w:val="DefaultParagraphFont"/>
    <w:link w:val="Heading6"/>
    <w:uiPriority w:val="9"/>
    <w:semiHidden/>
    <w:rsid w:val="00A10D7F"/>
    <w:rPr>
      <w:caps/>
      <w:color w:val="2F5496" w:themeColor="accent1" w:themeShade="BF"/>
      <w:spacing w:val="10"/>
    </w:rPr>
  </w:style>
  <w:style w:type="character" w:customStyle="1" w:styleId="Heading7Char">
    <w:name w:val="Heading 7 Char"/>
    <w:basedOn w:val="DefaultParagraphFont"/>
    <w:link w:val="Heading7"/>
    <w:uiPriority w:val="9"/>
    <w:semiHidden/>
    <w:rsid w:val="00A10D7F"/>
    <w:rPr>
      <w:caps/>
      <w:color w:val="2F5496" w:themeColor="accent1" w:themeShade="BF"/>
      <w:spacing w:val="10"/>
    </w:rPr>
  </w:style>
  <w:style w:type="character" w:customStyle="1" w:styleId="Heading8Char">
    <w:name w:val="Heading 8 Char"/>
    <w:basedOn w:val="DefaultParagraphFont"/>
    <w:link w:val="Heading8"/>
    <w:uiPriority w:val="9"/>
    <w:semiHidden/>
    <w:rsid w:val="00A10D7F"/>
    <w:rPr>
      <w:caps/>
      <w:spacing w:val="10"/>
      <w:sz w:val="18"/>
      <w:szCs w:val="18"/>
    </w:rPr>
  </w:style>
  <w:style w:type="character" w:customStyle="1" w:styleId="Heading9Char">
    <w:name w:val="Heading 9 Char"/>
    <w:basedOn w:val="DefaultParagraphFont"/>
    <w:link w:val="Heading9"/>
    <w:uiPriority w:val="9"/>
    <w:semiHidden/>
    <w:rsid w:val="00A10D7F"/>
    <w:rPr>
      <w:i/>
      <w:iCs/>
      <w:caps/>
      <w:spacing w:val="10"/>
      <w:sz w:val="18"/>
      <w:szCs w:val="18"/>
    </w:rPr>
  </w:style>
  <w:style w:type="paragraph" w:styleId="Caption">
    <w:name w:val="caption"/>
    <w:basedOn w:val="Normal"/>
    <w:next w:val="Normal"/>
    <w:uiPriority w:val="35"/>
    <w:semiHidden/>
    <w:unhideWhenUsed/>
    <w:qFormat/>
    <w:rsid w:val="00A10D7F"/>
    <w:rPr>
      <w:b/>
      <w:bCs/>
      <w:color w:val="2F5496" w:themeColor="accent1" w:themeShade="BF"/>
      <w:sz w:val="16"/>
      <w:szCs w:val="16"/>
    </w:rPr>
  </w:style>
  <w:style w:type="paragraph" w:styleId="Title">
    <w:name w:val="Title"/>
    <w:basedOn w:val="Normal"/>
    <w:next w:val="Normal"/>
    <w:link w:val="TitleChar"/>
    <w:uiPriority w:val="10"/>
    <w:qFormat/>
    <w:rsid w:val="00A10D7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0D7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10D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0D7F"/>
    <w:rPr>
      <w:caps/>
      <w:color w:val="595959" w:themeColor="text1" w:themeTint="A6"/>
      <w:spacing w:val="10"/>
      <w:sz w:val="21"/>
      <w:szCs w:val="21"/>
    </w:rPr>
  </w:style>
  <w:style w:type="character" w:styleId="Strong">
    <w:name w:val="Strong"/>
    <w:uiPriority w:val="22"/>
    <w:qFormat/>
    <w:rsid w:val="00A10D7F"/>
    <w:rPr>
      <w:b/>
      <w:bCs/>
    </w:rPr>
  </w:style>
  <w:style w:type="character" w:styleId="Emphasis">
    <w:name w:val="Emphasis"/>
    <w:uiPriority w:val="20"/>
    <w:qFormat/>
    <w:rsid w:val="00A10D7F"/>
    <w:rPr>
      <w:caps/>
      <w:color w:val="1F3763" w:themeColor="accent1" w:themeShade="7F"/>
      <w:spacing w:val="5"/>
    </w:rPr>
  </w:style>
  <w:style w:type="paragraph" w:styleId="NoSpacing">
    <w:name w:val="No Spacing"/>
    <w:uiPriority w:val="1"/>
    <w:qFormat/>
    <w:rsid w:val="00A10D7F"/>
    <w:pPr>
      <w:spacing w:after="0" w:line="240" w:lineRule="auto"/>
    </w:pPr>
  </w:style>
  <w:style w:type="paragraph" w:styleId="Quote">
    <w:name w:val="Quote"/>
    <w:basedOn w:val="Normal"/>
    <w:next w:val="Normal"/>
    <w:link w:val="QuoteChar"/>
    <w:uiPriority w:val="29"/>
    <w:qFormat/>
    <w:rsid w:val="00A10D7F"/>
    <w:rPr>
      <w:i/>
      <w:iCs/>
      <w:sz w:val="24"/>
      <w:szCs w:val="24"/>
    </w:rPr>
  </w:style>
  <w:style w:type="character" w:customStyle="1" w:styleId="QuoteChar">
    <w:name w:val="Quote Char"/>
    <w:basedOn w:val="DefaultParagraphFont"/>
    <w:link w:val="Quote"/>
    <w:uiPriority w:val="29"/>
    <w:rsid w:val="00A10D7F"/>
    <w:rPr>
      <w:i/>
      <w:iCs/>
      <w:sz w:val="24"/>
      <w:szCs w:val="24"/>
    </w:rPr>
  </w:style>
  <w:style w:type="paragraph" w:styleId="IntenseQuote">
    <w:name w:val="Intense Quote"/>
    <w:basedOn w:val="Normal"/>
    <w:next w:val="Normal"/>
    <w:link w:val="IntenseQuoteChar"/>
    <w:uiPriority w:val="30"/>
    <w:qFormat/>
    <w:rsid w:val="00A10D7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0D7F"/>
    <w:rPr>
      <w:color w:val="4472C4" w:themeColor="accent1"/>
      <w:sz w:val="24"/>
      <w:szCs w:val="24"/>
    </w:rPr>
  </w:style>
  <w:style w:type="character" w:styleId="SubtleEmphasis">
    <w:name w:val="Subtle Emphasis"/>
    <w:uiPriority w:val="19"/>
    <w:qFormat/>
    <w:rsid w:val="00A10D7F"/>
    <w:rPr>
      <w:i/>
      <w:iCs/>
      <w:color w:val="1F3763" w:themeColor="accent1" w:themeShade="7F"/>
    </w:rPr>
  </w:style>
  <w:style w:type="character" w:styleId="IntenseEmphasis">
    <w:name w:val="Intense Emphasis"/>
    <w:uiPriority w:val="21"/>
    <w:qFormat/>
    <w:rsid w:val="00A10D7F"/>
    <w:rPr>
      <w:b/>
      <w:bCs/>
      <w:caps/>
      <w:color w:val="1F3763" w:themeColor="accent1" w:themeShade="7F"/>
      <w:spacing w:val="10"/>
    </w:rPr>
  </w:style>
  <w:style w:type="character" w:styleId="SubtleReference">
    <w:name w:val="Subtle Reference"/>
    <w:uiPriority w:val="31"/>
    <w:qFormat/>
    <w:rsid w:val="00A10D7F"/>
    <w:rPr>
      <w:b/>
      <w:bCs/>
      <w:color w:val="4472C4" w:themeColor="accent1"/>
    </w:rPr>
  </w:style>
  <w:style w:type="character" w:styleId="IntenseReference">
    <w:name w:val="Intense Reference"/>
    <w:uiPriority w:val="32"/>
    <w:qFormat/>
    <w:rsid w:val="00A10D7F"/>
    <w:rPr>
      <w:b/>
      <w:bCs/>
      <w:i/>
      <w:iCs/>
      <w:caps/>
      <w:color w:val="4472C4" w:themeColor="accent1"/>
    </w:rPr>
  </w:style>
  <w:style w:type="character" w:styleId="BookTitle">
    <w:name w:val="Book Title"/>
    <w:uiPriority w:val="33"/>
    <w:qFormat/>
    <w:rsid w:val="00A10D7F"/>
    <w:rPr>
      <w:b/>
      <w:bCs/>
      <w:i/>
      <w:iCs/>
      <w:spacing w:val="0"/>
    </w:rPr>
  </w:style>
  <w:style w:type="paragraph" w:styleId="TOCHeading">
    <w:name w:val="TOC Heading"/>
    <w:basedOn w:val="Heading1"/>
    <w:next w:val="Normal"/>
    <w:uiPriority w:val="39"/>
    <w:semiHidden/>
    <w:unhideWhenUsed/>
    <w:qFormat/>
    <w:rsid w:val="00A10D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697253">
      <w:bodyDiv w:val="1"/>
      <w:marLeft w:val="0"/>
      <w:marRight w:val="0"/>
      <w:marTop w:val="0"/>
      <w:marBottom w:val="0"/>
      <w:divBdr>
        <w:top w:val="none" w:sz="0" w:space="0" w:color="auto"/>
        <w:left w:val="none" w:sz="0" w:space="0" w:color="auto"/>
        <w:bottom w:val="none" w:sz="0" w:space="0" w:color="auto"/>
        <w:right w:val="none" w:sz="0" w:space="0" w:color="auto"/>
      </w:divBdr>
      <w:divsChild>
        <w:div w:id="1671445703">
          <w:marLeft w:val="0"/>
          <w:marRight w:val="0"/>
          <w:marTop w:val="0"/>
          <w:marBottom w:val="0"/>
          <w:divBdr>
            <w:top w:val="none" w:sz="0" w:space="0" w:color="auto"/>
            <w:left w:val="none" w:sz="0" w:space="0" w:color="auto"/>
            <w:bottom w:val="none" w:sz="0" w:space="0" w:color="auto"/>
            <w:right w:val="none" w:sz="0" w:space="0" w:color="auto"/>
          </w:divBdr>
        </w:div>
      </w:divsChild>
    </w:div>
    <w:div w:id="20562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sandfloors.co.uk/ltp-porcelain-tile-protecto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3</cp:revision>
  <dcterms:created xsi:type="dcterms:W3CDTF">2022-07-16T02:09:00Z</dcterms:created>
  <dcterms:modified xsi:type="dcterms:W3CDTF">2022-07-16T04:05:00Z</dcterms:modified>
</cp:coreProperties>
</file>