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B650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calacatta-gold"/>
          </v:shape>
        </w:pict>
      </w:r>
    </w:p>
    <w:p w:rsidR="00B65061" w:rsidRDefault="00B65061">
      <w:proofErr w:type="spellStart"/>
      <w:r w:rsidRPr="00B65061">
        <w:t>Calacatta</w:t>
      </w:r>
      <w:proofErr w:type="spellEnd"/>
      <w:r w:rsidRPr="00B65061">
        <w:t xml:space="preserve"> Gold Porcelain</w:t>
      </w:r>
      <w:r>
        <w:t xml:space="preserve">: </w:t>
      </w:r>
      <w:hyperlink r:id="rId5" w:history="1">
        <w:r w:rsidRPr="00EC6793">
          <w:rPr>
            <w:rStyle w:val="Hyperlink"/>
          </w:rPr>
          <w:t>https://www.wallsandfloors.co.uk/calacatta-gold-matt-20mm-slab-tiles</w:t>
        </w:r>
      </w:hyperlink>
    </w:p>
    <w:p w:rsidR="00B65061" w:rsidRDefault="00B65061">
      <w:r>
        <w:br w:type="page"/>
      </w:r>
    </w:p>
    <w:p w:rsidR="00B65061" w:rsidRDefault="00B65061">
      <w:r>
        <w:lastRenderedPageBreak/>
        <w:pict>
          <v:shape id="_x0000_i1026" type="#_x0000_t75" style="width:450pt;height:450pt">
            <v:imagedata r:id="rId6" o:title="churchill-mosaic-tiles-1000-6"/>
          </v:shape>
        </w:pict>
      </w:r>
    </w:p>
    <w:p w:rsidR="00B65061" w:rsidRDefault="00B65061">
      <w:r w:rsidRPr="00B65061">
        <w:t>Churchill Midnight Mosaic</w:t>
      </w:r>
      <w:r>
        <w:t xml:space="preserve">: </w:t>
      </w:r>
      <w:hyperlink r:id="rId7" w:history="1">
        <w:r w:rsidRPr="00EC6793">
          <w:rPr>
            <w:rStyle w:val="Hyperlink"/>
          </w:rPr>
          <w:t>https://www.wallsandfloors.co.uk/churchill-midnight-mosaic-tiles</w:t>
        </w:r>
      </w:hyperlink>
    </w:p>
    <w:p w:rsidR="00B65061" w:rsidRDefault="00B65061">
      <w:r>
        <w:br w:type="page"/>
      </w:r>
    </w:p>
    <w:p w:rsidR="00B65061" w:rsidRDefault="00B65061">
      <w:r>
        <w:lastRenderedPageBreak/>
        <w:pict>
          <v:shape id="_x0000_i1027" type="#_x0000_t75" style="width:450pt;height:450pt">
            <v:imagedata r:id="rId8" o:title="leinz-grey-slab-1000_1"/>
          </v:shape>
        </w:pict>
      </w:r>
    </w:p>
    <w:p w:rsidR="00B65061" w:rsidRDefault="00B65061">
      <w:proofErr w:type="spellStart"/>
      <w:r w:rsidRPr="00B65061">
        <w:t>Leinz</w:t>
      </w:r>
      <w:proofErr w:type="spellEnd"/>
      <w:r w:rsidRPr="00B65061">
        <w:t xml:space="preserve"> Grey Porcelain</w:t>
      </w:r>
      <w:r>
        <w:t xml:space="preserve">: </w:t>
      </w:r>
      <w:hyperlink r:id="rId9" w:history="1">
        <w:r w:rsidRPr="00EC6793">
          <w:rPr>
            <w:rStyle w:val="Hyperlink"/>
          </w:rPr>
          <w:t>https://www.wallsandfloors.co.uk/leinz-grey-slab-tiles</w:t>
        </w:r>
      </w:hyperlink>
    </w:p>
    <w:p w:rsidR="00B65061" w:rsidRDefault="00B65061">
      <w:r>
        <w:br w:type="page"/>
      </w:r>
    </w:p>
    <w:p w:rsidR="00B65061" w:rsidRDefault="00B65061">
      <w:r>
        <w:lastRenderedPageBreak/>
        <w:pict>
          <v:shape id="_x0000_i1028" type="#_x0000_t75" style="width:450pt;height:450pt">
            <v:imagedata r:id="rId10" o:title="MadagascanIpil"/>
          </v:shape>
        </w:pict>
      </w:r>
    </w:p>
    <w:p w:rsidR="00B65061" w:rsidRDefault="00B65061">
      <w:r w:rsidRPr="00B65061">
        <w:t xml:space="preserve">Madagascan </w:t>
      </w:r>
      <w:proofErr w:type="spellStart"/>
      <w:r w:rsidRPr="00B65061">
        <w:t>Ipil</w:t>
      </w:r>
      <w:proofErr w:type="spellEnd"/>
      <w:r>
        <w:t xml:space="preserve">: </w:t>
      </w:r>
      <w:hyperlink r:id="rId11" w:history="1">
        <w:r w:rsidRPr="00EC6793">
          <w:rPr>
            <w:rStyle w:val="Hyperlink"/>
          </w:rPr>
          <w:t>https://www.wallsandfloors.co.uk/dark-honey-tiles</w:t>
        </w:r>
      </w:hyperlink>
    </w:p>
    <w:p w:rsidR="00B65061" w:rsidRDefault="00B65061">
      <w:r>
        <w:br w:type="page"/>
      </w:r>
    </w:p>
    <w:p w:rsidR="00B65061" w:rsidRDefault="00B65061">
      <w:r>
        <w:lastRenderedPageBreak/>
        <w:pict>
          <v:shape id="_x0000_i1029" type="#_x0000_t75" style="width:450pt;height:450pt">
            <v:imagedata r:id="rId12" o:title="muniellos-wood_effect-tiles-honey-1000"/>
          </v:shape>
        </w:pict>
      </w:r>
    </w:p>
    <w:p w:rsidR="00B65061" w:rsidRDefault="00B65061">
      <w:proofErr w:type="spellStart"/>
      <w:r w:rsidRPr="00B65061">
        <w:t>Muniellos</w:t>
      </w:r>
      <w:proofErr w:type="spellEnd"/>
      <w:r w:rsidRPr="00B65061">
        <w:t xml:space="preserve"> Honey Oak</w:t>
      </w:r>
      <w:r>
        <w:t xml:space="preserve">: </w:t>
      </w:r>
      <w:hyperlink r:id="rId13" w:history="1">
        <w:r w:rsidRPr="00EC6793">
          <w:rPr>
            <w:rStyle w:val="Hyperlink"/>
          </w:rPr>
          <w:t>https://www.wallsandfloors.co.uk/honey-oak-910x153-anti-slip-tiles</w:t>
        </w:r>
      </w:hyperlink>
    </w:p>
    <w:p w:rsidR="00B65061" w:rsidRDefault="00B65061">
      <w:r>
        <w:br w:type="page"/>
      </w:r>
    </w:p>
    <w:p w:rsidR="00B65061" w:rsidRDefault="00B65061">
      <w:r>
        <w:lastRenderedPageBreak/>
        <w:pict>
          <v:shape id="_x0000_i1030" type="#_x0000_t75" style="width:450pt;height:450pt">
            <v:imagedata r:id="rId14" o:title="trail-terra-20x30-outdoor-slab-tile-2300"/>
          </v:shape>
        </w:pict>
      </w:r>
    </w:p>
    <w:p w:rsidR="00B65061" w:rsidRDefault="00B65061">
      <w:r w:rsidRPr="00B65061">
        <w:t>Trail Terra</w:t>
      </w:r>
      <w:r>
        <w:t xml:space="preserve">: </w:t>
      </w:r>
      <w:hyperlink r:id="rId15" w:history="1">
        <w:r w:rsidRPr="00EC6793">
          <w:rPr>
            <w:rStyle w:val="Hyperlink"/>
          </w:rPr>
          <w:t>https://www.wallsandfloors.co.uk/trail-terra-20x30-matt-slab-tiles</w:t>
        </w:r>
      </w:hyperlink>
    </w:p>
    <w:p w:rsidR="00B65061" w:rsidRDefault="00B65061">
      <w:r>
        <w:br w:type="page"/>
      </w:r>
    </w:p>
    <w:p w:rsidR="00B65061" w:rsidRDefault="00B65061">
      <w:bookmarkStart w:id="0" w:name="_GoBack"/>
      <w:bookmarkEnd w:id="0"/>
    </w:p>
    <w:sectPr w:rsidR="00B6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61"/>
    <w:rsid w:val="008048A5"/>
    <w:rsid w:val="00911179"/>
    <w:rsid w:val="00B6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DD8F4-AD71-4D33-B290-67D6A4A6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0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honey-oak-910x153-anti-slip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churchill-midnight-mosaic-til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dark-honey-tiles" TargetMode="External"/><Relationship Id="rId5" Type="http://schemas.openxmlformats.org/officeDocument/2006/relationships/hyperlink" Target="https://www.wallsandfloors.co.uk/calacatta-gold-matt-20mm-slab-tiles" TargetMode="External"/><Relationship Id="rId15" Type="http://schemas.openxmlformats.org/officeDocument/2006/relationships/hyperlink" Target="https://www.wallsandfloors.co.uk/trail-terra-20x30-matt-slab-tiles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leinz-grey-slab-til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2022-07-16T01:27:00Z</dcterms:created>
  <dcterms:modified xsi:type="dcterms:W3CDTF">2022-07-16T01:35:00Z</dcterms:modified>
</cp:coreProperties>
</file>