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B86F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linear-white-matt-kitchen-1000"/>
          </v:shape>
        </w:pict>
      </w:r>
    </w:p>
    <w:p w:rsidR="0050690D" w:rsidRDefault="0050690D">
      <w:r w:rsidRPr="0050690D">
        <w:t>Linear White Matt Brick Tiles</w:t>
      </w:r>
      <w:r>
        <w:t xml:space="preserve">: </w:t>
      </w:r>
      <w:hyperlink r:id="rId5" w:history="1">
        <w:r w:rsidRPr="007031C5">
          <w:rPr>
            <w:rStyle w:val="Hyperlink"/>
          </w:rPr>
          <w:t>https://www.wallsandfloors.co.uk/linear-tiles-white-matt-linear-tiles</w:t>
        </w:r>
      </w:hyperlink>
    </w:p>
    <w:p w:rsidR="0050690D" w:rsidRDefault="0050690D"/>
    <w:p w:rsidR="0050690D" w:rsidRDefault="0050690D">
      <w:r>
        <w:br w:type="page"/>
      </w:r>
    </w:p>
    <w:p w:rsidR="0050690D" w:rsidRDefault="00B86FFD">
      <w:r>
        <w:lastRenderedPageBreak/>
        <w:pict>
          <v:shape id="_x0000_i1026" type="#_x0000_t75" style="width:450pt;height:450pt">
            <v:imagedata r:id="rId6" o:title="flat-chalk-farm-metro-tiles-bathroom"/>
          </v:shape>
        </w:pict>
      </w:r>
    </w:p>
    <w:p w:rsidR="0050690D" w:rsidRDefault="0050690D">
      <w:r w:rsidRPr="0050690D">
        <w:t>Flat Chalk Farm White Matt Tiles</w:t>
      </w:r>
      <w:r>
        <w:t xml:space="preserve">: </w:t>
      </w:r>
      <w:hyperlink r:id="rId7" w:history="1">
        <w:r w:rsidRPr="007031C5">
          <w:rPr>
            <w:rStyle w:val="Hyperlink"/>
          </w:rPr>
          <w:t>https://www.wallsandfloors.co.uk/flat-chalk-farm-white-matt-200x100-tiles</w:t>
        </w:r>
      </w:hyperlink>
    </w:p>
    <w:p w:rsidR="0050690D" w:rsidRDefault="0050690D">
      <w:r>
        <w:br w:type="page"/>
      </w:r>
    </w:p>
    <w:p w:rsidR="0050690D" w:rsidRDefault="00B86FFD">
      <w:r>
        <w:lastRenderedPageBreak/>
        <w:pict>
          <v:shape id="_x0000_i1027" type="#_x0000_t75" style="width:450pt;height:450pt">
            <v:imagedata r:id="rId8" o:title="marmalade-orange-rene-square--gloss-tiles-2300-5"/>
          </v:shape>
        </w:pict>
      </w:r>
    </w:p>
    <w:p w:rsidR="00B86FFD" w:rsidRDefault="00B86FFD">
      <w:pPr>
        <w:rPr>
          <w:lang w:val="vi-VN"/>
        </w:rPr>
      </w:pPr>
      <w:r w:rsidRPr="00B86FFD">
        <w:t>Marmalade Rene Pick n’ Mix Gloss Tiles</w:t>
      </w:r>
      <w:r>
        <w:rPr>
          <w:lang w:val="vi-VN"/>
        </w:rPr>
        <w:t xml:space="preserve">: </w:t>
      </w:r>
      <w:hyperlink r:id="rId9" w:history="1">
        <w:r w:rsidRPr="00737B75">
          <w:rPr>
            <w:rStyle w:val="Hyperlink"/>
            <w:lang w:val="vi-VN"/>
          </w:rPr>
          <w:t>https://www.wallsandfloors.co.uk/marmalade-rene-pick-n-mix-gloss-tiles</w:t>
        </w:r>
      </w:hyperlink>
    </w:p>
    <w:p w:rsidR="00B86FFD" w:rsidRDefault="00B86FFD">
      <w:pPr>
        <w:rPr>
          <w:lang w:val="vi-VN"/>
        </w:rPr>
      </w:pPr>
      <w:r>
        <w:rPr>
          <w:lang w:val="vi-VN"/>
        </w:rPr>
        <w:br w:type="page"/>
      </w:r>
    </w:p>
    <w:p w:rsidR="00B86FFD" w:rsidRDefault="00B86FFD">
      <w:pPr>
        <w:rPr>
          <w:lang w:val="vi-VN"/>
        </w:rPr>
      </w:pPr>
      <w:r>
        <w:rPr>
          <w:lang w:val="vi-VN"/>
        </w:rPr>
        <w:lastRenderedPageBreak/>
        <w:pict>
          <v:shape id="_x0000_i1028" type="#_x0000_t75" style="width:450pt;height:450pt">
            <v:imagedata r:id="rId10" o:title="lily-marine-4-1000"/>
          </v:shape>
        </w:pict>
      </w:r>
    </w:p>
    <w:p w:rsidR="00B86FFD" w:rsidRDefault="00B86FFD">
      <w:pPr>
        <w:rPr>
          <w:lang w:val="vi-VN"/>
        </w:rPr>
      </w:pPr>
      <w:r w:rsidRPr="00B86FFD">
        <w:rPr>
          <w:lang w:val="vi-VN"/>
        </w:rPr>
        <w:t>Gatsby Marine Tiles</w:t>
      </w:r>
      <w:r>
        <w:rPr>
          <w:lang w:val="vi-VN"/>
        </w:rPr>
        <w:t xml:space="preserve">: </w:t>
      </w:r>
      <w:hyperlink r:id="rId11" w:history="1">
        <w:r w:rsidRPr="00737B75">
          <w:rPr>
            <w:rStyle w:val="Hyperlink"/>
            <w:lang w:val="vi-VN"/>
          </w:rPr>
          <w:t>https://www.wallsandfloors.co.uk/linear-tiles-white-matt-linear-tiles</w:t>
        </w:r>
      </w:hyperlink>
    </w:p>
    <w:p w:rsidR="00B86FFD" w:rsidRDefault="00B86FFD">
      <w:pPr>
        <w:rPr>
          <w:lang w:val="vi-VN"/>
        </w:rPr>
      </w:pPr>
      <w:r>
        <w:rPr>
          <w:lang w:val="vi-VN"/>
        </w:rPr>
        <w:br w:type="page"/>
      </w:r>
    </w:p>
    <w:p w:rsidR="00B86FFD" w:rsidRDefault="00B86FFD">
      <w:pPr>
        <w:rPr>
          <w:lang w:val="vi-VN"/>
        </w:rPr>
      </w:pPr>
      <w:r>
        <w:rPr>
          <w:lang w:val="vi-VN"/>
        </w:rPr>
        <w:lastRenderedPageBreak/>
        <w:pict>
          <v:shape id="_x0000_i1029" type="#_x0000_t75" style="width:450pt;height:450pt">
            <v:imagedata r:id="rId12" o:title="zoomimage1amb-lucy-10001431687564_1"/>
          </v:shape>
        </w:pict>
      </w:r>
    </w:p>
    <w:p w:rsidR="00B86FFD" w:rsidRDefault="00B86FFD">
      <w:pPr>
        <w:rPr>
          <w:lang w:val="vi-VN"/>
        </w:rPr>
      </w:pPr>
      <w:r w:rsidRPr="00B86FFD">
        <w:rPr>
          <w:lang w:val="vi-VN"/>
        </w:rPr>
        <w:t>Lucy Floweret Decor Tile</w:t>
      </w:r>
      <w:r>
        <w:rPr>
          <w:lang w:val="vi-VN"/>
        </w:rPr>
        <w:t xml:space="preserve">: </w:t>
      </w:r>
      <w:hyperlink r:id="rId13" w:history="1">
        <w:r w:rsidRPr="00737B75">
          <w:rPr>
            <w:rStyle w:val="Hyperlink"/>
            <w:lang w:val="vi-VN"/>
          </w:rPr>
          <w:t>https://www.wallsandfloors.co.uk/lucy-tiles-lucy-floweret-decor-tile</w:t>
        </w:r>
      </w:hyperlink>
    </w:p>
    <w:p w:rsidR="00B86FFD" w:rsidRPr="00B86FFD" w:rsidRDefault="00B86FFD">
      <w:pPr>
        <w:rPr>
          <w:lang w:val="vi-VN"/>
        </w:rPr>
      </w:pPr>
      <w:bookmarkStart w:id="0" w:name="_GoBack"/>
      <w:bookmarkEnd w:id="0"/>
    </w:p>
    <w:sectPr w:rsidR="00B86FFD" w:rsidRPr="00B8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0D"/>
    <w:rsid w:val="0050690D"/>
    <w:rsid w:val="008048A5"/>
    <w:rsid w:val="00911179"/>
    <w:rsid w:val="00B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DA86D-7B01-4148-B4AE-ED409B44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allsandfloors.co.uk/lucy-tiles-lucy-floweret-decor-t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flat-chalk-farm-white-matt-200x100-tiles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linear-tiles-white-matt-linear-tiles" TargetMode="External"/><Relationship Id="rId5" Type="http://schemas.openxmlformats.org/officeDocument/2006/relationships/hyperlink" Target="https://www.wallsandfloors.co.uk/linear-tiles-white-matt-linear-til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marmalade-rene-pick-n-mix-gloss-ti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2</cp:revision>
  <dcterms:created xsi:type="dcterms:W3CDTF">2022-06-16T08:11:00Z</dcterms:created>
  <dcterms:modified xsi:type="dcterms:W3CDTF">2022-07-02T01:20:00Z</dcterms:modified>
</cp:coreProperties>
</file>