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4C6A" w14:textId="77777777" w:rsidR="007A7C84" w:rsidRPr="00037223" w:rsidRDefault="007A7C84" w:rsidP="007A7C84">
      <w:pPr>
        <w:tabs>
          <w:tab w:val="left" w:pos="5040"/>
        </w:tabs>
        <w:spacing w:beforeAutospacing="1" w:after="100" w:afterAutospacing="1" w:line="240" w:lineRule="auto"/>
        <w:rPr>
          <w:b/>
          <w:bCs/>
          <w:color w:val="FF9900"/>
          <w:sz w:val="30"/>
          <w:szCs w:val="30"/>
          <w:lang w:val="vi-VN"/>
        </w:rPr>
      </w:pPr>
      <w:r w:rsidRPr="008059A1">
        <w:rPr>
          <w:b/>
          <w:bCs/>
          <w:noProof/>
          <w:sz w:val="30"/>
          <w:szCs w:val="30"/>
        </w:rPr>
        <w:drawing>
          <wp:anchor distT="0" distB="0" distL="114300" distR="114300" simplePos="0" relativeHeight="251659264" behindDoc="0" locked="0" layoutInCell="1" allowOverlap="1" wp14:anchorId="530EBEAD" wp14:editId="77B5CE08">
            <wp:simplePos x="0" y="0"/>
            <wp:positionH relativeFrom="margin">
              <wp:align>right</wp:align>
            </wp:positionH>
            <wp:positionV relativeFrom="paragraph">
              <wp:posOffset>10160</wp:posOffset>
            </wp:positionV>
            <wp:extent cx="2971800" cy="3181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3181350"/>
                    </a:xfrm>
                    <a:prstGeom prst="rect">
                      <a:avLst/>
                    </a:prstGeom>
                    <a:noFill/>
                    <a:ln>
                      <a:noFill/>
                    </a:ln>
                  </pic:spPr>
                </pic:pic>
              </a:graphicData>
            </a:graphic>
            <wp14:sizeRelV relativeFrom="margin">
              <wp14:pctHeight>0</wp14:pctHeight>
            </wp14:sizeRelV>
          </wp:anchor>
        </w:drawing>
      </w:r>
      <w:r w:rsidRPr="00037223">
        <w:rPr>
          <w:b/>
          <w:bCs/>
          <w:color w:val="FF9900"/>
          <w:sz w:val="30"/>
          <w:szCs w:val="30"/>
        </w:rPr>
        <w:t>Waterfall Textured Marron Split Face Tiles</w:t>
      </w:r>
      <w:r w:rsidRPr="00037223">
        <w:rPr>
          <w:b/>
          <w:bCs/>
          <w:color w:val="FF9900"/>
          <w:sz w:val="30"/>
          <w:szCs w:val="30"/>
          <w:lang w:val="vi-VN"/>
        </w:rPr>
        <w:t xml:space="preserve">: </w:t>
      </w:r>
    </w:p>
    <w:p w14:paraId="7D3774E4" w14:textId="77777777" w:rsidR="007A7C84" w:rsidRPr="00037223" w:rsidRDefault="007A7C84" w:rsidP="007A7C84">
      <w:pPr>
        <w:pStyle w:val="Heading2"/>
        <w:shd w:val="clear" w:color="auto" w:fill="F9F9F9"/>
        <w:spacing w:before="0" w:after="150" w:line="300" w:lineRule="atLeast"/>
        <w:rPr>
          <w:rFonts w:ascii="GillSansRegular" w:hAnsi="GillSansRegular"/>
          <w:b/>
          <w:bCs/>
          <w:color w:val="FF9900"/>
          <w:spacing w:val="3"/>
          <w:sz w:val="33"/>
          <w:szCs w:val="33"/>
        </w:rPr>
      </w:pPr>
      <w:r w:rsidRPr="00037223">
        <w:rPr>
          <w:rFonts w:ascii="GillSansRegular" w:hAnsi="GillSansRegular"/>
          <w:b/>
          <w:bCs/>
          <w:color w:val="FF9900"/>
          <w:spacing w:val="3"/>
          <w:sz w:val="33"/>
          <w:szCs w:val="33"/>
        </w:rPr>
        <w:t>Product Description</w:t>
      </w:r>
    </w:p>
    <w:p w14:paraId="538C4EBB" w14:textId="77777777" w:rsidR="007A7C84" w:rsidRDefault="007A7C84" w:rsidP="007A7C84">
      <w:pPr>
        <w:shd w:val="clear" w:color="auto" w:fill="F9F9F9"/>
        <w:spacing w:before="75" w:after="75" w:line="240" w:lineRule="auto"/>
        <w:rPr>
          <w:rFonts w:ascii="GillSansRegular" w:eastAsia="Times New Roman" w:hAnsi="GillSansRegular" w:cs="Times New Roman"/>
          <w:color w:val="505150"/>
          <w:sz w:val="29"/>
          <w:szCs w:val="29"/>
        </w:rPr>
      </w:pPr>
      <w:r w:rsidRPr="008059A1">
        <w:rPr>
          <w:rFonts w:ascii="GillSansRegular" w:eastAsia="Times New Roman" w:hAnsi="GillSansRegular" w:cs="Times New Roman"/>
          <w:color w:val="505150"/>
          <w:sz w:val="29"/>
          <w:szCs w:val="29"/>
        </w:rPr>
        <w:t>Brown-grey in colour, these Marron Tiles have a striking multi-levelled waterfall effect design. They're inspired by Stratum Tiles, but are just a fraction of the price. The thin stone effect strips are sloped to give the appearance of steps. They are perfect for adding character and definition to bland wall spaces, and are great for inviting the natural look into your home. To get the full effect, we recommend ordering a sample tile.</w:t>
      </w:r>
    </w:p>
    <w:p w14:paraId="48B5382C" w14:textId="77777777" w:rsidR="007A7C84" w:rsidRPr="008059A1" w:rsidRDefault="007A7C84" w:rsidP="007A7C84">
      <w:pPr>
        <w:shd w:val="clear" w:color="auto" w:fill="F9F9F9"/>
        <w:spacing w:before="75" w:after="75" w:line="240" w:lineRule="auto"/>
        <w:rPr>
          <w:rFonts w:ascii="GillSansRegular" w:eastAsia="Times New Roman" w:hAnsi="GillSansRegular" w:cs="Times New Roman"/>
          <w:color w:val="505150"/>
          <w:sz w:val="29"/>
          <w:szCs w:val="29"/>
        </w:rPr>
      </w:pPr>
    </w:p>
    <w:p w14:paraId="6B38BA76" w14:textId="77777777" w:rsidR="007A7C84" w:rsidRPr="00037223" w:rsidRDefault="007A7C84" w:rsidP="007A7C84">
      <w:pPr>
        <w:pStyle w:val="Heading2"/>
        <w:shd w:val="clear" w:color="auto" w:fill="F9F9F9"/>
        <w:spacing w:before="0" w:after="150" w:line="300" w:lineRule="atLeast"/>
        <w:rPr>
          <w:rFonts w:ascii="GillSansRegular" w:hAnsi="GillSansRegular"/>
          <w:b/>
          <w:bCs/>
          <w:color w:val="FF9900"/>
          <w:spacing w:val="3"/>
          <w:sz w:val="33"/>
          <w:szCs w:val="33"/>
        </w:rPr>
      </w:pPr>
      <w:r w:rsidRPr="00037223">
        <w:rPr>
          <w:rFonts w:ascii="GillSansRegular" w:hAnsi="GillSansRegular"/>
          <w:b/>
          <w:bCs/>
          <w:color w:val="FF9900"/>
          <w:spacing w:val="3"/>
          <w:sz w:val="33"/>
          <w:szCs w:val="33"/>
        </w:rPr>
        <w:t>Product info</w:t>
      </w:r>
    </w:p>
    <w:p w14:paraId="7A562FD5"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13249</w:t>
      </w:r>
    </w:p>
    <w:p w14:paraId="5775FF08"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5.7603686635945</w:t>
      </w:r>
    </w:p>
    <w:p w14:paraId="64C5AB19"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Per SQM</w:t>
      </w:r>
    </w:p>
    <w:p w14:paraId="0E41CC15"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Size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560x310x10mm</w:t>
      </w:r>
    </w:p>
    <w:p w14:paraId="0D3EE79F"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3.57 KG</w:t>
      </w:r>
    </w:p>
    <w:p w14:paraId="414875C2"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Porcelain</w:t>
      </w:r>
    </w:p>
    <w:p w14:paraId="13DA79C2"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Matt</w:t>
      </w:r>
    </w:p>
    <w:p w14:paraId="3F7DB8A1"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Brown</w:t>
      </w:r>
    </w:p>
    <w:p w14:paraId="5520D852"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Walls</w:t>
      </w:r>
    </w:p>
    <w:p w14:paraId="6817A7D7"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4</w:t>
      </w:r>
    </w:p>
    <w:p w14:paraId="6E8ECC14"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No</w:t>
      </w:r>
    </w:p>
    <w:p w14:paraId="77380776"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No</w:t>
      </w:r>
    </w:p>
    <w:p w14:paraId="3B831ECC" w14:textId="77777777" w:rsidR="007A7C84" w:rsidRPr="008059A1" w:rsidRDefault="007A7C84" w:rsidP="007A7C84">
      <w:pPr>
        <w:numPr>
          <w:ilvl w:val="0"/>
          <w:numId w:val="1"/>
        </w:numPr>
        <w:tabs>
          <w:tab w:val="left" w:pos="5040"/>
        </w:tabs>
        <w:spacing w:before="100"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10</w:t>
      </w:r>
    </w:p>
    <w:p w14:paraId="3041455D" w14:textId="77777777" w:rsidR="007A7C84" w:rsidRDefault="007A7C84" w:rsidP="007A7C84">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7E3F7366" w14:textId="77777777" w:rsidR="00E327F3" w:rsidRDefault="00E327F3"/>
    <w:sectPr w:rsidR="00E327F3" w:rsidSect="007A7C84">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80D"/>
    <w:multiLevelType w:val="multilevel"/>
    <w:tmpl w:val="2D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91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84"/>
    <w:rsid w:val="007A7C84"/>
    <w:rsid w:val="00E3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404F"/>
  <w15:chartTrackingRefBased/>
  <w15:docId w15:val="{A9774906-5855-48D4-9182-20847856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7C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C84"/>
    <w:rPr>
      <w:rFonts w:eastAsiaTheme="minorEastAsia"/>
      <w:caps/>
      <w:spacing w:val="15"/>
      <w:sz w:val="20"/>
      <w:szCs w:val="20"/>
      <w:shd w:val="clear" w:color="auto" w:fill="D9E2F3"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1</cp:revision>
  <dcterms:created xsi:type="dcterms:W3CDTF">2022-07-11T07:03:00Z</dcterms:created>
  <dcterms:modified xsi:type="dcterms:W3CDTF">2022-07-11T07:04:00Z</dcterms:modified>
</cp:coreProperties>
</file>