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522E" w14:textId="599706CF" w:rsidR="003B1B2C" w:rsidRDefault="00FF6173">
      <w:r>
        <w:t xml:space="preserve">Lab 6: </w:t>
      </w:r>
      <w:r w:rsidRPr="00FF6173">
        <w:t>Securing a Web Application</w:t>
      </w:r>
    </w:p>
    <w:p w14:paraId="1E056443" w14:textId="7334563B" w:rsidR="00FF6173" w:rsidRDefault="00FF6173">
      <w:r>
        <w:t xml:space="preserve">Github: </w:t>
      </w:r>
      <w:hyperlink r:id="rId4" w:history="1">
        <w:r w:rsidRPr="0065336E">
          <w:rPr>
            <w:rStyle w:val="Hyperlink"/>
          </w:rPr>
          <w:t>https://github.com/ThienDuong-1207/Advanced_Java_Programming/tree/main/Lab6_Adv_Java</w:t>
        </w:r>
      </w:hyperlink>
    </w:p>
    <w:p w14:paraId="1F51F663" w14:textId="77777777" w:rsidR="00FF6173" w:rsidRDefault="00FF6173"/>
    <w:p w14:paraId="67894EE7" w14:textId="1A38C3BF" w:rsidR="00FF6173" w:rsidRDefault="00FF6173">
      <w:r w:rsidRPr="00FF6173">
        <w:t>The guide “Securing a Web Application” shows how to build a simple web application with basic login security using Spring Security. It begins by creating a small web app that has a home page and a greeting page. Then the guide adds security so that the greeting page is only visible if the user signs in.</w:t>
      </w:r>
      <w:r>
        <w:t xml:space="preserve"> </w:t>
      </w:r>
      <w:r w:rsidRPr="00FF6173">
        <w:t xml:space="preserve">The purpose of the guide is to teach developers how to protect web pages using Spring Security. </w:t>
      </w:r>
      <w:proofErr w:type="gramStart"/>
      <w:r w:rsidRPr="00FF6173">
        <w:t>In particular, it</w:t>
      </w:r>
      <w:proofErr w:type="gramEnd"/>
      <w:r w:rsidRPr="00FF6173">
        <w:t xml:space="preserve"> explains how to configure URL-paths, custom login pages, and an in-memory user store. For example, the configuration allows “/” and “/home” to be publicly available, while all other paths require authentication. A user “user” with password “password” and role “USER” is configured in memory.</w:t>
      </w:r>
    </w:p>
    <w:p w14:paraId="16F33450" w14:textId="2FB481E2" w:rsidR="00FF6173" w:rsidRDefault="00FF6173">
      <w:r>
        <w:t xml:space="preserve">Result: </w:t>
      </w:r>
    </w:p>
    <w:p w14:paraId="135DDCF9" w14:textId="696D7A9D" w:rsidR="00FF6173" w:rsidRDefault="00FF6173">
      <w:r w:rsidRPr="00FF6173">
        <w:t>Once the application starts up, point your browser to http://localhost:8080. You should see the home page, as the following image shows:</w:t>
      </w:r>
    </w:p>
    <w:p w14:paraId="0A8E06DF" w14:textId="03D4CE1F" w:rsidR="00FF6173" w:rsidRDefault="00FF6173">
      <w:r w:rsidRPr="00FF6173">
        <w:drawing>
          <wp:inline distT="0" distB="0" distL="0" distR="0" wp14:anchorId="15F42B5E" wp14:editId="1E6C3C76">
            <wp:extent cx="5943600" cy="2522855"/>
            <wp:effectExtent l="0" t="0" r="0" b="4445"/>
            <wp:docPr id="280956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69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F05E" w14:textId="2DC44D6A" w:rsidR="00FF6173" w:rsidRDefault="00FF6173">
      <w:r w:rsidRPr="00FF6173">
        <w:t>When you click on the link, it attempts to take you to the greeting page at /hello. However, because that page is secured and you have not yet logged in, it takes you to the login page, as the following image shows:</w:t>
      </w:r>
    </w:p>
    <w:p w14:paraId="0D9553B6" w14:textId="1A21598B" w:rsidR="00FF6173" w:rsidRDefault="00FF6173">
      <w:r w:rsidRPr="00FF6173">
        <w:lastRenderedPageBreak/>
        <w:drawing>
          <wp:inline distT="0" distB="0" distL="0" distR="0" wp14:anchorId="0C74F7CD" wp14:editId="31DC738D">
            <wp:extent cx="5943600" cy="2320290"/>
            <wp:effectExtent l="0" t="0" r="0" b="3810"/>
            <wp:docPr id="2142451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10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A1D1" w14:textId="77777777" w:rsidR="00FF6173" w:rsidRDefault="00FF6173"/>
    <w:p w14:paraId="39A87E4F" w14:textId="77777777" w:rsidR="00FF6173" w:rsidRDefault="00FF6173"/>
    <w:p w14:paraId="46AA7EE9" w14:textId="77777777" w:rsidR="00FF6173" w:rsidRDefault="00FF6173"/>
    <w:p w14:paraId="72432862" w14:textId="670DC8E6" w:rsidR="00FF6173" w:rsidRDefault="00FF6173">
      <w:r w:rsidRPr="00FF6173">
        <w:t>At the login page, sign in as the test user by entering user and password for the username and password fields, respectively.</w:t>
      </w:r>
      <w:r>
        <w:t xml:space="preserve"> It </w:t>
      </w:r>
      <w:proofErr w:type="gramStart"/>
      <w:r>
        <w:t>navigate</w:t>
      </w:r>
      <w:proofErr w:type="gramEnd"/>
      <w:r>
        <w:t xml:space="preserve"> to hello page.</w:t>
      </w:r>
    </w:p>
    <w:p w14:paraId="4BC3CEAC" w14:textId="77F5002D" w:rsidR="00FF6173" w:rsidRDefault="00FF6173">
      <w:r w:rsidRPr="00FF6173">
        <w:drawing>
          <wp:inline distT="0" distB="0" distL="0" distR="0" wp14:anchorId="0D14B57D" wp14:editId="7C1E6153">
            <wp:extent cx="5943600" cy="1882775"/>
            <wp:effectExtent l="0" t="0" r="0" b="0"/>
            <wp:docPr id="952897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975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5A2" w14:textId="77777777" w:rsidR="00FF6173" w:rsidRDefault="00FF6173"/>
    <w:p w14:paraId="54F0EE22" w14:textId="1738D51A" w:rsidR="00FF6173" w:rsidRDefault="00FF6173">
      <w:r>
        <w:lastRenderedPageBreak/>
        <w:t>And when clicking Sign out button, it will show a message.</w:t>
      </w:r>
      <w:r>
        <w:br/>
      </w:r>
      <w:r w:rsidRPr="00FF6173">
        <w:drawing>
          <wp:inline distT="0" distB="0" distL="0" distR="0" wp14:anchorId="7A540C80" wp14:editId="512E0A28">
            <wp:extent cx="5943600" cy="1784985"/>
            <wp:effectExtent l="0" t="0" r="0" b="5715"/>
            <wp:docPr id="311134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40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06B2" w14:textId="77777777" w:rsidR="00FF6173" w:rsidRDefault="00FF6173"/>
    <w:p w14:paraId="3C9592D0" w14:textId="77777777" w:rsidR="00FF6173" w:rsidRDefault="00FF6173"/>
    <w:sectPr w:rsidR="00FF6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73"/>
    <w:rsid w:val="00061D97"/>
    <w:rsid w:val="003B1B2C"/>
    <w:rsid w:val="00791E57"/>
    <w:rsid w:val="009F1A40"/>
    <w:rsid w:val="00D92D85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A278E"/>
  <w15:chartTrackingRefBased/>
  <w15:docId w15:val="{6CE04863-E309-164F-AEA8-98856D05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1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ThienDuong-1207/Advanced_Java_Programming/tree/main/Lab6_Adv_Jav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1</cp:revision>
  <dcterms:created xsi:type="dcterms:W3CDTF">2025-10-29T13:44:00Z</dcterms:created>
  <dcterms:modified xsi:type="dcterms:W3CDTF">2025-10-29T13:54:00Z</dcterms:modified>
</cp:coreProperties>
</file>