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3BEE8">
      <w:pPr>
        <w:jc w:val="center"/>
      </w:pPr>
      <w:bookmarkStart w:id="0" w:name="_GoBack"/>
      <w:r>
        <w:rPr>
          <w:b/>
          <w:sz w:val="30"/>
        </w:rPr>
        <w:t>BÀI TẬP CÁ NHÂN TUẦN 1</w:t>
      </w:r>
    </w:p>
    <w:p w14:paraId="32392C5E">
      <w:pPr>
        <w:spacing w:before="160" w:after="60"/>
      </w:pPr>
      <w:r>
        <w:rPr>
          <w:b/>
        </w:rPr>
        <w:t>Câu 1: Mong muốn và định hướng của bạn sau khi học xong môn học là gì?</w:t>
      </w:r>
    </w:p>
    <w:p w14:paraId="75810117">
      <w:pPr>
        <w:spacing w:after="100"/>
        <w:ind w:firstLine="360"/>
      </w:pPr>
      <w:r>
        <w:t>Sau khi học xong môn này, em mong muốn có đủ kiến thức và kỹ năng cơ bản để tự xây dựng một ứng dụng di động hoàn chỉnh. Trong tương lai, em định hướng theo nghề Software Developer nên em nghĩ lập trình di động là một kiến thức hữu ích, giúp em có thêm kỹ năng phục vụ cho công việc sau này.</w:t>
      </w:r>
    </w:p>
    <w:p w14:paraId="51FCABA3">
      <w:pPr>
        <w:spacing w:before="160" w:after="60"/>
      </w:pPr>
      <w:r>
        <w:rPr>
          <w:b/>
        </w:rPr>
        <w:t>Câu 2: Theo bạn, trong 10 năm tới, lập trình di động có phát triển không? Vì sao?</w:t>
      </w:r>
    </w:p>
    <w:p w14:paraId="54E807D5">
      <w:pPr>
        <w:spacing w:after="100"/>
        <w:ind w:firstLine="360"/>
      </w:pPr>
      <w:r>
        <w:t>Theo em, lập trình di động vẫn sẽ tiếp tục phát triển trong 10 năm tới vì điện thoại thông minh đã trở thành thiết bị quen thuộc với hầu hết mọi người. Nhu cầu sử dụng các ứng dụng để học tập, làm việc, giải trí và mua sắm vẫn còn rất lớn. Bên cạnh đó, dù AI đang phát triển nhanh, em nghĩ AI sẽ chủ yếu hỗ trợ lập trình viên làm việc nhanh và hiệu quả hơn, đồng thời giúp tạo ra những ứng dụng thông minh hơn. Tuy nhiên, để xây dựng một ứng dụng đáp ứng đúng nhu cầu thực tế thì vẫn cần con người hiểu vấn đề, kiểm tra kết quả và đưa ra quyết định.</w:t>
      </w:r>
    </w:p>
    <w:p w14:paraId="51C5440B">
      <w:pPr>
        <w:spacing w:before="160" w:after="60"/>
      </w:pPr>
      <w:r>
        <w:rPr>
          <w:b/>
        </w:rPr>
        <w:t xml:space="preserve">Câu </w:t>
      </w:r>
      <w:r>
        <w:rPr>
          <w:rFonts w:hint="default"/>
          <w:b/>
          <w:lang w:val="en-US"/>
        </w:rPr>
        <w:t>3</w:t>
      </w:r>
      <w:r>
        <w:rPr>
          <w:b/>
        </w:rPr>
        <w:t>: Tìm hiểu mô hình giáo dục HAA, ưu điểm và nhược điểm của mô hình này.</w:t>
      </w:r>
    </w:p>
    <w:p w14:paraId="4CAA3339">
      <w:pPr>
        <w:spacing w:after="100"/>
        <w:ind w:firstLine="360"/>
      </w:pPr>
      <w:r>
        <w:t xml:space="preserve">HAA là viết tắt của Horowitz Andreessen Academy. Theo em tìm hiểu, mô hình này chú trọng vào việc học thông qua thực hành thay vì chỉ tập trung vào bài giảng, bài kiểm </w:t>
      </w:r>
      <w:bookmarkEnd w:id="0"/>
      <w:r>
        <w:t>tra hay điểm số. Người học được chủ động lựa chọn hướng học, đặt mục tiêu cho bản thân, thực hiện các dự án, học hỏi từ mentor, tiếp xúc với doanh nghiệp và sử dụng AI một cách hợp lý.</w:t>
      </w:r>
    </w:p>
    <w:p w14:paraId="4CA2A102">
      <w:pPr>
        <w:spacing w:after="100"/>
        <w:ind w:firstLine="360"/>
      </w:pPr>
      <w:r>
        <w:t>Ưu điểm: Mô hình giúp người học tiếp cận những vấn đề thực tế, rèn luyện khả năng tự học, tư duy sáng tạo và kỹ năng giải quyết vấn đề. Việc làm dự án cũng giúp người học hiểu rõ hơn cách áp dụng kiến thức vào thực tế.</w:t>
      </w:r>
    </w:p>
    <w:p w14:paraId="6E68DBEC">
      <w:pPr>
        <w:spacing w:after="100"/>
        <w:ind w:firstLine="360"/>
      </w:pPr>
      <w:r>
        <w:t>Nhược điểm: Người học cần có tính tự giác và chủ động cao. Nếu không biết cách sắp xếp việc học hoặc không tự bổ sung kiến thức nền tảng, họ có thể bị thiếu hụt kiến thức lý thuyết. Ngoài ra, mô hình này cũng có thể không phù hợp với những người cần một lộ trình học tập có cấu trúc rõ ràng.</w:t>
      </w:r>
    </w:p>
    <w:p w14:paraId="1067E379">
      <w:pPr>
        <w:spacing w:before="160" w:after="60"/>
      </w:pPr>
      <w:r>
        <w:rPr>
          <w:b/>
        </w:rPr>
        <w:t xml:space="preserve">Câu </w:t>
      </w:r>
      <w:r>
        <w:rPr>
          <w:rFonts w:hint="default"/>
          <w:b/>
          <w:lang w:val="en-US"/>
        </w:rPr>
        <w:t>4</w:t>
      </w:r>
      <w:r>
        <w:rPr>
          <w:b/>
        </w:rPr>
        <w:t>: Internet và AI đã làm thay đổi cách con người tiếp cận tri thức như thế nào? So sánh ba giai đoạn: trước khi có Internet, khi Internet phổ biến và thời kỳ AI tạo sinh hiện nay.</w:t>
      </w:r>
    </w:p>
    <w:p w14:paraId="0067489D">
      <w:pPr>
        <w:spacing w:after="100"/>
        <w:ind w:firstLine="360"/>
      </w:pPr>
      <w:r>
        <w:t>Trước khi có Internet: Khi muốn tìm hiểu một vấn đề, người học thường phải đọc sách, hỏi thầy cô hoặc trao đổi với người có kinh nghiệm. Việc tìm kiếm thông tin mất nhiều thời gian và nguồn tài liệu cũng tương đối hạn chế. Vì vậy, người học thường ghi nhớ kiến thức thông qua việc đọc, ghi chép và ôn tập.</w:t>
      </w:r>
    </w:p>
    <w:p w14:paraId="2AB971A9">
      <w:pPr>
        <w:spacing w:after="100"/>
        <w:ind w:firstLine="360"/>
      </w:pPr>
      <w:r>
        <w:t>Khi Internet phổ biến: Người học có thể tìm kiếm thông tin nhanh chóng qua Google, các trang web và video hướng dẫn. Việc tiếp cận kiến thức trở nên thuận tiện hơn, nhưng người học cũng cần biết chọn lọc và kiểm tra độ tin cậy của nguồn thông tin. Khi vận dụng kiến thức, họ có thể tham khảo nhiều tài liệu và cách giải quyết khác nhau.</w:t>
      </w:r>
    </w:p>
    <w:p w14:paraId="0C04ABC0">
      <w:pPr>
        <w:spacing w:after="100"/>
        <w:ind w:firstLine="360"/>
      </w:pPr>
      <w:r>
        <w:t>Trong thời kỳ AI tạo sinh: Ngoài việc tìm kiếm thông tin, người học còn có thể yêu cầu AI giải thích khái niệm, tóm tắt nội dung, gợi ý cách làm hoặc hỗ trợ tạo ra sản phẩm. Tuy nhiên, câu trả lời của AI không phải lúc nào cũng chính xác. Vì vậy, người học vẫn cần hiểu kiến thức nền, kiểm chứng thông tin và tự mình vận dụng thay vì phụ thuộc hoàn toàn vào AI.</w:t>
      </w:r>
    </w:p>
    <w:p w14:paraId="740986AE">
      <w:pPr>
        <w:spacing w:before="160" w:after="60"/>
      </w:pPr>
      <w:r>
        <w:rPr>
          <w:b/>
        </w:rPr>
        <w:t xml:space="preserve">Câu </w:t>
      </w:r>
      <w:r>
        <w:rPr>
          <w:rFonts w:hint="default"/>
          <w:b/>
          <w:lang w:val="en-US"/>
        </w:rPr>
        <w:t>5</w:t>
      </w:r>
      <w:r>
        <w:rPr>
          <w:b/>
        </w:rPr>
        <w:t>: Chúng ta cần học gì khi AI có thể làm gần như mọi thứ?</w:t>
      </w:r>
    </w:p>
    <w:p w14:paraId="5A6894C6">
      <w:pPr>
        <w:spacing w:after="100"/>
        <w:ind w:firstLine="360"/>
      </w:pPr>
      <w:r>
        <w:t>Theo em, dù AI có thể hỗ trợ rất nhiều công việc, con người vẫn cần học kiến thức nền tảng của lĩnh vực mình theo đuổi, đồng thời rèn luyện tư duy phản biện và kỹ năng giao tiếp.</w:t>
      </w:r>
    </w:p>
    <w:p w14:paraId="5942964C">
      <w:pPr>
        <w:spacing w:after="100"/>
        <w:ind w:firstLine="360"/>
      </w:pPr>
      <w:r>
        <w:t>Thứ nhất, kiến thức nền tảng giúp chúng ta hiểu vấn đề và nhận ra khi AI đưa ra câu trả lời chưa chính xác. Thứ hai, tư duy phản biện giúp kiểm tra, đánh giá thông tin thay vì tin tưởng hoàn toàn vào kết quả AI tạo ra. Cuối cùng, kỹ năng giao tiếp giúp chúng ta trình bày ý tưởng, trao đổi với người khác và giải thích những vấn đề phức tạp theo cách dễ hiểu.</w:t>
      </w:r>
    </w:p>
    <w:p w14:paraId="59BEE8DE">
      <w:pPr>
        <w:spacing w:before="160" w:after="60"/>
      </w:pPr>
      <w:r>
        <w:rPr>
          <w:b/>
        </w:rPr>
        <w:t xml:space="preserve">Câu </w:t>
      </w:r>
      <w:r>
        <w:rPr>
          <w:rFonts w:hint="default"/>
          <w:b/>
          <w:lang w:val="en-US"/>
        </w:rPr>
        <w:t>6</w:t>
      </w:r>
      <w:r>
        <w:rPr>
          <w:b/>
        </w:rPr>
        <w:t>: Những năng lực nào chúng ta vẫn cần phát triển trong thời đại AI? Vì sao những năng lực đó quan trọng?</w:t>
      </w:r>
    </w:p>
    <w:p w14:paraId="7FD1FE62">
      <w:pPr>
        <w:spacing w:after="100"/>
        <w:ind w:firstLine="360"/>
      </w:pPr>
      <w:r>
        <w:t>Theo em, những năng lực quan trọng vẫn cần được phát triển trong thời đại AI là tư duy phản biện, giải quyết vấn đề, sáng tạo và giao tiếp.</w:t>
      </w:r>
    </w:p>
    <w:p w14:paraId="1C72EEA3">
      <w:pPr>
        <w:spacing w:after="100"/>
        <w:ind w:firstLine="360"/>
      </w:pPr>
      <w:r>
        <w:t>Tư duy phản biện giúp chúng ta phân tích và kiểm tra thông tin, tránh phụ thuộc hoặc tin ngay vào mọi câu trả lời của AI.</w:t>
      </w:r>
    </w:p>
    <w:p w14:paraId="4DF42D99">
      <w:pPr>
        <w:spacing w:after="100"/>
        <w:ind w:firstLine="360"/>
      </w:pPr>
      <w:r>
        <w:t>Kỹ năng giải quyết vấn đề giúp chúng ta xác định đúng nguyên nhân và lựa chọn cách xử lý phù hợp. AI có thể đưa ra gợi ý nhưng không phải lúc nào cũng hiểu đầy đủ hoàn cảnh thực tế.</w:t>
      </w:r>
    </w:p>
    <w:p w14:paraId="1F8272F2">
      <w:pPr>
        <w:spacing w:after="100"/>
        <w:ind w:firstLine="360"/>
      </w:pPr>
      <w:r>
        <w:t>Khả năng sáng tạo giúp con người phát triển những ý tưởng và hướng đi mới. AI có thể hỗ trợ gợi ý, nhưng chúng ta vẫn cần biết lựa chọn và điều chỉnh ý tưởng cho phù hợp với mục tiêu của mình.</w:t>
      </w:r>
    </w:p>
    <w:p w14:paraId="65942F5C">
      <w:pPr>
        <w:spacing w:after="100"/>
        <w:ind w:firstLine="360"/>
      </w:pPr>
      <w:r>
        <w:t>Kỹ năng giao tiếp giúp chúng ta trình bày suy nghĩ rõ ràng, trao đổi hiệu quả và phối hợp tốt hơn với người khác trong học tập cũng như công việc.</w:t>
      </w:r>
    </w:p>
    <w:sectPr>
      <w:pgSz w:w="12240" w:h="15840"/>
      <w:pgMar w:top="1080" w:right="1800" w:bottom="108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151F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1054</Words>
  <Characters>3872</Characters>
  <Lines>0</Lines>
  <Paragraphs>0</Paragraphs>
  <TotalTime>0</TotalTime>
  <ScaleCrop>false</ScaleCrop>
  <LinksUpToDate>false</LinksUpToDate>
  <CharactersWithSpaces>4900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Thien</cp:lastModifiedBy>
  <dcterms:modified xsi:type="dcterms:W3CDTF">2026-10-26T13:15:53Z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eyJoZGlkIjoiYjJjZTVhMGYwMzNmNzI1MGI2MjdmOTQyMGVlNjkwYmQiLCJ1c2VySWQiOiI4ODEzNzk0MDIyMjM0In0=</vt:lpwstr>
  </property>
  <property fmtid="{D5CDD505-2E9C-101B-9397-08002B2CF9AE}" pid="3" name="KSOProductBuildVer">
    <vt:lpwstr>1033-12.1.0.29162</vt:lpwstr>
  </property>
  <property fmtid="{D5CDD505-2E9C-101B-9397-08002B2CF9AE}" pid="4" name="ICV">
    <vt:lpwstr>21E6172879D8494BA21938505E1D485D_12</vt:lpwstr>
  </property>
</Properties>
</file>