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32" coordsize="21600,21600" o:oned="t" filled="f" o:spt="32.0" path="m,l21600,21600e">
            <v:path arrowok="t" o:connecttype="none" fillok="f"/>
            <o:lock v:ext="edit" shapetype="t"/>
          </v:shapetype>
        </w:pict>
      </w:r>
    </w:p>
    <w:p w:rsidR="00000000" w:rsidDel="00000000" w:rsidP="00000000" w:rsidRDefault="00000000" w:rsidRPr="00000000" w14:paraId="00000002">
      <w:pPr>
        <w:tabs>
          <w:tab w:val="left" w:leader="none" w:pos="6804"/>
          <w:tab w:val="left" w:leader="none" w:pos="8931"/>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tabs>
          <w:tab w:val="left" w:leader="none" w:pos="6804"/>
          <w:tab w:val="left" w:leader="none" w:pos="8931"/>
        </w:tabs>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BÀI TẬP SQL NÂNG CAO</w:t>
      </w:r>
    </w:p>
    <w:p w:rsidR="00000000" w:rsidDel="00000000" w:rsidP="00000000" w:rsidRDefault="00000000" w:rsidRPr="00000000" w14:paraId="0000000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hệ thống quản lý bán và đặt hàng điện tử trực tuyến qua internet có lược đồ cơ sở dữ liệu quan hệ như sau:</w:t>
      </w:r>
    </w:p>
    <w:p w:rsidR="00000000" w:rsidDel="00000000" w:rsidP="00000000" w:rsidRDefault="00000000" w:rsidRPr="00000000" w14:paraId="00000005">
      <w:pPr>
        <w:spacing w:after="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134.0" w:type="dxa"/>
        <w:jc w:val="left"/>
        <w:tblInd w:w="-6.999999999999993" w:type="dxa"/>
        <w:tblLayout w:type="fixed"/>
        <w:tblLook w:val="0400"/>
      </w:tblPr>
      <w:tblGrid>
        <w:gridCol w:w="1175"/>
        <w:gridCol w:w="1618"/>
        <w:gridCol w:w="834"/>
        <w:gridCol w:w="2198"/>
        <w:gridCol w:w="1013"/>
        <w:gridCol w:w="1675"/>
        <w:gridCol w:w="621"/>
        <w:tblGridChange w:id="0">
          <w:tblGrid>
            <w:gridCol w:w="1175"/>
            <w:gridCol w:w="1618"/>
            <w:gridCol w:w="834"/>
            <w:gridCol w:w="2198"/>
            <w:gridCol w:w="1013"/>
            <w:gridCol w:w="1675"/>
            <w:gridCol w:w="621"/>
          </w:tblGrid>
        </w:tblGridChange>
      </w:tblGrid>
      <w:tr>
        <w:trPr>
          <w:cantSplit w:val="0"/>
          <w:trHeight w:val="255" w:hRule="atLeast"/>
          <w:tblHeader w:val="0"/>
        </w:trPr>
        <w:tc>
          <w:tcPr>
            <w:tcBorders>
              <w:right w:color="000000" w:space="0" w:sz="4" w:val="single"/>
            </w:tcBorders>
            <w:shd w:fill="auto" w:val="clear"/>
            <w:vAlign w:val="bottom"/>
          </w:tcPr>
          <w:p w:rsidR="00000000" w:rsidDel="00000000" w:rsidP="00000000" w:rsidRDefault="00000000" w:rsidRPr="00000000" w14:paraId="00000006">
            <w:pPr>
              <w:spacing w:after="0" w:line="240" w:lineRule="auto"/>
              <w:rPr>
                <w:rFonts w:ascii="Times New Roman" w:cs="Times New Roman" w:eastAsia="Times New Roman" w:hAnsi="Times New Roman"/>
                <w:sz w:val="20"/>
                <w:szCs w:val="20"/>
              </w:rPr>
            </w:pPr>
            <w:r w:rsidDel="00000000" w:rsidR="00000000" w:rsidRPr="00000000">
              <w:rPr>
                <w:rtl w:val="0"/>
              </w:rPr>
            </w:r>
          </w:p>
          <w:tbl>
            <w:tblPr>
              <w:tblStyle w:val="Table2"/>
              <w:tblW w:w="959.0" w:type="dxa"/>
              <w:jc w:val="left"/>
              <w:tblLayout w:type="fixed"/>
              <w:tblLook w:val="0400"/>
            </w:tblPr>
            <w:tblGrid>
              <w:gridCol w:w="959"/>
              <w:tblGridChange w:id="0">
                <w:tblGrid>
                  <w:gridCol w:w="959"/>
                </w:tblGrid>
              </w:tblGridChange>
            </w:tblGrid>
            <w:tr>
              <w:trPr>
                <w:cantSplit w:val="0"/>
                <w:trHeight w:val="74"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7">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0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009">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KHACHHANG</w:t>
            </w:r>
          </w:p>
        </w:tc>
        <w:tc>
          <w:tcPr>
            <w:tcBorders>
              <w:left w:color="000000" w:space="0" w:sz="4" w:val="single"/>
              <w:right w:color="000000" w:space="0" w:sz="4" w:val="single"/>
            </w:tcBorders>
            <w:shd w:fill="auto" w:val="clear"/>
            <w:vAlign w:val="bottom"/>
          </w:tcPr>
          <w:p w:rsidR="00000000" w:rsidDel="00000000" w:rsidP="00000000" w:rsidRDefault="00000000" w:rsidRPr="00000000" w14:paraId="0000000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00B">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CHITIETDONHANG</w:t>
            </w:r>
          </w:p>
        </w:tc>
        <w:tc>
          <w:tcPr>
            <w:tcBorders>
              <w:left w:color="000000" w:space="0" w:sz="4" w:val="single"/>
              <w:right w:color="000000" w:space="0" w:sz="4" w:val="single"/>
            </w:tcBorders>
            <w:shd w:fill="auto" w:val="clear"/>
            <w:vAlign w:val="bottom"/>
          </w:tcPr>
          <w:p w:rsidR="00000000" w:rsidDel="00000000" w:rsidP="00000000" w:rsidRDefault="00000000" w:rsidRPr="00000000" w14:paraId="0000000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00D">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SANPHAM</w:t>
            </w:r>
          </w:p>
        </w:tc>
        <w:tc>
          <w:tcPr>
            <w:tcBorders>
              <w:left w:color="000000" w:space="0" w:sz="4" w:val="single"/>
            </w:tcBorders>
            <w:shd w:fill="auto" w:val="clear"/>
            <w:vAlign w:val="bottom"/>
          </w:tcPr>
          <w:p w:rsidR="00000000" w:rsidDel="00000000" w:rsidP="00000000" w:rsidRDefault="00000000" w:rsidRPr="00000000" w14:paraId="0000000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55" w:hRule="atLeast"/>
          <w:tblHeader w:val="0"/>
        </w:trPr>
        <w:tc>
          <w:tcPr>
            <w:tcBorders>
              <w:right w:color="000000" w:space="0" w:sz="4" w:val="single"/>
            </w:tcBorders>
            <w:shd w:fill="auto" w:val="clear"/>
            <w:vAlign w:val="bottom"/>
          </w:tcPr>
          <w:p w:rsidR="00000000" w:rsidDel="00000000" w:rsidP="00000000" w:rsidRDefault="00000000" w:rsidRPr="00000000" w14:paraId="0000000F">
            <w:pPr>
              <w:spacing w:after="0" w:line="240" w:lineRule="auto"/>
              <w:jc w:val="right"/>
              <w:rPr>
                <w:rFonts w:ascii="Times New Roman" w:cs="Times New Roman" w:eastAsia="Times New Roman" w:hAnsi="Times New Roman"/>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390525</wp:posOffset>
                      </wp:positionH>
                      <wp:positionV relativeFrom="paragraph">
                        <wp:posOffset>50788</wp:posOffset>
                      </wp:positionV>
                      <wp:extent cx="3928109" cy="2002154"/>
                      <wp:effectExtent b="0" l="0" r="0" t="0"/>
                      <wp:wrapNone/>
                      <wp:docPr id="1" name=""/>
                      <a:graphic>
                        <a:graphicData uri="http://schemas.microsoft.com/office/word/2010/wordprocessingGroup">
                          <wpg:wgp>
                            <wpg:cNvGrpSpPr/>
                            <wpg:grpSpPr>
                              <a:xfrm>
                                <a:off x="3375575" y="2772550"/>
                                <a:ext cx="3928109" cy="2002154"/>
                                <a:chOff x="3375575" y="2772550"/>
                                <a:chExt cx="3934600" cy="2008550"/>
                              </a:xfrm>
                            </wpg:grpSpPr>
                            <wpg:grpSp>
                              <wpg:cNvGrpSpPr/>
                              <wpg:grpSpPr>
                                <a:xfrm>
                                  <a:off x="3381946" y="2778923"/>
                                  <a:ext cx="3928107" cy="2002153"/>
                                  <a:chOff x="0" y="0"/>
                                  <a:chExt cx="3928107" cy="2002153"/>
                                </a:xfrm>
                              </wpg:grpSpPr>
                              <wps:wsp>
                                <wps:cNvSpPr/>
                                <wps:cNvPr id="3" name="Shape 3"/>
                                <wps:spPr>
                                  <a:xfrm>
                                    <a:off x="0" y="0"/>
                                    <a:ext cx="3928100" cy="2002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flipH="1" rot="10800000">
                                    <a:off x="1356359" y="8889"/>
                                    <a:ext cx="508634" cy="1639569"/>
                                  </a:xfrm>
                                  <a:custGeom>
                                    <a:rect b="b" l="l" r="r" t="t"/>
                                    <a:pathLst>
                                      <a:path extrusionOk="0" h="1639569" w="508634">
                                        <a:moveTo>
                                          <a:pt x="0" y="0"/>
                                        </a:moveTo>
                                        <a:lnTo>
                                          <a:pt x="508634" y="1639569"/>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5" name="Shape 5"/>
                                <wps:spPr>
                                  <a:xfrm flipH="1">
                                    <a:off x="1356359" y="1648459"/>
                                    <a:ext cx="508634" cy="353694"/>
                                  </a:xfrm>
                                  <a:custGeom>
                                    <a:rect b="b" l="l" r="r" t="t"/>
                                    <a:pathLst>
                                      <a:path extrusionOk="0" h="353694" w="508634">
                                        <a:moveTo>
                                          <a:pt x="0" y="0"/>
                                        </a:moveTo>
                                        <a:lnTo>
                                          <a:pt x="508634" y="353694"/>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6" name="Shape 6"/>
                                <wps:spPr>
                                  <a:xfrm flipH="1">
                                    <a:off x="3305809" y="8889"/>
                                    <a:ext cx="621029" cy="138429"/>
                                  </a:xfrm>
                                  <a:custGeom>
                                    <a:rect b="b" l="l" r="r" t="t"/>
                                    <a:pathLst>
                                      <a:path extrusionOk="0" h="138429" w="621029">
                                        <a:moveTo>
                                          <a:pt x="0" y="0"/>
                                        </a:moveTo>
                                        <a:lnTo>
                                          <a:pt x="621029" y="138429"/>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cNvGrpSpPr/>
                                <wpg:grpSpPr>
                                  <a:xfrm>
                                    <a:off x="3685539" y="194309"/>
                                    <a:ext cx="242568" cy="1470024"/>
                                    <a:chOff x="0" y="0"/>
                                    <a:chExt cx="242568" cy="1470024"/>
                                  </a:xfrm>
                                </wpg:grpSpPr>
                                <wps:wsp>
                                  <wps:cNvSpPr/>
                                  <wps:cNvPr id="8" name="Shape 8"/>
                                  <wps:spPr>
                                    <a:xfrm>
                                      <a:off x="1269" y="1269"/>
                                      <a:ext cx="241299" cy="0"/>
                                    </a:xfrm>
                                    <a:custGeom>
                                      <a:rect b="b" l="l" r="r" t="t"/>
                                      <a:pathLst>
                                        <a:path extrusionOk="0" h="1" w="241299">
                                          <a:moveTo>
                                            <a:pt x="0" y="0"/>
                                          </a:moveTo>
                                          <a:lnTo>
                                            <a:pt x="241299"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9" name="Shape 9"/>
                                  <wps:spPr>
                                    <a:xfrm>
                                      <a:off x="0" y="0"/>
                                      <a:ext cx="0" cy="1454149"/>
                                    </a:xfrm>
                                    <a:custGeom>
                                      <a:rect b="b" l="l" r="r" t="t"/>
                                      <a:pathLst>
                                        <a:path extrusionOk="0" h="1454149" w="1">
                                          <a:moveTo>
                                            <a:pt x="0" y="0"/>
                                          </a:moveTo>
                                          <a:lnTo>
                                            <a:pt x="0" y="1454149"/>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0" y="1470024"/>
                                      <a:ext cx="241299" cy="0"/>
                                    </a:xfrm>
                                    <a:custGeom>
                                      <a:rect b="b" l="l" r="r" t="t"/>
                                      <a:pathLst>
                                        <a:path extrusionOk="0" h="1" w="241299">
                                          <a:moveTo>
                                            <a:pt x="0" y="0"/>
                                          </a:moveTo>
                                          <a:lnTo>
                                            <a:pt x="241299"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0" y="0"/>
                                    <a:ext cx="389888" cy="1863723"/>
                                    <a:chOff x="0" y="0"/>
                                    <a:chExt cx="389888" cy="1863723"/>
                                  </a:xfrm>
                                </wpg:grpSpPr>
                                <wps:wsp>
                                  <wps:cNvSpPr/>
                                  <wps:cNvPr id="12" name="Shape 12"/>
                                  <wps:spPr>
                                    <a:xfrm>
                                      <a:off x="6984" y="1863089"/>
                                      <a:ext cx="382904" cy="634"/>
                                    </a:xfrm>
                                    <a:custGeom>
                                      <a:rect b="b" l="l" r="r" t="t"/>
                                      <a:pathLst>
                                        <a:path extrusionOk="0" h="634" w="382904">
                                          <a:moveTo>
                                            <a:pt x="0" y="0"/>
                                          </a:moveTo>
                                          <a:lnTo>
                                            <a:pt x="382904" y="634"/>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3" name="Shape 13"/>
                                  <wps:spPr>
                                    <a:xfrm>
                                      <a:off x="0" y="22859"/>
                                      <a:ext cx="6984" cy="1837054"/>
                                    </a:xfrm>
                                    <a:custGeom>
                                      <a:rect b="b" l="l" r="r" t="t"/>
                                      <a:pathLst>
                                        <a:path extrusionOk="0" h="1837054" w="6984">
                                          <a:moveTo>
                                            <a:pt x="0" y="0"/>
                                          </a:moveTo>
                                          <a:lnTo>
                                            <a:pt x="6984" y="1837054"/>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0" y="0"/>
                                      <a:ext cx="317499" cy="0"/>
                                    </a:xfrm>
                                    <a:custGeom>
                                      <a:rect b="b" l="l" r="r" t="t"/>
                                      <a:pathLst>
                                        <a:path extrusionOk="0" h="1" w="317499">
                                          <a:moveTo>
                                            <a:pt x="0" y="0"/>
                                          </a:moveTo>
                                          <a:lnTo>
                                            <a:pt x="317499"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390525</wp:posOffset>
                      </wp:positionH>
                      <wp:positionV relativeFrom="paragraph">
                        <wp:posOffset>50788</wp:posOffset>
                      </wp:positionV>
                      <wp:extent cx="3928109" cy="2002154"/>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928109" cy="2002154"/>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0">
            <w:pPr>
              <w:spacing w:after="0" w:line="240" w:lineRule="auto"/>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color w:val="ff0000"/>
                <w:sz w:val="20"/>
                <w:szCs w:val="20"/>
                <w:rtl w:val="0"/>
              </w:rPr>
              <w:t xml:space="preserve">MaKH</w:t>
            </w:r>
          </w:p>
        </w:tc>
        <w:tc>
          <w:tcPr>
            <w:tcBorders>
              <w:left w:color="000000" w:space="0" w:sz="4" w:val="single"/>
              <w:right w:color="000000" w:space="0" w:sz="4" w:val="single"/>
            </w:tcBorders>
            <w:shd w:fill="auto" w:val="clear"/>
            <w:vAlign w:val="bottom"/>
          </w:tcPr>
          <w:p w:rsidR="00000000" w:rsidDel="00000000" w:rsidP="00000000" w:rsidRDefault="00000000" w:rsidRPr="00000000" w14:paraId="00000011">
            <w:pPr>
              <w:spacing w:after="0" w:line="240" w:lineRule="auto"/>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color w:val="ff0000"/>
                <w:sz w:val="20"/>
                <w:szCs w:val="20"/>
                <w:rtl w:val="0"/>
              </w:rPr>
              <w:t xml:space="preserve">PK</w:t>
            </w:r>
          </w:p>
        </w:tc>
        <w:tc>
          <w:tcPr>
            <w:tcBorders>
              <w:top w:color="000000" w:space="0" w:sz="4" w:val="single"/>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012">
            <w:pPr>
              <w:spacing w:after="0" w:line="240" w:lineRule="auto"/>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color w:val="ff0000"/>
                <w:sz w:val="20"/>
                <w:szCs w:val="20"/>
                <w:rtl w:val="0"/>
              </w:rPr>
              <w:t xml:space="preserve">MaDH</w:t>
            </w:r>
          </w:p>
        </w:tc>
        <w:tc>
          <w:tcPr>
            <w:tcBorders>
              <w:left w:color="000000" w:space="0" w:sz="4" w:val="single"/>
              <w:right w:color="000000" w:space="0" w:sz="4" w:val="single"/>
            </w:tcBorders>
            <w:shd w:fill="auto" w:val="clear"/>
            <w:vAlign w:val="bottom"/>
          </w:tcPr>
          <w:p w:rsidR="00000000" w:rsidDel="00000000" w:rsidP="00000000" w:rsidRDefault="00000000" w:rsidRPr="00000000" w14:paraId="00000013">
            <w:pPr>
              <w:spacing w:after="0" w:line="240" w:lineRule="auto"/>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color w:val="ff0000"/>
                <w:sz w:val="20"/>
                <w:szCs w:val="20"/>
                <w:rtl w:val="0"/>
              </w:rPr>
              <w:t xml:space="preserve">PK</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4">
            <w:pPr>
              <w:spacing w:after="0" w:line="240" w:lineRule="auto"/>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color w:val="ff0000"/>
                <w:sz w:val="20"/>
                <w:szCs w:val="20"/>
                <w:rtl w:val="0"/>
              </w:rPr>
              <w:t xml:space="preserve">MaSP</w:t>
            </w:r>
          </w:p>
        </w:tc>
        <w:tc>
          <w:tcPr>
            <w:tcBorders>
              <w:left w:color="000000" w:space="0" w:sz="4" w:val="single"/>
            </w:tcBorders>
            <w:shd w:fill="auto" w:val="clear"/>
            <w:vAlign w:val="bottom"/>
          </w:tcPr>
          <w:p w:rsidR="00000000" w:rsidDel="00000000" w:rsidP="00000000" w:rsidRDefault="00000000" w:rsidRPr="00000000" w14:paraId="00000015">
            <w:pPr>
              <w:spacing w:after="0" w:line="240" w:lineRule="auto"/>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color w:val="ff0000"/>
                <w:sz w:val="20"/>
                <w:szCs w:val="20"/>
                <w:rtl w:val="0"/>
              </w:rPr>
              <w:t xml:space="preserve">PK</w:t>
            </w:r>
          </w:p>
        </w:tc>
      </w:tr>
      <w:tr>
        <w:trPr>
          <w:cantSplit w:val="0"/>
          <w:trHeight w:val="255" w:hRule="atLeast"/>
          <w:tblHeader w:val="0"/>
        </w:trPr>
        <w:tc>
          <w:tcPr>
            <w:tcBorders>
              <w:right w:color="000000" w:space="0" w:sz="4" w:val="single"/>
            </w:tcBorders>
            <w:shd w:fill="auto" w:val="clear"/>
            <w:vAlign w:val="bottom"/>
          </w:tcPr>
          <w:p w:rsidR="00000000" w:rsidDel="00000000" w:rsidP="00000000" w:rsidRDefault="00000000" w:rsidRPr="00000000" w14:paraId="0000001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TenKH</w:t>
            </w:r>
          </w:p>
        </w:tc>
        <w:tc>
          <w:tcPr>
            <w:tcBorders>
              <w:left w:color="000000" w:space="0" w:sz="4" w:val="single"/>
              <w:right w:color="000000" w:space="0" w:sz="4" w:val="single"/>
            </w:tcBorders>
            <w:shd w:fill="auto" w:val="clear"/>
            <w:vAlign w:val="bottom"/>
          </w:tcPr>
          <w:p w:rsidR="00000000" w:rsidDel="00000000" w:rsidP="00000000" w:rsidRDefault="00000000" w:rsidRPr="00000000" w14:paraId="0000001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019">
            <w:pPr>
              <w:spacing w:after="0" w:line="240" w:lineRule="auto"/>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color w:val="ff0000"/>
                <w:sz w:val="20"/>
                <w:szCs w:val="20"/>
                <w:rtl w:val="0"/>
              </w:rPr>
              <w:t xml:space="preserve">MaSP</w:t>
            </w:r>
          </w:p>
        </w:tc>
        <w:tc>
          <w:tcPr>
            <w:tcBorders>
              <w:left w:color="000000" w:space="0" w:sz="4" w:val="single"/>
              <w:right w:color="000000" w:space="0" w:sz="4" w:val="single"/>
            </w:tcBorders>
            <w:shd w:fill="auto" w:val="clear"/>
            <w:vAlign w:val="bottom"/>
          </w:tcPr>
          <w:p w:rsidR="00000000" w:rsidDel="00000000" w:rsidP="00000000" w:rsidRDefault="00000000" w:rsidRPr="00000000" w14:paraId="0000001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ff0000"/>
                <w:sz w:val="20"/>
                <w:szCs w:val="20"/>
                <w:rtl w:val="0"/>
              </w:rPr>
              <w:t xml:space="preserve">PK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B">
            <w:pPr>
              <w:spacing w:after="0" w:line="240" w:lineRule="auto"/>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color w:val="ff0000"/>
                <w:sz w:val="20"/>
                <w:szCs w:val="20"/>
                <w:rtl w:val="0"/>
              </w:rPr>
              <w:t xml:space="preserve">MaDM</w:t>
            </w:r>
          </w:p>
        </w:tc>
        <w:tc>
          <w:tcPr>
            <w:tcBorders>
              <w:left w:color="000000" w:space="0" w:sz="4" w:val="single"/>
            </w:tcBorders>
            <w:shd w:fill="auto" w:val="clear"/>
            <w:vAlign w:val="bottom"/>
          </w:tcPr>
          <w:p w:rsidR="00000000" w:rsidDel="00000000" w:rsidP="00000000" w:rsidRDefault="00000000" w:rsidRPr="00000000" w14:paraId="0000001C">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55" w:hRule="atLeast"/>
          <w:tblHeader w:val="0"/>
        </w:trPr>
        <w:tc>
          <w:tcPr>
            <w:tcBorders>
              <w:right w:color="000000" w:space="0" w:sz="4" w:val="single"/>
            </w:tcBorders>
            <w:shd w:fill="auto" w:val="clear"/>
            <w:vAlign w:val="bottom"/>
          </w:tcPr>
          <w:p w:rsidR="00000000" w:rsidDel="00000000" w:rsidP="00000000" w:rsidRDefault="00000000" w:rsidRPr="00000000" w14:paraId="0000001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w:t>
            </w:r>
          </w:p>
        </w:tc>
        <w:tc>
          <w:tcPr>
            <w:tcBorders>
              <w:left w:color="000000" w:space="0" w:sz="4" w:val="single"/>
              <w:right w:color="000000" w:space="0" w:sz="4" w:val="single"/>
            </w:tcBorders>
            <w:shd w:fill="auto" w:val="clear"/>
            <w:vAlign w:val="bottom"/>
          </w:tcPr>
          <w:p w:rsidR="00000000" w:rsidDel="00000000" w:rsidP="00000000" w:rsidRDefault="00000000" w:rsidRPr="00000000" w14:paraId="0000001F">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SoLuong</w:t>
            </w:r>
          </w:p>
        </w:tc>
        <w:tc>
          <w:tcPr>
            <w:tcBorders>
              <w:left w:color="000000" w:space="0" w:sz="4" w:val="single"/>
              <w:right w:color="000000" w:space="0" w:sz="4" w:val="single"/>
            </w:tcBorders>
            <w:shd w:fill="auto" w:val="clear"/>
            <w:vAlign w:val="bottom"/>
          </w:tcPr>
          <w:p w:rsidR="00000000" w:rsidDel="00000000" w:rsidP="00000000" w:rsidRDefault="00000000" w:rsidRPr="00000000" w14:paraId="0000002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TenSP</w:t>
            </w:r>
          </w:p>
        </w:tc>
        <w:tc>
          <w:tcPr>
            <w:tcBorders>
              <w:left w:color="000000" w:space="0" w:sz="4" w:val="single"/>
            </w:tcBorders>
            <w:shd w:fill="auto" w:val="clear"/>
            <w:vAlign w:val="bottom"/>
          </w:tcPr>
          <w:p w:rsidR="00000000" w:rsidDel="00000000" w:rsidP="00000000" w:rsidRDefault="00000000" w:rsidRPr="00000000" w14:paraId="0000002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55" w:hRule="atLeast"/>
          <w:tblHeader w:val="0"/>
        </w:trPr>
        <w:tc>
          <w:tcPr>
            <w:tcBorders>
              <w:right w:color="000000" w:space="0" w:sz="4" w:val="single"/>
            </w:tcBorders>
            <w:shd w:fill="auto" w:val="clear"/>
            <w:vAlign w:val="bottom"/>
          </w:tcPr>
          <w:p w:rsidR="00000000" w:rsidDel="00000000" w:rsidP="00000000" w:rsidRDefault="00000000" w:rsidRPr="00000000" w14:paraId="0000002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SoDT</w:t>
            </w:r>
          </w:p>
        </w:tc>
        <w:tc>
          <w:tcPr>
            <w:tcBorders>
              <w:left w:color="000000" w:space="0" w:sz="4" w:val="single"/>
              <w:right w:color="000000" w:space="0" w:sz="4" w:val="single"/>
            </w:tcBorders>
            <w:shd w:fill="auto" w:val="clear"/>
            <w:vAlign w:val="bottom"/>
          </w:tcPr>
          <w:p w:rsidR="00000000" w:rsidDel="00000000" w:rsidP="00000000" w:rsidRDefault="00000000" w:rsidRPr="00000000" w14:paraId="0000002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TongTien</w:t>
            </w:r>
          </w:p>
        </w:tc>
        <w:tc>
          <w:tcPr>
            <w:tcBorders>
              <w:left w:color="000000" w:space="0" w:sz="4" w:val="single"/>
              <w:right w:color="000000" w:space="0" w:sz="4" w:val="single"/>
            </w:tcBorders>
            <w:shd w:fill="auto" w:val="clear"/>
            <w:vAlign w:val="bottom"/>
          </w:tcPr>
          <w:p w:rsidR="00000000" w:rsidDel="00000000" w:rsidP="00000000" w:rsidRDefault="00000000" w:rsidRPr="00000000" w14:paraId="0000002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9">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GiaTien</w:t>
            </w:r>
          </w:p>
        </w:tc>
        <w:tc>
          <w:tcPr>
            <w:tcBorders>
              <w:left w:color="000000" w:space="0" w:sz="4" w:val="single"/>
            </w:tcBorders>
            <w:shd w:fill="auto" w:val="clear"/>
            <w:vAlign w:val="bottom"/>
          </w:tcPr>
          <w:p w:rsidR="00000000" w:rsidDel="00000000" w:rsidP="00000000" w:rsidRDefault="00000000" w:rsidRPr="00000000" w14:paraId="0000002A">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55" w:hRule="atLeast"/>
          <w:tblHeader w:val="0"/>
        </w:trPr>
        <w:tc>
          <w:tcPr>
            <w:tcBorders>
              <w:right w:color="000000" w:space="0" w:sz="4" w:val="single"/>
            </w:tcBorders>
            <w:shd w:fill="auto" w:val="clear"/>
            <w:vAlign w:val="bottom"/>
          </w:tcPr>
          <w:p w:rsidR="00000000" w:rsidDel="00000000" w:rsidP="00000000" w:rsidRDefault="00000000" w:rsidRPr="00000000" w14:paraId="0000002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DiaChi</w:t>
            </w:r>
          </w:p>
        </w:tc>
        <w:tc>
          <w:tcPr>
            <w:tcBorders>
              <w:left w:color="000000" w:space="0" w:sz="4" w:val="single"/>
            </w:tcBorders>
            <w:shd w:fill="auto" w:val="clear"/>
            <w:vAlign w:val="bottom"/>
          </w:tcPr>
          <w:p w:rsidR="00000000" w:rsidDel="00000000" w:rsidP="00000000" w:rsidRDefault="00000000" w:rsidRPr="00000000" w14:paraId="0000002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tcBorders>
            <w:shd w:fill="auto" w:val="clear"/>
            <w:vAlign w:val="bottom"/>
          </w:tcPr>
          <w:p w:rsidR="00000000" w:rsidDel="00000000" w:rsidP="00000000" w:rsidRDefault="00000000" w:rsidRPr="00000000" w14:paraId="0000002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right w:color="000000" w:space="0" w:sz="4" w:val="single"/>
            </w:tcBorders>
            <w:shd w:fill="auto" w:val="clear"/>
            <w:vAlign w:val="bottom"/>
          </w:tcPr>
          <w:p w:rsidR="00000000" w:rsidDel="00000000" w:rsidP="00000000" w:rsidRDefault="00000000" w:rsidRPr="00000000" w14:paraId="0000002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SoLuong</w:t>
            </w:r>
          </w:p>
        </w:tc>
        <w:tc>
          <w:tcPr>
            <w:tcBorders>
              <w:left w:color="000000" w:space="0" w:sz="4" w:val="single"/>
            </w:tcBorders>
            <w:shd w:fill="auto" w:val="clear"/>
            <w:vAlign w:val="bottom"/>
          </w:tcPr>
          <w:p w:rsidR="00000000" w:rsidDel="00000000" w:rsidP="00000000" w:rsidRDefault="00000000" w:rsidRPr="00000000" w14:paraId="00000031">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55" w:hRule="atLeast"/>
          <w:tblHeader w:val="0"/>
        </w:trPr>
        <w:tc>
          <w:tcPr>
            <w:shd w:fill="auto" w:val="clear"/>
            <w:vAlign w:val="bottom"/>
          </w:tcPr>
          <w:p w:rsidR="00000000" w:rsidDel="00000000" w:rsidP="00000000" w:rsidRDefault="00000000" w:rsidRPr="00000000" w14:paraId="0000003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tcBorders>
            <w:shd w:fill="auto" w:val="clear"/>
            <w:vAlign w:val="bottom"/>
          </w:tcPr>
          <w:p w:rsidR="00000000" w:rsidDel="00000000" w:rsidP="00000000" w:rsidRDefault="00000000" w:rsidRPr="00000000" w14:paraId="00000033">
            <w:pPr>
              <w:spacing w:after="0" w:line="240" w:lineRule="auto"/>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34">
            <w:pPr>
              <w:spacing w:after="0" w:line="240" w:lineRule="auto"/>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3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right w:color="000000" w:space="0" w:sz="4" w:val="single"/>
            </w:tcBorders>
            <w:shd w:fill="auto" w:val="clear"/>
            <w:vAlign w:val="bottom"/>
          </w:tcPr>
          <w:p w:rsidR="00000000" w:rsidDel="00000000" w:rsidP="00000000" w:rsidRDefault="00000000" w:rsidRPr="00000000" w14:paraId="0000003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XuatXu</w:t>
            </w:r>
          </w:p>
        </w:tc>
        <w:tc>
          <w:tcPr>
            <w:tcBorders>
              <w:left w:color="000000" w:space="0" w:sz="4" w:val="single"/>
            </w:tcBorders>
            <w:shd w:fill="auto" w:val="clear"/>
            <w:vAlign w:val="bottom"/>
          </w:tcPr>
          <w:p w:rsidR="00000000" w:rsidDel="00000000" w:rsidP="00000000" w:rsidRDefault="00000000" w:rsidRPr="00000000" w14:paraId="0000003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55" w:hRule="atLeast"/>
          <w:tblHeader w:val="0"/>
        </w:trPr>
        <w:tc>
          <w:tcPr>
            <w:shd w:fill="auto" w:val="clear"/>
            <w:vAlign w:val="bottom"/>
          </w:tcPr>
          <w:p w:rsidR="00000000" w:rsidDel="00000000" w:rsidP="00000000" w:rsidRDefault="00000000" w:rsidRPr="00000000" w14:paraId="0000003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tcBorders>
            <w:shd w:fill="auto" w:val="clear"/>
            <w:vAlign w:val="bottom"/>
          </w:tcPr>
          <w:p w:rsidR="00000000" w:rsidDel="00000000" w:rsidP="00000000" w:rsidRDefault="00000000" w:rsidRPr="00000000" w14:paraId="0000003A">
            <w:pPr>
              <w:spacing w:after="0" w:line="240" w:lineRule="auto"/>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3B">
            <w:pPr>
              <w:spacing w:after="0" w:line="240" w:lineRule="auto"/>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3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right w:color="000000" w:space="0" w:sz="4" w:val="single"/>
            </w:tcBorders>
            <w:shd w:fill="auto" w:val="clear"/>
            <w:vAlign w:val="bottom"/>
          </w:tcPr>
          <w:p w:rsidR="00000000" w:rsidDel="00000000" w:rsidP="00000000" w:rsidRDefault="00000000" w:rsidRPr="00000000" w14:paraId="0000003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left w:color="000000" w:space="0" w:sz="4" w:val="single"/>
            </w:tcBorders>
            <w:shd w:fill="auto" w:val="clear"/>
            <w:vAlign w:val="bottom"/>
          </w:tcPr>
          <w:p w:rsidR="00000000" w:rsidDel="00000000" w:rsidP="00000000" w:rsidRDefault="00000000" w:rsidRPr="00000000" w14:paraId="0000003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55" w:hRule="atLeast"/>
          <w:tblHeader w:val="0"/>
        </w:trPr>
        <w:tc>
          <w:tcPr>
            <w:shd w:fill="auto" w:val="clear"/>
            <w:vAlign w:val="bottom"/>
          </w:tcPr>
          <w:p w:rsidR="00000000" w:rsidDel="00000000" w:rsidP="00000000" w:rsidRDefault="00000000" w:rsidRPr="00000000" w14:paraId="00000040">
            <w:pPr>
              <w:spacing w:after="0" w:line="240" w:lineRule="auto"/>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41">
            <w:pPr>
              <w:spacing w:after="0" w:line="240" w:lineRule="auto"/>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42">
            <w:pPr>
              <w:spacing w:after="0" w:line="240" w:lineRule="auto"/>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43">
            <w:pPr>
              <w:spacing w:after="0" w:line="240" w:lineRule="auto"/>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4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tcBorders>
            <w:shd w:fill="auto" w:val="clear"/>
            <w:vAlign w:val="bottom"/>
          </w:tcPr>
          <w:p w:rsidR="00000000" w:rsidDel="00000000" w:rsidP="00000000" w:rsidRDefault="00000000" w:rsidRPr="00000000" w14:paraId="00000045">
            <w:pPr>
              <w:spacing w:after="0" w:line="240" w:lineRule="auto"/>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4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55" w:hRule="atLeast"/>
          <w:tblHeader w:val="0"/>
        </w:trPr>
        <w:tc>
          <w:tcPr>
            <w:shd w:fill="auto" w:val="clear"/>
            <w:vAlign w:val="bottom"/>
          </w:tcPr>
          <w:p w:rsidR="00000000" w:rsidDel="00000000" w:rsidP="00000000" w:rsidRDefault="00000000" w:rsidRPr="00000000" w14:paraId="00000047">
            <w:pPr>
              <w:spacing w:after="0" w:line="240" w:lineRule="auto"/>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48">
            <w:pPr>
              <w:spacing w:after="0" w:line="240" w:lineRule="auto"/>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49">
            <w:pPr>
              <w:spacing w:after="0" w:line="240" w:lineRule="auto"/>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4A">
            <w:pPr>
              <w:spacing w:after="0" w:line="240" w:lineRule="auto"/>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4B">
            <w:pPr>
              <w:spacing w:after="0" w:line="240" w:lineRule="auto"/>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4C">
            <w:pPr>
              <w:spacing w:after="0" w:line="240" w:lineRule="auto"/>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4D">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55" w:hRule="atLeast"/>
          <w:tblHeader w:val="0"/>
        </w:trPr>
        <w:tc>
          <w:tcPr>
            <w:shd w:fill="auto" w:val="clear"/>
            <w:vAlign w:val="bottom"/>
          </w:tcPr>
          <w:p w:rsidR="00000000" w:rsidDel="00000000" w:rsidP="00000000" w:rsidRDefault="00000000" w:rsidRPr="00000000" w14:paraId="0000004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4F">
            <w:pPr>
              <w:spacing w:after="0" w:line="240" w:lineRule="auto"/>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5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51">
            <w:pPr>
              <w:spacing w:after="0" w:line="240" w:lineRule="auto"/>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5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53">
            <w:pPr>
              <w:spacing w:after="0" w:line="240" w:lineRule="auto"/>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54">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55" w:hRule="atLeast"/>
          <w:tblHeader w:val="0"/>
        </w:trPr>
        <w:tc>
          <w:tcPr>
            <w:tcBorders>
              <w:right w:color="000000" w:space="0" w:sz="4" w:val="single"/>
            </w:tcBorders>
            <w:shd w:fill="auto" w:val="clear"/>
            <w:vAlign w:val="bottom"/>
          </w:tcPr>
          <w:p w:rsidR="00000000" w:rsidDel="00000000" w:rsidP="00000000" w:rsidRDefault="00000000" w:rsidRPr="00000000" w14:paraId="0000005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056">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DONHANG</w:t>
            </w:r>
          </w:p>
        </w:tc>
        <w:tc>
          <w:tcPr>
            <w:tcBorders>
              <w:left w:color="000000" w:space="0" w:sz="4" w:val="single"/>
              <w:right w:color="000000" w:space="0" w:sz="4" w:val="single"/>
            </w:tcBorders>
            <w:shd w:fill="auto" w:val="clear"/>
            <w:vAlign w:val="bottom"/>
          </w:tcPr>
          <w:p w:rsidR="00000000" w:rsidDel="00000000" w:rsidP="00000000" w:rsidRDefault="00000000" w:rsidRPr="00000000" w14:paraId="0000005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058">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THANHTOAN</w:t>
            </w:r>
          </w:p>
        </w:tc>
        <w:tc>
          <w:tcPr>
            <w:tcBorders>
              <w:left w:color="000000" w:space="0" w:sz="4" w:val="single"/>
              <w:right w:color="000000" w:space="0" w:sz="4" w:val="single"/>
            </w:tcBorders>
            <w:shd w:fill="auto" w:val="clear"/>
            <w:vAlign w:val="bottom"/>
          </w:tcPr>
          <w:p w:rsidR="00000000" w:rsidDel="00000000" w:rsidP="00000000" w:rsidRDefault="00000000" w:rsidRPr="00000000" w14:paraId="0000005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05A">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DMSANPHAM</w:t>
            </w:r>
          </w:p>
        </w:tc>
        <w:tc>
          <w:tcPr>
            <w:tcBorders>
              <w:left w:color="000000" w:space="0" w:sz="4" w:val="single"/>
            </w:tcBorders>
            <w:shd w:fill="auto" w:val="clear"/>
            <w:vAlign w:val="bottom"/>
          </w:tcPr>
          <w:p w:rsidR="00000000" w:rsidDel="00000000" w:rsidP="00000000" w:rsidRDefault="00000000" w:rsidRPr="00000000" w14:paraId="0000005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55" w:hRule="atLeast"/>
          <w:tblHeader w:val="0"/>
        </w:trPr>
        <w:tc>
          <w:tcPr>
            <w:tcBorders>
              <w:right w:color="000000" w:space="0" w:sz="4" w:val="single"/>
            </w:tcBorders>
            <w:shd w:fill="auto" w:val="clear"/>
            <w:vAlign w:val="bottom"/>
          </w:tcPr>
          <w:p w:rsidR="00000000" w:rsidDel="00000000" w:rsidP="00000000" w:rsidRDefault="00000000" w:rsidRPr="00000000" w14:paraId="0000005C">
            <w:pPr>
              <w:spacing w:after="0" w:line="240" w:lineRule="auto"/>
              <w:jc w:val="right"/>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color w:val="ff0000"/>
                <w:sz w:val="20"/>
                <w:szCs w:val="20"/>
                <w:rtl w:val="0"/>
              </w:rPr>
              <w:t xml:space="preserve">PK</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D">
            <w:pPr>
              <w:spacing w:after="0" w:line="240" w:lineRule="auto"/>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color w:val="ff0000"/>
                <w:sz w:val="20"/>
                <w:szCs w:val="20"/>
                <w:rtl w:val="0"/>
              </w:rPr>
              <w:t xml:space="preserve">MaDH</w:t>
            </w:r>
          </w:p>
        </w:tc>
        <w:tc>
          <w:tcPr>
            <w:tcBorders>
              <w:left w:color="000000" w:space="0" w:sz="4" w:val="single"/>
              <w:right w:color="000000" w:space="0" w:sz="4" w:val="single"/>
            </w:tcBorders>
            <w:shd w:fill="auto" w:val="clear"/>
            <w:vAlign w:val="bottom"/>
          </w:tcPr>
          <w:p w:rsidR="00000000" w:rsidDel="00000000" w:rsidP="00000000" w:rsidRDefault="00000000" w:rsidRPr="00000000" w14:paraId="0000005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F">
            <w:pPr>
              <w:spacing w:after="0" w:line="240" w:lineRule="auto"/>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color w:val="ff0000"/>
                <w:sz w:val="20"/>
                <w:szCs w:val="20"/>
                <w:rtl w:val="0"/>
              </w:rPr>
              <w:t xml:space="preserve">MaTT</w:t>
            </w:r>
          </w:p>
        </w:tc>
        <w:tc>
          <w:tcPr>
            <w:tcBorders>
              <w:left w:color="000000" w:space="0" w:sz="4" w:val="single"/>
              <w:right w:color="000000" w:space="0" w:sz="4" w:val="single"/>
            </w:tcBorders>
            <w:shd w:fill="auto" w:val="clear"/>
            <w:vAlign w:val="bottom"/>
          </w:tcPr>
          <w:p w:rsidR="00000000" w:rsidDel="00000000" w:rsidP="00000000" w:rsidRDefault="00000000" w:rsidRPr="00000000" w14:paraId="00000060">
            <w:pPr>
              <w:spacing w:after="0" w:line="240" w:lineRule="auto"/>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color w:val="ff0000"/>
                <w:sz w:val="20"/>
                <w:szCs w:val="20"/>
                <w:rtl w:val="0"/>
              </w:rPr>
              <w:t xml:space="preserve">PK</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1">
            <w:pPr>
              <w:spacing w:after="0" w:line="240" w:lineRule="auto"/>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color w:val="ff0000"/>
                <w:sz w:val="20"/>
                <w:szCs w:val="20"/>
                <w:rtl w:val="0"/>
              </w:rPr>
              <w:t xml:space="preserve">MaDM</w:t>
            </w:r>
          </w:p>
        </w:tc>
        <w:tc>
          <w:tcPr>
            <w:tcBorders>
              <w:left w:color="000000" w:space="0" w:sz="4" w:val="single"/>
            </w:tcBorders>
            <w:shd w:fill="auto" w:val="clear"/>
            <w:vAlign w:val="bottom"/>
          </w:tcPr>
          <w:p w:rsidR="00000000" w:rsidDel="00000000" w:rsidP="00000000" w:rsidRDefault="00000000" w:rsidRPr="00000000" w14:paraId="00000062">
            <w:pPr>
              <w:spacing w:after="0" w:line="240" w:lineRule="auto"/>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color w:val="ff0000"/>
                <w:sz w:val="20"/>
                <w:szCs w:val="20"/>
                <w:rtl w:val="0"/>
              </w:rPr>
              <w:t xml:space="preserve">PK</w:t>
            </w:r>
          </w:p>
        </w:tc>
      </w:tr>
      <w:tr>
        <w:trPr>
          <w:cantSplit w:val="0"/>
          <w:trHeight w:val="255" w:hRule="atLeast"/>
          <w:tblHeader w:val="0"/>
        </w:trPr>
        <w:tc>
          <w:tcPr>
            <w:tcBorders>
              <w:right w:color="000000" w:space="0" w:sz="4" w:val="single"/>
            </w:tcBorders>
            <w:shd w:fill="auto" w:val="clear"/>
            <w:vAlign w:val="bottom"/>
          </w:tcPr>
          <w:p w:rsidR="00000000" w:rsidDel="00000000" w:rsidP="00000000" w:rsidRDefault="00000000" w:rsidRPr="00000000" w14:paraId="0000006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4">
            <w:pPr>
              <w:spacing w:after="0" w:line="240" w:lineRule="auto"/>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color w:val="ff0000"/>
                <w:sz w:val="20"/>
                <w:szCs w:val="20"/>
                <w:rtl w:val="0"/>
              </w:rPr>
              <w:t xml:space="preserve">MaKH</w:t>
            </w:r>
          </w:p>
        </w:tc>
        <w:tc>
          <w:tcPr>
            <w:tcBorders>
              <w:left w:color="000000" w:space="0" w:sz="4" w:val="single"/>
              <w:right w:color="000000" w:space="0" w:sz="4" w:val="single"/>
            </w:tcBorders>
            <w:shd w:fill="auto" w:val="clear"/>
            <w:vAlign w:val="bottom"/>
          </w:tcPr>
          <w:p w:rsidR="00000000" w:rsidDel="00000000" w:rsidP="00000000" w:rsidRDefault="00000000" w:rsidRPr="00000000" w14:paraId="0000006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PhuongThucTT</w:t>
            </w:r>
          </w:p>
        </w:tc>
        <w:tc>
          <w:tcPr>
            <w:tcBorders>
              <w:left w:color="000000" w:space="0" w:sz="4" w:val="single"/>
              <w:right w:color="000000" w:space="0" w:sz="4" w:val="single"/>
            </w:tcBorders>
            <w:shd w:fill="auto" w:val="clear"/>
            <w:vAlign w:val="bottom"/>
          </w:tcPr>
          <w:p w:rsidR="00000000" w:rsidDel="00000000" w:rsidP="00000000" w:rsidRDefault="00000000" w:rsidRPr="00000000" w14:paraId="0000006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TenDanhMuc</w:t>
            </w:r>
          </w:p>
        </w:tc>
        <w:tc>
          <w:tcPr>
            <w:tcBorders>
              <w:left w:color="000000" w:space="0" w:sz="4" w:val="single"/>
            </w:tcBorders>
            <w:shd w:fill="auto" w:val="clear"/>
            <w:vAlign w:val="bottom"/>
          </w:tcPr>
          <w:p w:rsidR="00000000" w:rsidDel="00000000" w:rsidP="00000000" w:rsidRDefault="00000000" w:rsidRPr="00000000" w14:paraId="00000069">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55" w:hRule="atLeast"/>
          <w:tblHeader w:val="0"/>
        </w:trPr>
        <w:tc>
          <w:tcPr>
            <w:tcBorders>
              <w:right w:color="000000" w:space="0" w:sz="4" w:val="single"/>
            </w:tcBorders>
            <w:shd w:fill="auto" w:val="clear"/>
            <w:vAlign w:val="bottom"/>
          </w:tcPr>
          <w:p w:rsidR="00000000" w:rsidDel="00000000" w:rsidP="00000000" w:rsidRDefault="00000000" w:rsidRPr="00000000" w14:paraId="0000006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B">
            <w:pPr>
              <w:spacing w:after="0" w:line="240" w:lineRule="auto"/>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color w:val="ff0000"/>
                <w:sz w:val="20"/>
                <w:szCs w:val="20"/>
                <w:rtl w:val="0"/>
              </w:rPr>
              <w:t xml:space="preserve">MaTT</w:t>
            </w:r>
          </w:p>
        </w:tc>
        <w:tc>
          <w:tcPr>
            <w:tcBorders>
              <w:left w:color="000000" w:space="0" w:sz="4" w:val="single"/>
            </w:tcBorders>
            <w:shd w:fill="auto" w:val="clear"/>
            <w:vAlign w:val="bottom"/>
          </w:tcPr>
          <w:p w:rsidR="00000000" w:rsidDel="00000000" w:rsidP="00000000" w:rsidRDefault="00000000" w:rsidRPr="00000000" w14:paraId="0000006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tcBorders>
            <w:shd w:fill="auto" w:val="clear"/>
            <w:vAlign w:val="bottom"/>
          </w:tcPr>
          <w:p w:rsidR="00000000" w:rsidDel="00000000" w:rsidP="00000000" w:rsidRDefault="00000000" w:rsidRPr="00000000" w14:paraId="0000006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right w:color="000000" w:space="0" w:sz="4" w:val="single"/>
            </w:tcBorders>
            <w:shd w:fill="auto" w:val="clear"/>
            <w:vAlign w:val="bottom"/>
          </w:tcPr>
          <w:p w:rsidR="00000000" w:rsidDel="00000000" w:rsidP="00000000" w:rsidRDefault="00000000" w:rsidRPr="00000000" w14:paraId="0000006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MoTa</w:t>
            </w:r>
          </w:p>
        </w:tc>
        <w:tc>
          <w:tcPr>
            <w:tcBorders>
              <w:left w:color="000000" w:space="0" w:sz="4" w:val="single"/>
            </w:tcBorders>
            <w:shd w:fill="auto" w:val="clear"/>
            <w:vAlign w:val="bottom"/>
          </w:tcPr>
          <w:p w:rsidR="00000000" w:rsidDel="00000000" w:rsidP="00000000" w:rsidRDefault="00000000" w:rsidRPr="00000000" w14:paraId="0000007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55" w:hRule="atLeast"/>
          <w:tblHeader w:val="0"/>
        </w:trPr>
        <w:tc>
          <w:tcPr>
            <w:tcBorders>
              <w:right w:color="000000" w:space="0" w:sz="4" w:val="single"/>
            </w:tcBorders>
            <w:shd w:fill="auto" w:val="clear"/>
            <w:vAlign w:val="bottom"/>
          </w:tcPr>
          <w:p w:rsidR="00000000" w:rsidDel="00000000" w:rsidP="00000000" w:rsidRDefault="00000000" w:rsidRPr="00000000" w14:paraId="0000007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NgayDat</w:t>
            </w:r>
          </w:p>
        </w:tc>
        <w:tc>
          <w:tcPr>
            <w:tcBorders>
              <w:left w:color="000000" w:space="0" w:sz="4" w:val="single"/>
            </w:tcBorders>
            <w:shd w:fill="auto" w:val="clear"/>
            <w:vAlign w:val="bottom"/>
          </w:tcPr>
          <w:p w:rsidR="00000000" w:rsidDel="00000000" w:rsidP="00000000" w:rsidRDefault="00000000" w:rsidRPr="00000000" w14:paraId="00000073">
            <w:pPr>
              <w:spacing w:after="0" w:line="240" w:lineRule="auto"/>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74">
            <w:pPr>
              <w:spacing w:after="0" w:line="240" w:lineRule="auto"/>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7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tcBorders>
            <w:shd w:fill="auto" w:val="clear"/>
            <w:vAlign w:val="bottom"/>
          </w:tcPr>
          <w:p w:rsidR="00000000" w:rsidDel="00000000" w:rsidP="00000000" w:rsidRDefault="00000000" w:rsidRPr="00000000" w14:paraId="00000076">
            <w:pPr>
              <w:spacing w:after="0" w:line="240" w:lineRule="auto"/>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77">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7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Ghi chú: PK là trường tham gia vào khóa chính của bảng.</w:t>
      </w:r>
    </w:p>
    <w:p w:rsidR="00000000" w:rsidDel="00000000" w:rsidP="00000000" w:rsidRDefault="00000000" w:rsidRPr="00000000" w14:paraId="0000007A">
      <w:pPr>
        <w:spacing w:after="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Minh họa dữ liệu của các bảng:</w:t>
      </w:r>
    </w:p>
    <w:tbl>
      <w:tblPr>
        <w:tblStyle w:val="Table3"/>
        <w:tblW w:w="8817.0" w:type="dxa"/>
        <w:jc w:val="left"/>
        <w:tblInd w:w="-6.999999999999993" w:type="dxa"/>
        <w:tblLayout w:type="fixed"/>
        <w:tblLook w:val="0400"/>
      </w:tblPr>
      <w:tblGrid>
        <w:gridCol w:w="1763"/>
        <w:gridCol w:w="1676"/>
        <w:gridCol w:w="2164"/>
        <w:gridCol w:w="1776"/>
        <w:gridCol w:w="1438"/>
        <w:tblGridChange w:id="0">
          <w:tblGrid>
            <w:gridCol w:w="1763"/>
            <w:gridCol w:w="1676"/>
            <w:gridCol w:w="2164"/>
            <w:gridCol w:w="1776"/>
            <w:gridCol w:w="1438"/>
          </w:tblGrid>
        </w:tblGridChange>
      </w:tblGrid>
      <w:tr>
        <w:trPr>
          <w:cantSplit w:val="0"/>
          <w:trHeight w:val="25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KHACHHANG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1">
            <w:pPr>
              <w:spacing w:after="0"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MaKH</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TenKH</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SoDT</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DiaChi</w:t>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KH001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 Van An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sz w:val="24"/>
                  <w:szCs w:val="24"/>
                  <w:rtl w:val="0"/>
                </w:rPr>
                <w:t xml:space="preserve">antv@gmail.com</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9">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0905123564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 Son</w:t>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KH002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Phan Phuoc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sz w:val="24"/>
                  <w:szCs w:val="24"/>
                  <w:rtl w:val="0"/>
                </w:rPr>
                <w:t xml:space="preserve">phuocp@gmail.com</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E">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0932568984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Nang</w:t>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KH003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 Huu Anh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sz w:val="24"/>
                  <w:szCs w:val="24"/>
                  <w:rtl w:val="0"/>
                </w:rPr>
                <w:t xml:space="preserve">anhth@gmail.com</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3">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0901865232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 Noi</w:t>
            </w:r>
          </w:p>
        </w:tc>
      </w:tr>
    </w:tbl>
    <w:p w:rsidR="00000000" w:rsidDel="00000000" w:rsidP="00000000" w:rsidRDefault="00000000" w:rsidRPr="00000000" w14:paraId="00000095">
      <w:pPr>
        <w:spacing w:after="0" w:lineRule="auto"/>
        <w:jc w:val="both"/>
        <w:rPr>
          <w:rFonts w:ascii="Times New Roman" w:cs="Times New Roman" w:eastAsia="Times New Roman" w:hAnsi="Times New Roman"/>
          <w:sz w:val="24"/>
          <w:szCs w:val="24"/>
        </w:rPr>
      </w:pPr>
      <w:r w:rsidDel="00000000" w:rsidR="00000000" w:rsidRPr="00000000">
        <w:rPr>
          <w:rtl w:val="0"/>
        </w:rPr>
      </w:r>
    </w:p>
    <w:tbl>
      <w:tblPr>
        <w:tblStyle w:val="Table4"/>
        <w:tblW w:w="6158.0" w:type="dxa"/>
        <w:jc w:val="left"/>
        <w:tblInd w:w="-6.999999999999993" w:type="dxa"/>
        <w:tblLayout w:type="fixed"/>
        <w:tblLook w:val="0400"/>
      </w:tblPr>
      <w:tblGrid>
        <w:gridCol w:w="1777"/>
        <w:gridCol w:w="1951"/>
        <w:gridCol w:w="2430"/>
        <w:tblGridChange w:id="0">
          <w:tblGrid>
            <w:gridCol w:w="1777"/>
            <w:gridCol w:w="1951"/>
            <w:gridCol w:w="2430"/>
          </w:tblGrid>
        </w:tblGridChange>
      </w:tblGrid>
      <w:tr>
        <w:trPr>
          <w:cantSplit w:val="0"/>
          <w:trHeight w:val="25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DMSANPHAM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9">
            <w:pPr>
              <w:spacing w:after="0"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MaDM</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TenDanhMuc</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MoTa</w:t>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DM01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Thoi Trang Nu</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vay, ao danh cho nu</w:t>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DM02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Thoi Trang Nam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 danh cho nam</w:t>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DM03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suc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danh cho nu va nam</w:t>
            </w:r>
          </w:p>
        </w:tc>
      </w:tr>
    </w:tbl>
    <w:p w:rsidR="00000000" w:rsidDel="00000000" w:rsidP="00000000" w:rsidRDefault="00000000" w:rsidRPr="00000000" w14:paraId="000000A5">
      <w:pPr>
        <w:spacing w:after="0" w:lineRule="auto"/>
        <w:jc w:val="both"/>
        <w:rPr>
          <w:rFonts w:ascii="Times New Roman" w:cs="Times New Roman" w:eastAsia="Times New Roman" w:hAnsi="Times New Roman"/>
          <w:sz w:val="24"/>
          <w:szCs w:val="24"/>
        </w:rPr>
      </w:pPr>
      <w:r w:rsidDel="00000000" w:rsidR="00000000" w:rsidRPr="00000000">
        <w:rPr>
          <w:rtl w:val="0"/>
        </w:rPr>
      </w:r>
    </w:p>
    <w:tbl>
      <w:tblPr>
        <w:tblStyle w:val="Table5"/>
        <w:tblW w:w="7216.0" w:type="dxa"/>
        <w:jc w:val="left"/>
        <w:tblInd w:w="-6.999999999999993" w:type="dxa"/>
        <w:tblLayout w:type="fixed"/>
        <w:tblLook w:val="0400"/>
      </w:tblPr>
      <w:tblGrid>
        <w:gridCol w:w="1390"/>
        <w:gridCol w:w="963"/>
        <w:gridCol w:w="1319"/>
        <w:gridCol w:w="1137"/>
        <w:gridCol w:w="1176"/>
        <w:gridCol w:w="1231"/>
        <w:tblGridChange w:id="0">
          <w:tblGrid>
            <w:gridCol w:w="1390"/>
            <w:gridCol w:w="963"/>
            <w:gridCol w:w="1319"/>
            <w:gridCol w:w="1137"/>
            <w:gridCol w:w="1176"/>
            <w:gridCol w:w="1231"/>
          </w:tblGrid>
        </w:tblGridChange>
      </w:tblGrid>
      <w:tr>
        <w:trPr>
          <w:cantSplit w:val="0"/>
          <w:trHeight w:val="264"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SANPHAM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C">
            <w:pPr>
              <w:spacing w:after="0"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MaSP</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D">
            <w:pPr>
              <w:spacing w:after="0"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MaDM</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TenSP</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SoLuong</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GiaTien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XuatXu</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SP001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DM01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 Maxi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5">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6">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195,000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VN</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SP002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DM01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Tui Da Mỹ</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B">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C">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HK</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SP003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DM02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 tay Uc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1">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2">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HQ</w:t>
            </w:r>
          </w:p>
        </w:tc>
      </w:tr>
    </w:tbl>
    <w:p w:rsidR="00000000" w:rsidDel="00000000" w:rsidP="00000000" w:rsidRDefault="00000000" w:rsidRPr="00000000" w14:paraId="000000C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0" w:lineRule="auto"/>
        <w:jc w:val="both"/>
        <w:rPr>
          <w:rFonts w:ascii="Times New Roman" w:cs="Times New Roman" w:eastAsia="Times New Roman" w:hAnsi="Times New Roman"/>
          <w:sz w:val="24"/>
          <w:szCs w:val="24"/>
        </w:rPr>
      </w:pPr>
      <w:r w:rsidDel="00000000" w:rsidR="00000000" w:rsidRPr="00000000">
        <w:rPr>
          <w:rtl w:val="0"/>
        </w:rPr>
      </w:r>
    </w:p>
    <w:tbl>
      <w:tblPr>
        <w:tblStyle w:val="Table6"/>
        <w:tblW w:w="3580.0" w:type="dxa"/>
        <w:jc w:val="left"/>
        <w:tblInd w:w="-6.999999999999993" w:type="dxa"/>
        <w:tblLayout w:type="fixed"/>
        <w:tblLook w:val="0400"/>
      </w:tblPr>
      <w:tblGrid>
        <w:gridCol w:w="1723"/>
        <w:gridCol w:w="1857"/>
        <w:tblGridChange w:id="0">
          <w:tblGrid>
            <w:gridCol w:w="1723"/>
            <w:gridCol w:w="1857"/>
          </w:tblGrid>
        </w:tblGridChange>
      </w:tblGrid>
      <w:tr>
        <w:trPr>
          <w:cantSplit w:val="0"/>
          <w:trHeight w:val="25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THANHTOAN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8">
            <w:pPr>
              <w:spacing w:after="0"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MaTT</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PhuongThucTT</w:t>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TT01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w:t>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TT02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 Card</w:t>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TT03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JCB</w:t>
            </w:r>
          </w:p>
        </w:tc>
      </w:tr>
    </w:tbl>
    <w:p w:rsidR="00000000" w:rsidDel="00000000" w:rsidP="00000000" w:rsidRDefault="00000000" w:rsidRPr="00000000" w14:paraId="000000D0">
      <w:pPr>
        <w:spacing w:after="0" w:lineRule="auto"/>
        <w:jc w:val="both"/>
        <w:rPr>
          <w:rFonts w:ascii="Times New Roman" w:cs="Times New Roman" w:eastAsia="Times New Roman" w:hAnsi="Times New Roman"/>
          <w:sz w:val="24"/>
          <w:szCs w:val="24"/>
        </w:rPr>
      </w:pPr>
      <w:r w:rsidDel="00000000" w:rsidR="00000000" w:rsidRPr="00000000">
        <w:rPr>
          <w:rtl w:val="0"/>
        </w:rPr>
      </w:r>
    </w:p>
    <w:tbl>
      <w:tblPr>
        <w:tblStyle w:val="Table7"/>
        <w:tblW w:w="6990.0" w:type="dxa"/>
        <w:jc w:val="left"/>
        <w:tblInd w:w="-6.999999999999993" w:type="dxa"/>
        <w:tblLayout w:type="fixed"/>
        <w:tblLook w:val="0400"/>
      </w:tblPr>
      <w:tblGrid>
        <w:gridCol w:w="1470"/>
        <w:gridCol w:w="1680"/>
        <w:gridCol w:w="2205"/>
        <w:gridCol w:w="1635"/>
        <w:tblGridChange w:id="0">
          <w:tblGrid>
            <w:gridCol w:w="1470"/>
            <w:gridCol w:w="1680"/>
            <w:gridCol w:w="2205"/>
            <w:gridCol w:w="1635"/>
          </w:tblGrid>
        </w:tblGridChange>
      </w:tblGrid>
      <w:tr>
        <w:trPr>
          <w:cantSplit w:val="0"/>
          <w:trHeight w:val="25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DONHANG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5">
            <w:pPr>
              <w:spacing w:after="0"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MaDH</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6">
            <w:pPr>
              <w:spacing w:after="0"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MaKH</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7">
            <w:pPr>
              <w:spacing w:after="0"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MaTT</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NgayDat</w:t>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DH001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KH002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TT01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2014/10/20</w:t>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DH002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KH002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TT01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2015/5/15</w:t>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DH003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KH001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TT03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2015/4/20</w:t>
            </w:r>
          </w:p>
        </w:tc>
      </w:tr>
    </w:tbl>
    <w:p w:rsidR="00000000" w:rsidDel="00000000" w:rsidP="00000000" w:rsidRDefault="00000000" w:rsidRPr="00000000" w14:paraId="000000E5">
      <w:pPr>
        <w:spacing w:after="0" w:lineRule="auto"/>
        <w:jc w:val="both"/>
        <w:rPr>
          <w:rFonts w:ascii="Times New Roman" w:cs="Times New Roman" w:eastAsia="Times New Roman" w:hAnsi="Times New Roman"/>
          <w:sz w:val="24"/>
          <w:szCs w:val="24"/>
        </w:rPr>
      </w:pPr>
      <w:r w:rsidDel="00000000" w:rsidR="00000000" w:rsidRPr="00000000">
        <w:rPr>
          <w:rtl w:val="0"/>
        </w:rPr>
      </w:r>
    </w:p>
    <w:tbl>
      <w:tblPr>
        <w:tblStyle w:val="Table8"/>
        <w:tblW w:w="6988.0" w:type="dxa"/>
        <w:jc w:val="left"/>
        <w:tblInd w:w="-6.999999999999993" w:type="dxa"/>
        <w:tblLayout w:type="fixed"/>
        <w:tblLook w:val="0400"/>
      </w:tblPr>
      <w:tblGrid>
        <w:gridCol w:w="1596"/>
        <w:gridCol w:w="1540"/>
        <w:gridCol w:w="1814"/>
        <w:gridCol w:w="2038"/>
        <w:tblGridChange w:id="0">
          <w:tblGrid>
            <w:gridCol w:w="1596"/>
            <w:gridCol w:w="1540"/>
            <w:gridCol w:w="1814"/>
            <w:gridCol w:w="2038"/>
          </w:tblGrid>
        </w:tblGridChange>
      </w:tblGrid>
      <w:tr>
        <w:trPr>
          <w:cantSplit w:val="0"/>
          <w:trHeight w:val="255" w:hRule="atLeast"/>
          <w:tblHeader w:val="0"/>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CHITIETDONHANG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9">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A">
            <w:pPr>
              <w:spacing w:after="0"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MaDH</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B">
            <w:pPr>
              <w:spacing w:after="0"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MaSP</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SoLuong</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TongTien</w:t>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DH001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SP002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0">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56,000 </w:t>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DH003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SP001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4">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27,444 </w:t>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DH002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SP002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8">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67,144 </w:t>
            </w:r>
          </w:p>
        </w:tc>
      </w:tr>
    </w:tbl>
    <w:p w:rsidR="00000000" w:rsidDel="00000000" w:rsidP="00000000" w:rsidRDefault="00000000" w:rsidRPr="00000000" w14:paraId="000000F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Học viên chỉ được viết tối đa 1 câu lệnh SQL trên mỗi yêu cầu sau:</w:t>
      </w:r>
    </w:p>
    <w:p w:rsidR="00000000" w:rsidDel="00000000" w:rsidP="00000000" w:rsidRDefault="00000000" w:rsidRPr="00000000" w14:paraId="000000F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w:t>
      </w:r>
      <w:r w:rsidDel="00000000" w:rsidR="00000000" w:rsidRPr="00000000">
        <w:rPr>
          <w:rFonts w:ascii="Times New Roman" w:cs="Times New Roman" w:eastAsia="Times New Roman" w:hAnsi="Times New Roman"/>
          <w:sz w:val="24"/>
          <w:szCs w:val="24"/>
          <w:rtl w:val="0"/>
        </w:rPr>
        <w:t xml:space="preserve"> Thực hiện yêu cầu sau:</w:t>
      </w:r>
    </w:p>
    <w:p w:rsidR="00000000" w:rsidDel="00000000" w:rsidP="00000000" w:rsidRDefault="00000000" w:rsidRPr="00000000" w14:paraId="000000F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Tạo một khung nhìn có tên là V_KhachHang để thấy được thông tin của tất cả các đơn hàng có ngày đặt hàng nhỏ hơn  ngày 06/15/2015 của những khách hàng có địa chỉ là "Da Nang".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điểm)</w:t>
      </w: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Thông qua khung nhìn V_KhachHang thực hiện việc cập nhật ngày đặt hàng thành 06/15/2015 đối với những khách hang đặt hàng vào ngày 06/15/2014.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điểm)</w:t>
      </w:r>
      <w:r w:rsidDel="00000000" w:rsidR="00000000" w:rsidRPr="00000000">
        <w:rPr>
          <w:rtl w:val="0"/>
        </w:rPr>
      </w:r>
    </w:p>
    <w:p w:rsidR="00000000" w:rsidDel="00000000" w:rsidP="00000000" w:rsidRDefault="00000000" w:rsidRPr="00000000" w14:paraId="000000F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w:t>
      </w:r>
      <w:r w:rsidDel="00000000" w:rsidR="00000000" w:rsidRPr="00000000">
        <w:rPr>
          <w:rFonts w:ascii="Times New Roman" w:cs="Times New Roman" w:eastAsia="Times New Roman" w:hAnsi="Times New Roman"/>
          <w:sz w:val="24"/>
          <w:szCs w:val="24"/>
          <w:rtl w:val="0"/>
        </w:rPr>
        <w:t xml:space="preserve">: Tạo 2 thủ tục:</w:t>
      </w:r>
    </w:p>
    <w:p w:rsidR="00000000" w:rsidDel="00000000" w:rsidP="00000000" w:rsidRDefault="00000000" w:rsidRPr="00000000" w14:paraId="0000010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Thủ tục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Sp_1: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Dùng để xóa thông tin của những sản phẩm có mã sản phẩm được truyền vào như một tham số của thủ tục</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(1 điểm)</w:t>
      </w: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Thủ tục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Sp_2: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Dùng để bổ sung thêm bản ghi mới vào bảng CHITIETDONHANG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Sp_2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phải thực hiện kiểm tra tính hợp lệ của dữ liệu được bổ sung là không trùng khóa chính và đảm bảo toàn vẹn tham chiếu đến các bảng có liên quan).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điểm)</w:t>
      </w:r>
      <w:r w:rsidDel="00000000" w:rsidR="00000000" w:rsidRPr="00000000">
        <w:rPr>
          <w:rtl w:val="0"/>
        </w:rPr>
      </w:r>
    </w:p>
    <w:p w:rsidR="00000000" w:rsidDel="00000000" w:rsidP="00000000" w:rsidRDefault="00000000" w:rsidRPr="00000000" w14:paraId="0000010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w:t>
      </w:r>
      <w:r w:rsidDel="00000000" w:rsidR="00000000" w:rsidRPr="00000000">
        <w:rPr>
          <w:rFonts w:ascii="Times New Roman" w:cs="Times New Roman" w:eastAsia="Times New Roman" w:hAnsi="Times New Roman"/>
          <w:sz w:val="24"/>
          <w:szCs w:val="24"/>
          <w:rtl w:val="0"/>
        </w:rPr>
        <w:t xml:space="preserve">: Viết 2 bẫy sự kiện (trigger) cho bảng CHITIETDONHANG theo yêu cầu sau:</w:t>
      </w:r>
    </w:p>
    <w:p w:rsidR="00000000" w:rsidDel="00000000" w:rsidP="00000000" w:rsidRDefault="00000000" w:rsidRPr="00000000" w14:paraId="000001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Trigger_1: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Khi thực hiện đăng ký mới một đơn đặt hàng cho khách hàng thì cập nhật lại số lượng sản phẩm trong bảng sản phẩm (tức là số lượng sản phẩm còn lại sau khi đã bán). Bẫy sự kiện chỉ xử lý 1 bản ghi.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điểm)</w:t>
      </w: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Trigger_2: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Khi cập nhập lại số lượng sản phẩm mà khách hàng đã đặt hàng, kiểm tra xem số lượng cập nhật có phù hợp hay không (số lượng phải lớn hơn 1 và nhỏ hơn 100). Nếu dữ liệu hợp lệ thì cho phép cập nhật, nếu không thì hiển thị thông báo "số lượng sản phẩm được đặt hàng phải nằm trong khoảng giá trị từ 1 đến 100" và thực hiện quay lui giao tác.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điểm)</w:t>
      </w:r>
      <w:r w:rsidDel="00000000" w:rsidR="00000000" w:rsidRPr="00000000">
        <w:rPr>
          <w:rtl w:val="0"/>
        </w:rPr>
      </w:r>
    </w:p>
    <w:p w:rsidR="00000000" w:rsidDel="00000000" w:rsidP="00000000" w:rsidRDefault="00000000" w:rsidRPr="00000000" w14:paraId="0000010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w:t>
      </w:r>
      <w:r w:rsidDel="00000000" w:rsidR="00000000" w:rsidRPr="00000000">
        <w:rPr>
          <w:rFonts w:ascii="Times New Roman" w:cs="Times New Roman" w:eastAsia="Times New Roman" w:hAnsi="Times New Roman"/>
          <w:sz w:val="24"/>
          <w:szCs w:val="24"/>
          <w:rtl w:val="0"/>
        </w:rPr>
        <w:t xml:space="preserve">: Tạo hàm do người dùng định nghĩa (user-defined function) để </w:t>
      </w:r>
      <w:r w:rsidDel="00000000" w:rsidR="00000000" w:rsidRPr="00000000">
        <w:rPr>
          <w:rFonts w:ascii="Times New Roman" w:cs="Times New Roman" w:eastAsia="Times New Roman" w:hAnsi="Times New Roman"/>
          <w:b w:val="1"/>
          <w:sz w:val="24"/>
          <w:szCs w:val="24"/>
          <w:rtl w:val="0"/>
        </w:rPr>
        <w:t xml:space="preserve">tính phần trăm giảm giá cho các đơn hàng khi thực hiện các lần mua hàng trong năm 2017 khách hàng của tất cả các lần đặt hàng trong năm 2014</w:t>
      </w:r>
      <w:r w:rsidDel="00000000" w:rsidR="00000000" w:rsidRPr="00000000">
        <w:rPr>
          <w:rFonts w:ascii="Times New Roman" w:cs="Times New Roman" w:eastAsia="Times New Roman" w:hAnsi="Times New Roman"/>
          <w:sz w:val="24"/>
          <w:szCs w:val="24"/>
          <w:rtl w:val="0"/>
        </w:rPr>
        <w:t xml:space="preserve">, mã khách hàng sẽ được truyền vào thông qua tham số đầu vào của hàm. Cụ thể như sau:</w:t>
      </w:r>
    </w:p>
    <w:p w:rsidR="00000000" w:rsidDel="00000000" w:rsidP="00000000" w:rsidRDefault="00000000" w:rsidRPr="00000000" w14:paraId="000001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Nếu tổng số tiền khách hàng đã trả cho tất cả đơn hàng hàng dưới 10.000.000, thì trả về kết quả là khách hàng được giảm 20% trên mỗi đơn hàng tiếp theo sẽ mua vào năm 2017.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điểm)</w:t>
      </w: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Nếu tổng số tiền khách hàng đã trả cho tất cả đơn hàng hàng từ 20.000.000 trở đi, thì trả về kết quả là khách hàng được giảm 30% trên mỗi đơn hàng tiếp theo sẽ mua vào năm 2017.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điểm)</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phải hiển thị thông tin MaKH, số lượng các đơn hàng đã mua, Tổng tiền tương ứng từng đơn hàng, Phần trăm được giảm giá.</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spacing w:after="0" w:lineRule="auto"/>
        <w:jc w:val="both"/>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z </w:t>
      </w:r>
      <w:r w:rsidDel="00000000" w:rsidR="00000000" w:rsidRPr="00000000">
        <w:rPr>
          <w:rFonts w:ascii="Times New Roman" w:cs="Times New Roman" w:eastAsia="Times New Roman" w:hAnsi="Times New Roman"/>
          <w:b w:val="1"/>
          <w:sz w:val="24"/>
          <w:szCs w:val="24"/>
          <w:rtl w:val="0"/>
        </w:rPr>
        <w:t xml:space="preserve">Câu 5</w:t>
      </w:r>
      <w:r w:rsidDel="00000000" w:rsidR="00000000" w:rsidRPr="00000000">
        <w:rPr>
          <w:rFonts w:ascii="Times New Roman" w:cs="Times New Roman" w:eastAsia="Times New Roman" w:hAnsi="Times New Roman"/>
          <w:sz w:val="24"/>
          <w:szCs w:val="24"/>
          <w:rtl w:val="0"/>
        </w:rPr>
        <w:t xml:space="preserve">: Tạo thủ tục Sp_SanPham tìm những sản phẩm đã từng được khách hàng đặt mua từ 2 lần trở lên để </w:t>
      </w:r>
      <w:r w:rsidDel="00000000" w:rsidR="00000000" w:rsidRPr="00000000">
        <w:rPr>
          <w:rFonts w:ascii="Times New Roman" w:cs="Times New Roman" w:eastAsia="Times New Roman" w:hAnsi="Times New Roman"/>
          <w:b w:val="1"/>
          <w:sz w:val="24"/>
          <w:szCs w:val="24"/>
          <w:rtl w:val="0"/>
        </w:rPr>
        <w:t xml:space="preserve">xóa thông tin về những sản phẩm đó trong bảng SANPHAM và xóa thông tin những đơn hàng có liên quan đến những sản phẩm đó</w:t>
      </w:r>
      <w:r w:rsidDel="00000000" w:rsidR="00000000" w:rsidRPr="00000000">
        <w:rPr>
          <w:rFonts w:ascii="Times New Roman" w:cs="Times New Roman" w:eastAsia="Times New Roman" w:hAnsi="Times New Roman"/>
          <w:sz w:val="24"/>
          <w:szCs w:val="24"/>
          <w:rtl w:val="0"/>
        </w:rPr>
        <w:t xml:space="preserve"> (tức là phải xóa những bản ghi trong bảng DONHANG và CHITIETDONHANG có liên quan đến các sản phẩm đó). </w:t>
      </w:r>
      <w:r w:rsidDel="00000000" w:rsidR="00000000" w:rsidRPr="00000000">
        <w:rPr>
          <w:rFonts w:ascii="Times New Roman" w:cs="Times New Roman" w:eastAsia="Times New Roman" w:hAnsi="Times New Roman"/>
          <w:b w:val="1"/>
          <w:sz w:val="24"/>
          <w:szCs w:val="24"/>
          <w:rtl w:val="0"/>
        </w:rPr>
        <w:t xml:space="preserve">(2 điểm)</w:t>
      </w:r>
      <w:r w:rsidDel="00000000" w:rsidR="00000000" w:rsidRPr="00000000">
        <w:rPr>
          <w:rFonts w:ascii="Times New Roman" w:cs="Times New Roman" w:eastAsia="Times New Roman" w:hAnsi="Times New Roman"/>
          <w:rtl w:val="0"/>
        </w:rPr>
        <w:t xml:space="preserve"> </w:t>
      </w:r>
    </w:p>
    <w:sectPr>
      <w:headerReference r:id="rId11" w:type="default"/>
      <w:pgSz w:h="16838" w:w="11906" w:orient="portrait"/>
      <w:pgMar w:bottom="1440" w:top="709"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Cambria" w:cs="Cambria" w:eastAsia="Cambria" w:hAnsi="Cambri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7373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17373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173737"/>
    <w:pPr>
      <w:ind w:left="720"/>
      <w:contextualSpacing w:val="1"/>
    </w:pPr>
  </w:style>
  <w:style w:type="character" w:styleId="CommentReference">
    <w:name w:val="annotation reference"/>
    <w:basedOn w:val="DefaultParagraphFont"/>
    <w:uiPriority w:val="99"/>
    <w:semiHidden w:val="1"/>
    <w:unhideWhenUsed w:val="1"/>
    <w:rsid w:val="00173737"/>
    <w:rPr>
      <w:sz w:val="16"/>
      <w:szCs w:val="16"/>
    </w:rPr>
  </w:style>
  <w:style w:type="paragraph" w:styleId="CommentText">
    <w:name w:val="annotation text"/>
    <w:basedOn w:val="Normal"/>
    <w:link w:val="CommentTextChar"/>
    <w:uiPriority w:val="99"/>
    <w:semiHidden w:val="1"/>
    <w:unhideWhenUsed w:val="1"/>
    <w:rsid w:val="00173737"/>
    <w:pPr>
      <w:spacing w:line="240" w:lineRule="auto"/>
    </w:pPr>
    <w:rPr>
      <w:sz w:val="20"/>
      <w:szCs w:val="20"/>
    </w:rPr>
  </w:style>
  <w:style w:type="character" w:styleId="CommentTextChar" w:customStyle="1">
    <w:name w:val="Comment Text Char"/>
    <w:basedOn w:val="DefaultParagraphFont"/>
    <w:link w:val="CommentText"/>
    <w:uiPriority w:val="99"/>
    <w:semiHidden w:val="1"/>
    <w:rsid w:val="00173737"/>
    <w:rPr>
      <w:sz w:val="20"/>
      <w:szCs w:val="20"/>
    </w:rPr>
  </w:style>
  <w:style w:type="paragraph" w:styleId="BalloonText">
    <w:name w:val="Balloon Text"/>
    <w:basedOn w:val="Normal"/>
    <w:link w:val="BalloonTextChar"/>
    <w:uiPriority w:val="99"/>
    <w:semiHidden w:val="1"/>
    <w:unhideWhenUsed w:val="1"/>
    <w:rsid w:val="00173737"/>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73737"/>
    <w:rPr>
      <w:rFonts w:ascii="Segoe UI" w:cs="Segoe UI" w:hAnsi="Segoe UI"/>
      <w:sz w:val="18"/>
      <w:szCs w:val="18"/>
    </w:rPr>
  </w:style>
  <w:style w:type="character" w:styleId="Hyperlink">
    <w:name w:val="Hyperlink"/>
    <w:basedOn w:val="DefaultParagraphFont"/>
    <w:uiPriority w:val="99"/>
    <w:semiHidden w:val="1"/>
    <w:unhideWhenUsed w:val="1"/>
    <w:rsid w:val="00603336"/>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anhth@gmail.com" TargetMode="External"/><Relationship Id="rId9" Type="http://schemas.openxmlformats.org/officeDocument/2006/relationships/hyperlink" Target="mailto:phuocp@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antv@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1DDXgNeIU3sEOstRSYLMw7zHyQ==">AMUW2mXfdReQAaAbY8FHo3RTm9oRPWC1t+yYsCxz0tudv8urC0eEgbYqRKeMqBiq+qAW4PgTcLhu/yDqRegz3sKNEUxkXzIa/Fy3/nYsxWXKuGlW3onGIuLr52BWfjCEK28BEkhty56k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2015-06-10T04:56:00Z</dcterms:created>
  <dc:creator>Phạm Dương Thu Hằng</dc:creator>
</cp:coreProperties>
</file>