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A589B2">
      <w:pPr>
        <w:pBdr/>
        <w:spacing/>
        <w:ind/>
        <w:rPr>
          <w:highlight w:val="none"/>
        </w:rPr>
      </w:pPr>
      <w:r>
        <w:rPr>
          <w:highlight w:val="none"/>
        </w:rPr>
        <w:t xml:space="preserve">Câu hỏi về ML:</w:t>
      </w:r>
      <w:r>
        <w:rPr>
          <w:highlight w:val="none"/>
        </w:rPr>
      </w:r>
      <w:r>
        <w:rPr>
          <w:highlight w:val="none"/>
        </w:rPr>
      </w:r>
    </w:p>
    <w:p w14:paraId="4C6949D3">
      <w:pPr>
        <w:pBdr/>
        <w:spacing/>
        <w:ind/>
        <w:rPr>
          <w:highlight w:val="none"/>
        </w:rPr>
      </w:pPr>
      <w:r>
        <w:rPr>
          <w:highlight w:val="none"/>
        </w:rPr>
      </w:r>
      <w:r>
        <w:rPr>
          <w:highlight w:val="none"/>
        </w:rPr>
        <w:t xml:space="preserve">Về ppm(cách biểu diễn dashboard)</w:t>
      </w:r>
      <w:r>
        <w:rPr>
          <w:highlight w:val="none"/>
        </w:rPr>
      </w:r>
      <w:r>
        <w:rPr>
          <w:highlight w:val="none"/>
        </w:rPr>
      </w:r>
    </w:p>
    <w:p w14:paraId="34D0DEB1">
      <w:pPr>
        <w:pBdr/>
        <w:spacing/>
        <w:ind/>
        <w:rPr>
          <w:highlight w:val="none"/>
        </w:rPr>
      </w:pPr>
      <w:r>
        <w:rPr>
          <w:highlight w:val="none"/>
        </w:rPr>
        <w:t xml:space="preserve">Khi phân tích tương quan nhiệt độ độ ẩm với các mq thì chọn mq để detrend là cái mạnh hay yếu, vì sao</w:t>
      </w:r>
      <w:r>
        <w:rPr>
          <w:highlight w:val="none"/>
        </w:rPr>
      </w:r>
      <w:r>
        <w:rPr>
          <w:highlight w:val="none"/>
        </w:rPr>
      </w:r>
    </w:p>
    <w:p w14:paraId="1062CFD1">
      <w:pPr>
        <w:pBdr/>
        <w:spacing/>
        <w:ind/>
        <w:rPr>
          <w:highlight w:val="none"/>
        </w:rPr>
      </w:pPr>
      <w:r>
        <w:rPr>
          <w:highlight w:val="none"/>
        </w:rPr>
        <w:t xml:space="preserve">Bảng % thay đổi để gán nhãn là có cơ sở gì</w:t>
      </w:r>
      <w:r>
        <w:rPr>
          <w:highlight w:val="none"/>
        </w:rPr>
        <w:t xml:space="preserve"> để cho ra cái bảng đó</w:t>
      </w:r>
      <w:r>
        <w:rPr>
          <w:highlight w:val="none"/>
        </w:rPr>
        <w:t xml:space="preserve"> ( k means)</w:t>
      </w:r>
      <w:r>
        <w:rPr>
          <w:highlight w:val="none"/>
        </w:rPr>
      </w:r>
      <w:r>
        <w:rPr>
          <w:highlight w:val="none"/>
        </w:rPr>
      </w:r>
    </w:p>
    <w:p w14:paraId="3E4BCAEE">
      <w:pPr>
        <w:pBdr/>
        <w:spacing/>
        <w:ind/>
        <w:rPr>
          <w:highlight w:val="none"/>
        </w:rPr>
      </w:pPr>
      <w:r>
        <w:rPr>
          <w:highlight w:val="none"/>
        </w:rPr>
        <w:t xml:space="preserve">Thống nhất về quy trình chung( sử dụng 2 esp thì liệu có phí, tiền xử lí luôn trên esp thay vì phải viết javascprips trên cloudfareworker</w:t>
      </w:r>
      <w:r>
        <w:rPr>
          <w:highlight w:val="none"/>
        </w:rPr>
        <w:t xml:space="preserve">) (đề xuất: sử dụng 2 esp, con thứ 1 để thu thập và tiền </w:t>
      </w:r>
      <w:r>
        <w:rPr>
          <w:highlight w:val="none"/>
        </w:rPr>
        <w:t xml:space="preserve">xử lí sau đó gửi trực tiếp đến con thứ 2 chạy ML dự đoán và gửi về cloud để vẽ biểu đồ dashboard trực quan, nếu có mất mạng thì vẫn chạy offline và ra quyết định được ở trên thẻ nhớ, khi nào có mạng sẽ gửi dữ liệu lúc mất mạng và hiện tại để biểu diễn lại)</w:t>
      </w:r>
      <w:r>
        <w:rPr>
          <w:highlight w:val="none"/>
        </w:rPr>
      </w:r>
      <w:r>
        <w:rPr>
          <w:highlight w:val="none"/>
        </w:rPr>
      </w:r>
    </w:p>
    <w:p w14:paraId="13E4B61E">
      <w:pPr>
        <w:pBdr/>
        <w:spacing/>
        <w:ind/>
        <w:rPr>
          <w:highlight w:val="none"/>
        </w:rPr>
      </w:pPr>
      <w:r>
        <w:rPr>
          <w:highlight w:val="none"/>
        </w:rPr>
      </w:r>
      <w:r>
        <w:rPr>
          <w:highlight w:val="none"/>
        </w:rPr>
      </w:r>
      <w:r>
        <w:rPr>
          <w:highlight w:val="none"/>
        </w:rPr>
      </w:r>
    </w:p>
    <w:p w14:paraId="530251D6">
      <w:pPr>
        <w:pBdr/>
        <w:spacing/>
        <w:ind/>
        <w:rPr>
          <w:highlight w:val="none"/>
        </w:rPr>
      </w:pPr>
      <w:r>
        <w:rPr>
          <w:highlight w:val="none"/>
        </w:rPr>
      </w:r>
      <w:r>
        <w:rPr>
          <w:highlight w:val="none"/>
        </w:rPr>
      </w:r>
      <w:r>
        <w:rPr>
          <w:highlight w:val="none"/>
        </w:rPr>
      </w:r>
    </w:p>
    <w:p w14:paraId="1BE84CB6">
      <w:pPr>
        <w:pBdr/>
        <w:spacing/>
        <w:ind/>
        <w:rPr>
          <w:highlight w:val="none"/>
        </w:rPr>
      </w:pPr>
      <w:r>
        <w:rPr>
          <w:highlight w:val="none"/>
        </w:rPr>
      </w:r>
      <w:r>
        <w:rPr>
          <w:highlight w:val="none"/>
        </w:rPr>
      </w:r>
      <w:r>
        <w:rPr>
          <w:highlight w:val="none"/>
        </w:rPr>
      </w:r>
    </w:p>
    <w:p w14:paraId="4A5DB105">
      <w:pPr>
        <w:pBdr/>
        <w:spacing/>
        <w:ind/>
        <w:rPr>
          <w:highlight w:val="none"/>
        </w:rPr>
      </w:pPr>
      <w:r>
        <w:rPr>
          <w:highlight w:val="none"/>
        </w:rPr>
      </w:r>
      <w:r>
        <w:rPr>
          <w:highlight w:val="none"/>
        </w:rPr>
      </w:r>
      <w:r>
        <w:rPr>
          <w:highlight w:val="none"/>
        </w:rPr>
      </w:r>
    </w:p>
    <w:p w14:paraId="0E32BEBF">
      <w:pPr>
        <w:pBdr/>
        <w:spacing/>
        <w:ind/>
        <w:rPr>
          <w:highlight w:val="none"/>
        </w:rPr>
      </w:pPr>
      <w:r>
        <w:rPr>
          <w:highlight w:val="none"/>
        </w:rPr>
      </w:r>
      <w:r>
        <w:rPr>
          <w:highlight w:val="none"/>
        </w:rPr>
      </w:r>
      <w:r>
        <w:rPr>
          <w:highlight w:val="none"/>
        </w:rPr>
      </w:r>
    </w:p>
    <w:p w14:paraId="4ACCF21D">
      <w:pPr>
        <w:pBdr/>
        <w:spacing/>
        <w:ind/>
        <w:rPr>
          <w:highlight w:val="none"/>
        </w:rPr>
      </w:pPr>
      <w:r>
        <w:rPr>
          <w:highlight w:val="none"/>
        </w:rPr>
      </w:r>
      <w:r>
        <w:rPr>
          <w:highlight w:val="none"/>
        </w:rPr>
      </w:r>
      <w:r>
        <w:rPr>
          <w:highlight w:val="none"/>
        </w:rPr>
      </w:r>
    </w:p>
    <w:p w14:paraId="50F67F28">
      <w:pPr>
        <w:pBdr/>
        <w:spacing/>
        <w:ind/>
        <w:rPr>
          <w:highlight w:val="none"/>
        </w:rPr>
      </w:pPr>
      <w:r>
        <w:rPr>
          <w:highlight w:val="none"/>
        </w:rPr>
      </w:r>
      <w:r>
        <w:rPr>
          <w:highlight w:val="none"/>
        </w:rPr>
      </w:r>
      <w:r>
        <w:rPr>
          <w:highlight w:val="none"/>
        </w:rPr>
      </w:r>
    </w:p>
    <w:p w14:paraId="599F8687">
      <w:pPr>
        <w:pBdr/>
        <w:spacing/>
        <w:ind/>
        <w:rPr>
          <w:highlight w:val="none"/>
        </w:rPr>
      </w:pPr>
      <w:r>
        <w:rPr>
          <w:highlight w:val="none"/>
        </w:rPr>
      </w:r>
      <w:r>
        <w:rPr>
          <w:highlight w:val="none"/>
        </w:rPr>
      </w:r>
      <w:r>
        <w:rPr>
          <w:highlight w:val="none"/>
        </w:rPr>
      </w:r>
    </w:p>
    <w:p w14:paraId="2BA57DA2">
      <w:pPr>
        <w:pBdr/>
        <w:spacing/>
        <w:ind/>
        <w:rPr>
          <w:highlight w:val="none"/>
        </w:rPr>
      </w:pPr>
      <w:r>
        <w:rPr>
          <w:highlight w:val="none"/>
        </w:rPr>
      </w:r>
      <w:r>
        <w:rPr>
          <w:highlight w:val="none"/>
        </w:rPr>
      </w:r>
      <w:r>
        <w:rPr>
          <w:highlight w:val="none"/>
        </w:rPr>
      </w:r>
    </w:p>
    <w:p w14:paraId="2E58FC21">
      <w:pPr>
        <w:pBdr/>
        <w:spacing/>
        <w:ind/>
        <w:rPr>
          <w:highlight w:val="none"/>
        </w:rPr>
      </w:pPr>
      <w:r>
        <w:rPr>
          <w:highlight w:val="none"/>
        </w:rPr>
        <w:t xml:space="preserve">Tiền xử lí chạy mô hình ML</w:t>
      </w:r>
      <w:r>
        <w:rPr>
          <w:highlight w:val="none"/>
        </w:rPr>
      </w:r>
      <w:r>
        <w:rPr>
          <w:highlight w:val="none"/>
        </w:rPr>
      </w:r>
    </w:p>
    <w:p w14:paraId="0A1F6486">
      <w:pPr>
        <w:pBdr/>
        <w:spacing/>
        <w:ind/>
        <w:rPr>
          <w:highlight w:val="none"/>
        </w:rPr>
      </w:pPr>
      <w:r>
        <w:rPr>
          <w:highlight w:val="none"/>
        </w:rPr>
        <w:t xml:space="preserve">Đánh giá bộ dữ liệu đã thu thập</w:t>
      </w:r>
      <w:r>
        <w:rPr>
          <w:highlight w:val="none"/>
        </w:rPr>
        <w:t xml:space="preserve">(kiểm tra, làm sạch dữ liệu) ( đối với dữ liệu online sau này cũng sẽ có bước này)</w:t>
      </w:r>
      <w:r>
        <w:rPr>
          <w:highlight w:val="none"/>
        </w:rPr>
      </w:r>
      <w:r>
        <w:rPr>
          <w:highlight w:val="none"/>
        </w:rPr>
      </w:r>
    </w:p>
    <w:p>
      <w:pPr>
        <w:pBdr/>
        <w:spacing/>
        <w:ind/>
        <w:rPr>
          <w:highlight w:val="none"/>
        </w:rPr>
      </w:pPr>
      <w:r>
        <w:t xml:space="preserve">1.Chất lượng dữ liệu: missing value 0 =&gt; không cần nội suy tuyến tính</w:t>
      </w:r>
      <w:r>
        <w:rPr>
          <w:highlight w:val="none"/>
        </w:rPr>
      </w:r>
      <w:r>
        <w:rPr>
          <w:highlight w:val="none"/>
        </w:rPr>
      </w:r>
    </w:p>
    <w:p w14:paraId="43566B03">
      <w:pPr>
        <w:pBdr/>
        <w:spacing/>
        <w:ind/>
        <w:rPr>
          <w:highlight w:val="none"/>
        </w:rPr>
      </w:pPr>
      <w:r>
        <w:rPr>
          <w:highlight w:val="none"/>
        </w:rPr>
      </w:r>
      <w:r>
        <w:rPr>
          <w:highlight w:val="none"/>
        </w:rPr>
        <w:t xml:space="preserve">2.Giá trị vật lí: không có giá trị nào sai về nhiệt độ, độ ẩm và chỉ số ADC của MQ</w:t>
      </w:r>
      <w:r>
        <w:rPr>
          <w:highlight w:val="none"/>
        </w:rPr>
      </w:r>
      <w:r>
        <w:rPr>
          <w:highlight w:val="none"/>
        </w:rPr>
      </w:r>
    </w:p>
    <w:p w14:paraId="12ADDBAC">
      <w:pPr>
        <w:pBdr/>
        <w:spacing/>
        <w:ind/>
        <w:rPr>
          <w:highlight w:val="none"/>
        </w:rPr>
      </w:pPr>
      <w:r>
        <w:rPr>
          <w:highlight w:val="none"/>
        </w:rPr>
      </w:r>
      <w:r>
        <w:rPr>
          <w:highlight w:val="none"/>
        </w:rPr>
        <w:t xml:space="preserve">3.TimeStap: </w:t>
      </w:r>
      <w:r>
        <w:t xml:space="preserve">Có 361 khoảng mất dữ liệu và cần kiểm tra giá trị âm của diff()</w:t>
      </w:r>
      <w:r>
        <w:rPr>
          <w:highlight w:val="none"/>
        </w:rPr>
        <w:t xml:space="preserve"> (</w:t>
      </w:r>
      <w:r>
        <w:t xml:space="preserve">Chủ yếu 9–10 s</w:t>
      </w:r>
      <w:r>
        <w:rPr>
          <w:highlight w:val="none"/>
        </w:rPr>
        <w:t xml:space="preserve">)</w:t>
      </w:r>
      <w:r>
        <w:rPr>
          <w:highlight w:val="none"/>
        </w:rPr>
      </w:r>
      <w:r>
        <w:rPr>
          <w:highlight w:val="none"/>
        </w:rPr>
      </w:r>
    </w:p>
    <w:p w14:paraId="375E88A2">
      <w:pPr>
        <w:pBdr/>
        <w:spacing/>
        <w:ind/>
        <w:rPr>
          <w:highlight w:val="none"/>
        </w:rPr>
      </w:pPr>
      <w:r>
        <w:rPr>
          <w:highlight w:val="none"/>
        </w:rPr>
        <w:t xml:space="preserve">4.Outlier bình thường với cả 3 MQ đều &lt;1%</w:t>
      </w:r>
      <w:r>
        <w:rPr>
          <w:highlight w:val="none"/>
        </w:rPr>
      </w:r>
      <w:r>
        <w:rPr>
          <w:highlight w:val="none"/>
        </w:rPr>
      </w:r>
    </w:p>
    <w:p w14:paraId="52DA9B22">
      <w:pPr>
        <w:pBdr/>
        <w:spacing/>
        <w:ind/>
        <w:rPr>
          <w:highlight w:val="none"/>
        </w:rPr>
      </w:pPr>
      <w:r>
        <w:rPr>
          <w:highlight w:val="none"/>
        </w:rPr>
      </w:r>
      <w:r>
        <w:rPr>
          <w:highlight w:val="none"/>
        </w:rPr>
        <w:t xml:space="preserve">5.Quan sát cảm biến:</w:t>
      </w:r>
      <w:r>
        <w:rPr>
          <w:highlight w:val="none"/>
        </w:rPr>
      </w:r>
      <w:r>
        <w:rPr>
          <w:highlight w:val="none"/>
        </w:rPr>
      </w:r>
    </w:p>
    <w:p w14:paraId="7002886E">
      <w:pPr>
        <w:pBdr/>
        <w:spacing/>
        <w:ind/>
        <w:rPr>
          <w:highlight w:val="none"/>
        </w:rPr>
      </w:pPr>
      <w:r>
        <w:rPr>
          <w:highlight w:val="none"/>
        </w:rPr>
        <w:t xml:space="preserve">MQ2 có nhiều đỉnh tăng giảm nhưng là phản ứng của cảm biến</w:t>
      </w:r>
      <w:r>
        <w:rPr>
          <w:highlight w:val="none"/>
        </w:rPr>
        <w:t xml:space="preserve"> dùng quy tắc kiểm định</w:t>
      </w:r>
      <w:r>
        <w:rPr>
          <w:highlight w:val="none"/>
        </w:rPr>
      </w:r>
      <w:r>
        <w:rPr>
          <w:highlight w:val="none"/>
        </w:rPr>
      </w:r>
    </w:p>
    <w:p w14:paraId="12DAD847">
      <w:pPr>
        <w:pBdr/>
        <w:spacing/>
        <w:ind/>
        <w:rPr>
          <w:highlight w:val="none"/>
        </w:rPr>
      </w:pPr>
      <w:r>
        <w:rPr>
          <w:highlight w:val="none"/>
        </w:rPr>
        <w:t xml:space="preserve">MQ3 tương tự có nhiều đỉnh tăng giảm nhưng cũng không phải là nhiễu cảm biến</w:t>
      </w:r>
      <w:r>
        <w:rPr>
          <w:highlight w:val="none"/>
        </w:rPr>
      </w:r>
      <w:r>
        <w:rPr>
          <w:highlight w:val="none"/>
        </w:rPr>
      </w:r>
    </w:p>
    <w:p w14:paraId="0AFA17D0">
      <w:pPr>
        <w:pBdr/>
        <w:spacing/>
        <w:ind/>
        <w:rPr>
          <w:highlight w:val="none"/>
        </w:rPr>
      </w:pPr>
      <w:r>
        <w:rPr>
          <w:highlight w:val="none"/>
        </w:rPr>
        <w:t xml:space="preserve">MQ4 thì có 1 đỉnh tăng bất thường </w:t>
      </w:r>
      <w:r>
        <w:t xml:space="preserve">≈1016</w:t>
      </w:r>
      <w:r>
        <w:rPr>
          <w:highlight w:val="none"/>
        </w:rPr>
        <w:t xml:space="preserve"> trong khi bình thường </w:t>
      </w:r>
      <w:r>
        <w:rPr>
          <w:highlight w:val="none"/>
        </w:rPr>
        <w:t xml:space="preserve">90~110</w:t>
      </w:r>
      <w:r>
        <w:rPr>
          <w:highlight w:val="none"/>
        </w:rPr>
      </w:r>
      <w:r>
        <w:rPr>
          <w:highlight w:val="none"/>
        </w:rPr>
      </w:r>
    </w:p>
    <w:p w14:paraId="1755BA1E">
      <w:pPr>
        <w:pBdr/>
        <w:spacing/>
        <w:ind/>
        <w:rPr>
          <w:highlight w:val="none"/>
        </w:rPr>
      </w:pPr>
      <w:r>
        <w:rPr>
          <w:highlight w:val="none"/>
        </w:rPr>
        <w:t xml:space="preserve">6.</w:t>
      </w:r>
      <w:r>
        <w:rPr>
          <w:highlight w:val="none"/>
        </w:rPr>
        <w:t xml:space="preserve">Phân phối xác suất: MQ2,3,4 đều gần với phân phối chuẩn</w:t>
      </w:r>
      <w:r>
        <w:rPr>
          <w:highlight w:val="none"/>
        </w:rPr>
      </w:r>
      <w:r>
        <w:rPr>
          <w:highlight w:val="none"/>
        </w:rPr>
      </w:r>
    </w:p>
    <w:p w14:paraId="38907272">
      <w:pPr>
        <w:pBdr/>
        <w:spacing/>
        <w:ind/>
        <w:rPr>
          <w:highlight w:val="none"/>
        </w:rPr>
      </w:pPr>
      <w:r>
        <w:rPr>
          <w:highlight w:val="none"/>
        </w:rPr>
      </w:r>
      <w:r>
        <w:rPr>
          <w:highlight w:val="none"/>
        </w:rPr>
        <w:t xml:space="preserve"> =&gt; kết luận: bộ dữ liệu ổn định, không cần xử lí missing, lỗi dữ liệu trước khi vào tiền xử lí dữ liệu</w:t>
      </w:r>
      <w:r>
        <w:rPr>
          <w:highlight w:val="none"/>
        </w:rPr>
      </w:r>
      <w:r>
        <w:rPr>
          <w:highlight w:val="none"/>
        </w:rPr>
      </w:r>
    </w:p>
    <w:p w14:paraId="3DBE8301">
      <w:pPr>
        <w:pBdr/>
        <w:spacing/>
        <w:ind/>
        <w:rPr>
          <w:highlight w:val="none"/>
        </w:rPr>
      </w:pPr>
      <w:r>
        <w:rPr>
          <w:highlight w:val="none"/>
        </w:rPr>
        <w:t xml:space="preserve">Hiệu chỉnh cảm biến để đánh giá ppm</w:t>
      </w:r>
      <w:r>
        <w:rPr>
          <w:highlight w:val="none"/>
        </w:rPr>
      </w:r>
      <w:r>
        <w:rPr>
          <w:highlight w:val="none"/>
        </w:rPr>
      </w:r>
    </w:p>
    <w:p w14:paraId="6E8CBB05">
      <w:pPr>
        <w:pBdr/>
        <w:spacing/>
        <w:ind/>
        <w:rPr>
          <w:highlight w:val="none"/>
        </w:rPr>
      </w:pPr>
      <w:r>
        <w:rPr>
          <w:highlight w:val="none"/>
        </w:rPr>
        <w:t xml:space="preserve">Tính chỉ số R0</w:t>
      </w:r>
      <w:r>
        <w:rPr>
          <w:highlight w:val="none"/>
        </w:rPr>
      </w:r>
      <w:r>
        <w:rPr>
          <w:highlight w:val="none"/>
        </w:rPr>
      </w:r>
    </w:p>
    <w:p w14:paraId="750AE1AA">
      <w:pPr>
        <w:pBdr/>
        <w:spacing/>
        <w:ind/>
        <w:rPr>
          <w:highlight w:val="none"/>
        </w:rPr>
      </w:pPr>
      <w:r>
        <w:rPr>
          <w:highlight w:val="none"/>
        </w:rPr>
        <w:t xml:space="preserve">Mỗi cảm biến MQ có sai số chế</w:t>
      </w:r>
      <w:r>
        <w:rPr>
          <w:highlight w:val="none"/>
        </w:rPr>
        <w:t xml:space="preserve"> tạo và đặc tính điện khác nhau, do đó giá trị điện trở chuẩn R0 không giống nhau giữa các cảm biến. Việc hiệu chuẩn R0 trên từng thiết bị giúp làm giảm sai số do quá trình sản xuất và tăng độ chính xác khi chuyển đổi tín hiệu cảm biến sang nồng độ khí ppm</w:t>
      </w:r>
      <w:r>
        <w:rPr>
          <w:highlight w:val="none"/>
        </w:rPr>
      </w:r>
      <w:r>
        <w:rPr>
          <w:highlight w:val="none"/>
        </w:rPr>
      </w:r>
    </w:p>
    <w:p w14:paraId="4D5909E9">
      <w:pPr>
        <w:pBdr/>
        <w:spacing/>
        <w:ind/>
        <w:rPr>
          <w:highlight w:val="none"/>
        </w:rPr>
      </w:pPr>
      <w:r>
        <w:rPr>
          <w:highlight w:val="none"/>
        </w:rPr>
      </w:r>
      <w:r>
        <w:rPr>
          <w:highlight w:val="none"/>
        </w:rPr>
      </w:r>
      <w:r>
        <w:rPr>
          <w:highlight w:val="none"/>
        </w:rPr>
      </w:r>
    </w:p>
    <w:p w14:paraId="10FEA036">
      <w:pPr>
        <w:pBdr/>
        <w:spacing/>
        <w:ind/>
        <w:rPr>
          <w:highlight w:val="none"/>
        </w:rPr>
      </w:pPr>
      <w:r>
        <w:rPr>
          <w:highlight w:val="none"/>
        </w:rPr>
      </w:r>
      <w:r>
        <w:rPr>
          <w:highlight w:val="none"/>
        </w:rPr>
      </w:r>
      <w:r>
        <w:rPr>
          <w:highlight w:val="none"/>
        </w:rPr>
      </w:r>
    </w:p>
    <w:p w14:paraId="65CBE9B0">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Thuật toán hiệu chuẩn giá trị R₀ (làm 1 lần)</w:t>
      </w:r>
      <w:r/>
    </w:p>
    <w:p w14:paraId="5C753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Trước khi tính nồng độ khí (ppm), hệ thống thực hiện hiệu chuẩn nhằm xác định giá trị điện trở chuẩn </w:t>
      </w:r>
      <w:r>
        <w:rPr>
          <w:rFonts w:ascii="Times New Roman" w:hAnsi="Times New Roman" w:eastAsia="Times New Roman" w:cs="Times New Roman"/>
          <w:b/>
          <w:color w:val="000000"/>
          <w:sz w:val="24"/>
        </w:rPr>
        <w:t xml:space="preserve">R₀</w:t>
      </w:r>
      <w:r>
        <w:rPr>
          <w:rFonts w:ascii="Times New Roman" w:hAnsi="Times New Roman" w:eastAsia="Times New Roman" w:cs="Times New Roman"/>
          <w:color w:val="000000"/>
          <w:sz w:val="24"/>
        </w:rPr>
        <w:t xml:space="preserve"> của từng cảm biến MQ2, MQ3 và MQ4 trong môi trường không khí sạch.</w:t>
      </w:r>
      <w:r/>
    </w:p>
    <w:p w14:paraId="65DD2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Quy trình hiệu chuẩn được thực hiện theo các bước sau:</w:t>
      </w:r>
      <w:r/>
    </w:p>
    <w:p w14:paraId="0BB78964">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Khởi tạo các cảm biến và để cảm biến hoạt động ổn định (warm-up) trong 10 phút nhằm ổn định nhiệt độ của phần tử gia nhiệt và đặc tính điện của cảm biến.</w:t>
      </w:r>
      <w:r/>
    </w:p>
    <w:p w14:paraId="1E6D9A16">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Sau khi ổn định, hệ thống thu thập 1200 mẫu dữ liệu từ mỗi cảm biến với chu kỳ lấy mẫu 500 ms (tương đương khoảng 10 phút).</w:t>
      </w:r>
      <w:r/>
    </w:p>
    <w:p w14:paraId="0590730A">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Đối với mỗi mẫu, thư viện MQUnifiedsensor tính giá trị R₀ dựa trên điện trở cảm biến Rs và hệ số Rs/R₀ trong môi trường không khí sạch theo datasheet của từng loại cảm biến.</w:t>
      </w:r>
      <w:r/>
    </w:p>
    <w:p w14:paraId="742CE2DF">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Các giá trị không hợp lệ (NaN, Infinity hoặc nhỏ hơn hay bằng 0) được loại bỏ để tránh ảnh hưởng đến kết quả hiệu chuẩn.</w:t>
      </w:r>
      <w:r/>
    </w:p>
    <w:p w14:paraId="4BC1A574">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Giá trị R₀ cuối cùng của mỗi cảm biến được tính bằng trung bình cộng của tất cả các mẫu hợp lệ:</w:t>
      </w:r>
      <w:r/>
    </w:p>
    <w:p w14:paraId="14B27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R₀ = (R₀₁ + R₀₂ + ... + R₀ₙ) / N</w:t>
      </w:r>
      <w:r/>
    </w:p>
    <w:p w14:paraId="3A58F7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đó:</w:t>
      </w:r>
      <w:r/>
    </w:p>
    <w:p w14:paraId="75EADFB6">
      <w:pPr>
        <w:pStyle w:val="89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R₀ᵢ</w:t>
      </w:r>
      <w:r>
        <w:rPr>
          <w:rFonts w:ascii="Times New Roman" w:hAnsi="Times New Roman" w:eastAsia="Times New Roman" w:cs="Times New Roman"/>
          <w:color w:val="000000"/>
          <w:sz w:val="24"/>
        </w:rPr>
        <w:t xml:space="preserve"> là giá trị R₀ thu được ở lần đo thứ </w:t>
      </w:r>
      <w:r>
        <w:rPr>
          <w:rFonts w:ascii="Times New Roman" w:hAnsi="Times New Roman" w:eastAsia="Times New Roman" w:cs="Times New Roman"/>
          <w:i/>
          <w:color w:val="000000"/>
          <w:sz w:val="24"/>
        </w:rPr>
        <w:t xml:space="preserve">i</w:t>
      </w:r>
      <w:r>
        <w:rPr>
          <w:rFonts w:ascii="Times New Roman" w:hAnsi="Times New Roman" w:eastAsia="Times New Roman" w:cs="Times New Roman"/>
          <w:color w:val="000000"/>
          <w:sz w:val="24"/>
        </w:rPr>
        <w:t xml:space="preserve">.</w:t>
      </w:r>
      <w:r/>
    </w:p>
    <w:p w14:paraId="067AA511">
      <w:pPr>
        <w:pStyle w:val="89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w:t>
      </w:r>
      <w:r>
        <w:rPr>
          <w:rFonts w:ascii="Times New Roman" w:hAnsi="Times New Roman" w:eastAsia="Times New Roman" w:cs="Times New Roman"/>
          <w:color w:val="000000"/>
          <w:sz w:val="24"/>
        </w:rPr>
        <w:t xml:space="preserve"> là số lượng mẫu hợp lệ.</w:t>
      </w:r>
      <w:r/>
    </w:p>
    <w:p w14:paraId="7917FE08">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Giá trị R₀ sau khi hiệu chuẩn được lưu lại và sử dụng trong các lần đo tiếp theo. Khi vận hành, hệ thống tính tỷ số </w:t>
      </w:r>
      <w:r>
        <w:rPr>
          <w:rFonts w:ascii="Times New Roman" w:hAnsi="Times New Roman" w:eastAsia="Times New Roman" w:cs="Times New Roman"/>
          <w:b/>
          <w:color w:val="000000"/>
          <w:sz w:val="24"/>
        </w:rPr>
        <w:t xml:space="preserve">Rs/R₀</w:t>
      </w:r>
      <w:r>
        <w:rPr>
          <w:rFonts w:ascii="Times New Roman" w:hAnsi="Times New Roman" w:eastAsia="Times New Roman" w:cs="Times New Roman"/>
          <w:color w:val="000000"/>
          <w:sz w:val="24"/>
        </w:rPr>
        <w:t xml:space="preserve">, sau đó áp dụng đường đặc tính của từng cảm biến để chuyển đổi sang nồng độ khí (ppm).</w:t>
      </w:r>
      <w:r>
        <w:rPr>
          <w:rFonts w:ascii="Times New Roman" w:hAnsi="Times New Roman" w:eastAsia="Times New Roman" w:cs="Times New Roman"/>
          <w:sz w:val="24"/>
        </w:rPr>
      </w:r>
      <w:r/>
    </w:p>
    <w:p w14:paraId="5AB541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Kết quả R0: MQ2</w:t>
      </w:r>
      <w:r>
        <w:rPr>
          <w:rFonts w:ascii="Times New Roman" w:hAnsi="Times New Roman" w:eastAsia="Times New Roman" w:cs="Times New Roman"/>
          <w:color w:val="000000"/>
          <w:sz w:val="24"/>
          <w:highlight w:val="none"/>
        </w:rPr>
        <w:t xml:space="preserve">=40.2835, MQ3=1,0904, MQ4=26,2274</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DEC92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91ADC4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Tiền xử lí: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95783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t xml:space="preserve">Median Filter (Lọc trung vị)</w:t>
      </w:r>
      <w:r>
        <w:rPr>
          <w:rFonts w:ascii="Times New Roman" w:hAnsi="Times New Roman" w:eastAsia="Times New Roman" w:cs="Times New Roman"/>
          <w:color w:val="000000"/>
          <w:sz w:val="24"/>
          <w:szCs w:val="24"/>
          <w:highlight w:val="none"/>
        </w:rPr>
        <w:t xml:space="preserve">: </w:t>
      </w:r>
      <w:r>
        <w:t xml:space="preserve">Loại bỏ các gai nhọn (spikes) đột biến do lỗi phần cứng</w:t>
      </w:r>
      <w:r>
        <w:rPr>
          <w:rFonts w:ascii="Times New Roman" w:hAnsi="Times New Roman" w:eastAsia="Times New Roman" w:cs="Times New Roman"/>
          <w:color w:val="000000"/>
          <w:sz w:val="24"/>
          <w:szCs w:val="24"/>
          <w:highlight w:val="none"/>
        </w:rPr>
        <w:t xml:space="preserve">. </w:t>
      </w:r>
      <w:r>
        <w:t xml:space="preserve">Dùng trung vị (median) tốt hơn trung bình (mean) vì nó không bị các số nhiễu này kéo lệch.</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E9E2156">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r>
      <w:r>
        <w:t xml:space="preserve">Moving Average (Trung bình động)</w:t>
      </w:r>
      <w:r>
        <w:rPr>
          <w:rFonts w:ascii="Times New Roman" w:hAnsi="Times New Roman" w:eastAsia="Times New Roman" w:cs="Times New Roman"/>
          <w:color w:val="000000"/>
          <w:sz w:val="24"/>
          <w:szCs w:val="24"/>
          <w:highlight w:val="none"/>
        </w:rPr>
        <w:t xml:space="preserve">:</w:t>
      </w:r>
      <w:r>
        <w:t xml:space="preserve">Làm mượt đường dữ liệu. Nồng độ khí gas trong phòng khám không giật cục từng giây mà thay đổi từ từ. Việc làm mượt giúp thuật toán nhìn rõ "xu hướng" hơn là bị kẹt vào các dao động nhỏ lẻ.</w:t>
      </w:r>
      <w:r>
        <w:rPr>
          <w:highlight w:val="none"/>
        </w:rPr>
      </w:r>
      <w:r>
        <w:rPr>
          <w:highlight w:val="none"/>
        </w:rPr>
      </w:r>
    </w:p>
    <w:p w14:paraId="48346C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t xml:space="preserve">Detrend( khử xu hướng)</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AD6747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Loại bỏ sự trượt dài hạn (sensor drift) của cảm biến MQ2 hoặc tác động của nhiệt độ/độ ẩm thay đổi theo mùa. Đưa dữ liệu về một mức nền (baseline) ổn định.</w:t>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1892C3F9">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color w:val="000000"/>
          <w:sz w:val="24"/>
          <w:highlight w:val="none"/>
        </w:rPr>
        <w:t xml:space="preserve">Percent change(% thay đổi)</w:t>
      </w:r>
      <w:r>
        <w:rPr>
          <w:rFonts w:ascii="Arial" w:hAnsi="Arial" w:eastAsia="Arial" w:cs="Arial"/>
          <w:sz w:val="24"/>
          <w:szCs w:val="24"/>
        </w:rPr>
      </w:r>
      <w:r>
        <w:rPr>
          <w:rFonts w:ascii="Arial" w:hAnsi="Arial" w:eastAsia="Arial" w:cs="Arial"/>
          <w:sz w:val="24"/>
          <w:szCs w:val="24"/>
        </w:rPr>
      </w:r>
    </w:p>
    <w:p w14:paraId="204EF75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Chuyển đổi giá trị tuyệt đối thành tốc độ thay đổi (MQ2_pct_change). Điều này cực kỳ quan trọng: K-Means lúc này không gom nhóm xem không khí có bao nhiêu ppm, mà nó gom nhóm xem </w:t>
      </w:r>
      <w:r>
        <w:rPr>
          <w:rFonts w:ascii="Arial" w:hAnsi="Arial" w:eastAsia="Arial" w:cs="Arial"/>
          <w:b/>
          <w:color w:val="000000"/>
          <w:sz w:val="24"/>
        </w:rPr>
        <w:t xml:space="preserve">không khí đang xấu đi nhanh cỡ nào</w:t>
      </w:r>
      <w:r>
        <w:rPr>
          <w:rFonts w:ascii="Arial" w:hAnsi="Arial" w:eastAsia="Arial" w:cs="Arial"/>
          <w:color w:val="000000"/>
          <w:sz w:val="24"/>
        </w:rPr>
        <w:t xml:space="preserve">.</w:t>
      </w:r>
      <w:r/>
    </w:p>
    <w:p w14:paraId="49B08AD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Validation (xử lí đánh giá khuyết tật dữ liệu sau khi tiền xử lí)</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90A916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t xml:space="preserve">Bước bắt buộc của dân Code: Dọn dẹp lỗi toán học. Khi chia cho số 0 lúc tính % change, kết quả ra Vô cực (Inf) hoặc Rỗng (NaN). K-Means dùng toán ma trận, dính 1 chữ NaN là nó crash toàn bộ hệ thống.</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E19E9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C1615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Biều đồ dữ liệu sau khi được tiền xử lí</w:t>
      </w:r>
      <w:r>
        <w:rPr>
          <w:rFonts w:ascii="Times New Roman" w:hAnsi="Times New Roman" w:eastAsia="Times New Roman" w:cs="Times New Roman"/>
          <w:color w:val="000000"/>
          <w:sz w:val="24"/>
          <w:szCs w:val="24"/>
          <w:highlight w:val="none"/>
        </w:rPr>
      </w:r>
    </w:p>
    <w:p w14:paraId="46C575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6077925" cy="24238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4183" name=""/>
                        <pic:cNvPicPr>
                          <a:picLocks noChangeAspect="1"/>
                        </pic:cNvPicPr>
                        <pic:nvPr/>
                      </pic:nvPicPr>
                      <pic:blipFill rotWithShape="1">
                        <a:blip r:embed="rId9"/>
                        <a:stretch/>
                      </pic:blipFill>
                      <pic:spPr bwMode="auto">
                        <a:xfrm flipH="0" flipV="0">
                          <a:off x="0" y="0"/>
                          <a:ext cx="6077925" cy="2423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8.58pt;height:190.8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24B31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(Lí giải vì sao chọn MQ 2?(ma trận tương quan giữa mq và nhiệt độ độ ẩm)</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B0EDC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Detrend MQ2</w:t>
      </w:r>
      <w:r>
        <w:rPr>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color w:val="000000"/>
          <w:sz w:val="24"/>
        </w:rPr>
        <w:t xml:space="preserve">Vì cảm biến MQ thường bị:</w:t>
      </w:r>
      <w:r>
        <w:rPr>
          <w:rFonts w:ascii="Times New Roman" w:hAnsi="Times New Roman" w:eastAsia="Times New Roman" w:cs="Times New Roman"/>
          <w:color w:val="000000"/>
          <w:sz w:val="24"/>
        </w:rPr>
        <w:t xml:space="preserve">Sensor drift (độ nhạy thay đổi theo thời gian), </w:t>
      </w:r>
      <w:r>
        <w:rPr>
          <w:rFonts w:ascii="Times New Roman" w:hAnsi="Times New Roman" w:eastAsia="Times New Roman" w:cs="Times New Roman"/>
          <w:color w:val="000000"/>
          <w:sz w:val="24"/>
        </w:rPr>
        <w:t xml:space="preserve">Nhiệt độ môi trường thay đổi, </w:t>
      </w:r>
      <w:r>
        <w:rPr>
          <w:rFonts w:ascii="Times New Roman" w:hAnsi="Times New Roman" w:eastAsia="Times New Roman" w:cs="Times New Roman"/>
          <w:color w:val="000000"/>
          <w:sz w:val="24"/>
        </w:rPr>
        <w:t xml:space="preserve">Độ ẩm thay đổi, </w:t>
      </w:r>
      <w:r>
        <w:rPr>
          <w:rFonts w:ascii="Times New Roman" w:hAnsi="Times New Roman" w:eastAsia="Times New Roman" w:cs="Times New Roman"/>
          <w:color w:val="000000"/>
          <w:sz w:val="24"/>
        </w:rPr>
        <w:t xml:space="preserve">Cảm biến nóng lên (warm-up),</w:t>
      </w:r>
      <w:r>
        <w:rPr>
          <w:rFonts w:ascii="Times New Roman" w:hAnsi="Times New Roman" w:eastAsia="Times New Roman" w:cs="Times New Roman"/>
          <w:color w:val="000000"/>
          <w:sz w:val="24"/>
        </w:rPr>
        <w:t xml:space="preserve">Lão hóa)</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CF22C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8DCE7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K-Means(kết quả huấn luyện là các điểm đầu ra</w:t>
      </w:r>
      <w:r>
        <w:rPr>
          <w:highlight w:val="none"/>
        </w:rPr>
        <w:t xml:space="preserve"> (các tâm) nạp vào esp 32)</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0D955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439750" cy="183726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54838" name=""/>
                        <pic:cNvPicPr>
                          <a:picLocks noChangeAspect="1"/>
                        </pic:cNvPicPr>
                        <pic:nvPr/>
                      </pic:nvPicPr>
                      <pic:blipFill rotWithShape="1">
                        <a:blip r:embed="rId10"/>
                        <a:stretch/>
                      </pic:blipFill>
                      <pic:spPr bwMode="auto">
                        <a:xfrm flipH="0" flipV="0">
                          <a:off x="0" y="0"/>
                          <a:ext cx="5439748" cy="1837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8.33pt;height:144.6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971DED2">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t xml:space="preserve">(thiếu quá trình để tạo ra cái bảng này nữa)</w:t>
      </w:r>
      <w:r>
        <w:rPr>
          <w:highlight w:val="none"/>
        </w:rPr>
      </w:r>
      <w:r>
        <w:rPr>
          <w:highlight w:val="none"/>
        </w:rPr>
      </w:r>
    </w:p>
    <w:p w14:paraId="493A4F85">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(thuật toán của K-means là dựa vào các tâm để tìm nhãn)</w:t>
      </w:r>
      <w:r>
        <w:rPr>
          <w:highlight w:val="none"/>
        </w:rPr>
      </w:r>
      <w:r>
        <w:rPr>
          <w:highlight w:val="none"/>
        </w:rPr>
      </w:r>
    </w:p>
    <w:p w14:paraId="7A732EE8">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Quá trình train tạo nhãn:</w:t>
      </w:r>
      <w:r>
        <w:rPr>
          <w:highlight w:val="none"/>
        </w:rPr>
      </w:r>
      <w:r>
        <w:rPr>
          <w:highlight w:val="none"/>
        </w:rPr>
      </w:r>
    </w:p>
    <w:p w14:paraId="1EA8B03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 Cluster Center ==========</w:t>
      </w:r>
      <w:r/>
    </w:p>
    <w:p w14:paraId="445E1D4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397607C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L0 | centroid = -5.708% | samples = 34858</w:t>
      </w:r>
      <w:r/>
    </w:p>
    <w:p w14:paraId="3D691B80">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L1 | centroid = -0.010% | samples = 269971</w:t>
      </w:r>
      <w:r/>
    </w:p>
    <w:p w14:paraId="403F5C8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L2 | centroid = 4.935% | samples = 36012</w:t>
      </w:r>
      <w:r/>
    </w:p>
    <w:p w14:paraId="3C48CB8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L3 | centroid = 31.875% | samples = 836</w:t>
      </w:r>
      <w:r/>
    </w:p>
    <w:p w14:paraId="630F473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5C5B9E0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 Pollution Level ==========</w:t>
      </w:r>
      <w:r/>
    </w:p>
    <w:p w14:paraId="2EAF0723">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6F85293A">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pollution_level</w:t>
      </w:r>
      <w:r/>
    </w:p>
    <w:p w14:paraId="17730EAC">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0     34858</w:t>
      </w:r>
      <w:r/>
    </w:p>
    <w:p w14:paraId="5CB0414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1    269971</w:t>
      </w:r>
      <w:r/>
    </w:p>
    <w:p w14:paraId="5F49F429">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2     36012</w:t>
      </w:r>
      <w:r/>
    </w:p>
    <w:p w14:paraId="1FD96C3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3       836</w:t>
      </w:r>
      <w:r/>
    </w:p>
    <w:p w14:paraId="33178CE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Name: count, dtype: int64</w:t>
      </w:r>
      <w:r/>
    </w:p>
    <w:p w14:paraId="23788E1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7818A6D0">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 Distribution by Hour ==========</w:t>
      </w:r>
      <w:r/>
    </w:p>
    <w:p w14:paraId="6C7CD56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6FF9FAF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pollution_level     0      1     2    3</w:t>
      </w:r>
      <w:r/>
    </w:p>
    <w:p w14:paraId="32161A63">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Hour                                   </w:t>
      </w:r>
      <w:r/>
    </w:p>
    <w:p w14:paraId="025A69B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0                  13  14368     0    0</w:t>
      </w:r>
      <w:r/>
    </w:p>
    <w:p w14:paraId="62AB43A5">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1                  73  13971    91    0</w:t>
      </w:r>
      <w:r/>
    </w:p>
    <w:p w14:paraId="602AEB0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2                  14  14089   107    0</w:t>
      </w:r>
      <w:r/>
    </w:p>
    <w:p w14:paraId="5A3F1AB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3                 282  13672   314    0</w:t>
      </w:r>
      <w:r/>
    </w:p>
    <w:p w14:paraId="4E5EA6E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4                 718  13174   418   43</w:t>
      </w:r>
      <w:r/>
    </w:p>
    <w:p w14:paraId="13BA4D0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5                1714  12584    84    0</w:t>
      </w:r>
      <w:r/>
    </w:p>
    <w:p w14:paraId="3CECB9C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6                4596   9154   624    0</w:t>
      </w:r>
      <w:r/>
    </w:p>
    <w:p w14:paraId="796569AC">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7                2199   8812  3288    0</w:t>
      </w:r>
      <w:r/>
    </w:p>
    <w:p w14:paraId="00D00C8A">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8                2116   8603  3420  122</w:t>
      </w:r>
      <w:r/>
    </w:p>
    <w:p w14:paraId="3B4FDB85">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9                2458   9488  2214   39</w:t>
      </w:r>
      <w:r/>
    </w:p>
    <w:p w14:paraId="19193645">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10               1868   9504  2802   48</w:t>
      </w:r>
      <w:r/>
    </w:p>
    <w:p w14:paraId="758C9FA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11               1213   9429  3489   29</w:t>
      </w:r>
      <w:r/>
    </w:p>
    <w:p w14:paraId="1ED87CE4">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12               1857   9657  2540    0</w:t>
      </w:r>
      <w:r/>
    </w:p>
    <w:p w14:paraId="05D4A0DD">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13               1901   9941  2408   19</w:t>
      </w:r>
      <w:r/>
    </w:p>
    <w:p w14:paraId="287A7F6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14               2731   9197  1854   33</w:t>
      </w:r>
      <w:r/>
    </w:p>
    <w:p w14:paraId="5FA6CFE4">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15               3207   8768  1559  425</w:t>
      </w:r>
      <w:r/>
    </w:p>
    <w:p w14:paraId="6778A42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16               1186   9396  3268    9</w:t>
      </w:r>
      <w:r/>
    </w:p>
    <w:p w14:paraId="7275B990">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17               2400   8939  2418   69</w:t>
      </w:r>
      <w:r/>
    </w:p>
    <w:p w14:paraId="7127D21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18               2042  10783  2094    0</w:t>
      </w:r>
      <w:r/>
    </w:p>
    <w:p w14:paraId="5290F6A3">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19               1637  11978  1121    0</w:t>
      </w:r>
      <w:r/>
    </w:p>
    <w:p w14:paraId="50C85EE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20                230  13315   695    0</w:t>
      </w:r>
      <w:r/>
    </w:p>
    <w:p w14:paraId="733ACAE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21                381  12928   599    0</w:t>
      </w:r>
      <w:r/>
    </w:p>
    <w:p w14:paraId="4AA0E4D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22                 22  13760   528    0</w:t>
      </w:r>
      <w:r/>
    </w:p>
    <w:p w14:paraId="2F161F2D">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23                  0  14461    77    0</w:t>
      </w:r>
      <w:r>
        <w:rPr>
          <w:rFonts w:ascii="Courier New" w:hAnsi="Courier New" w:eastAsia="Courier New" w:cs="Courier New"/>
          <w:color w:val="e3e3e3"/>
          <w:sz w:val="21"/>
          <w:highlight w:val="none"/>
        </w:rPr>
      </w:r>
      <w:r/>
    </w:p>
    <w:p w14:paraId="4E7BA9D5">
      <w:pPr>
        <w:pBdr>
          <w:top w:val="none" w:color="000000" w:sz="4" w:space="0"/>
          <w:left w:val="none" w:color="000000" w:sz="4" w:space="0"/>
          <w:bottom w:val="none" w:color="000000" w:sz="4" w:space="0"/>
          <w:right w:val="none" w:color="000000" w:sz="4" w:space="0"/>
        </w:pBdr>
        <w:shd w:val="clear" w:color="282a2c" w:fill="282a2c"/>
        <w:spacing/>
        <w:ind w:right="0" w:firstLine="0" w:left="0"/>
        <w:rPr>
          <w:rFonts w:ascii="Courier New" w:hAnsi="Courier New" w:eastAsia="Courier New" w:cs="Courier New"/>
          <w:color w:val="e3e3e3"/>
          <w:sz w:val="21"/>
          <w:szCs w:val="21"/>
          <w:highlight w:val="none"/>
        </w:rPr>
      </w:pPr>
      <w:r>
        <w:rPr>
          <w:rFonts w:ascii="Courier New" w:hAnsi="Courier New" w:eastAsia="Courier New" w:cs="Courier New"/>
          <w:color w:val="e3e3e3"/>
          <w:sz w:val="21"/>
        </w:rPr>
        <w:t xml:space="preserve">&lt;Figure size 1400x600 with 0 Axes&gt;</w:t>
      </w:r>
      <w:r>
        <w:rPr>
          <w:rFonts w:ascii="Courier New" w:hAnsi="Courier New" w:eastAsia="Courier New" w:cs="Courier New"/>
          <w:color w:val="e3e3e3"/>
          <w:sz w:val="21"/>
          <w:szCs w:val="21"/>
          <w:highlight w:val="none"/>
        </w:rPr>
      </w:r>
      <w:r>
        <w:rPr>
          <w:rFonts w:ascii="Courier New" w:hAnsi="Courier New" w:eastAsia="Courier New" w:cs="Courier New"/>
          <w:color w:val="e3e3e3"/>
          <w:sz w:val="21"/>
          <w:szCs w:val="21"/>
          <w:highlight w:val="none"/>
        </w:rPr>
      </w:r>
    </w:p>
    <w:p w14:paraId="7DC5209D">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6906600" cy="305044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7054" name=""/>
                        <pic:cNvPicPr>
                          <a:picLocks noChangeAspect="1"/>
                        </pic:cNvPicPr>
                        <pic:nvPr/>
                      </pic:nvPicPr>
                      <pic:blipFill rotWithShape="1">
                        <a:blip r:embed="rId11"/>
                        <a:stretch/>
                      </pic:blipFill>
                      <pic:spPr bwMode="auto">
                        <a:xfrm flipH="0" flipV="0">
                          <a:off x="0" y="0"/>
                          <a:ext cx="6906600" cy="3050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3.83pt;height:240.19pt;mso-wrap-distance-left:0.00pt;mso-wrap-distance-top:0.00pt;mso-wrap-distance-right:0.00pt;mso-wrap-distance-bottom:0.00pt;z-index:1;" stroked="false">
                <v:imagedata r:id="rId11" o:title=""/>
                <o:lock v:ext="edit" rotation="t"/>
              </v:shape>
            </w:pict>
          </mc:Fallback>
        </mc:AlternateContent>
      </w:r>
      <w:r>
        <mc:AlternateContent>
          <mc:Choice Requires="wpg">
            <w:drawing>
              <wp:inline xmlns:wp="http://schemas.openxmlformats.org/drawingml/2006/wordprocessingDrawing" distT="0" distB="0" distL="0" distR="0">
                <wp:extent cx="4906350" cy="366029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4913" name=""/>
                        <pic:cNvPicPr>
                          <a:picLocks noChangeAspect="1"/>
                        </pic:cNvPicPr>
                        <pic:nvPr/>
                      </pic:nvPicPr>
                      <pic:blipFill rotWithShape="1">
                        <a:blip r:embed="rId12"/>
                        <a:stretch/>
                      </pic:blipFill>
                      <pic:spPr bwMode="auto">
                        <a:xfrm flipH="0" flipV="0">
                          <a:off x="0" y="0"/>
                          <a:ext cx="4906350" cy="3660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6.33pt;height:288.21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03EF850C">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Đánh giá nhãn sau k-means:(Giai đoạn 4)</w:t>
      </w:r>
      <w:r>
        <w:rPr>
          <w:highlight w:val="none"/>
        </w:rPr>
      </w:r>
      <w:r>
        <w:rPr>
          <w:highlight w:val="none"/>
        </w:rPr>
      </w:r>
    </w:p>
    <w:p w14:paraId="78808F39">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(note: </w:t>
      </w:r>
      <w:r>
        <w:rPr>
          <w:rFonts w:ascii="Times New Roman" w:hAnsi="Times New Roman" w:eastAsia="Times New Roman" w:cs="Times New Roman"/>
          <w:b/>
          <w:color w:val="000000"/>
          <w:sz w:val="24"/>
        </w:rPr>
        <w:t xml:space="preserve">Centroid</w:t>
      </w:r>
      <w:r>
        <w:rPr>
          <w:rFonts w:ascii="Times New Roman" w:hAnsi="Times New Roman" w:eastAsia="Times New Roman" w:cs="Times New Roman"/>
          <w:color w:val="000000"/>
          <w:sz w:val="24"/>
        </w:rPr>
        <w:t xml:space="preserve"> (tâm cụm) hiểu đơn giản là </w:t>
      </w:r>
      <w:r>
        <w:rPr>
          <w:rFonts w:ascii="Times New Roman" w:hAnsi="Times New Roman" w:eastAsia="Times New Roman" w:cs="Times New Roman"/>
          <w:b/>
          <w:color w:val="000000"/>
          <w:sz w:val="24"/>
        </w:rPr>
        <w:t xml:space="preserve">giá trị đại diện trung bình</w:t>
      </w:r>
      <w:r>
        <w:rPr>
          <w:rFonts w:ascii="Times New Roman" w:hAnsi="Times New Roman" w:eastAsia="Times New Roman" w:cs="Times New Roman"/>
          <w:color w:val="000000"/>
          <w:sz w:val="24"/>
        </w:rPr>
        <w:t xml:space="preserve"> của một nhóm dữ liệu.</w:t>
      </w:r>
      <w:r>
        <w:rPr>
          <w:highlight w:val="none"/>
        </w:rPr>
        <w:t xml:space="preserve">)</w:t>
      </w:r>
      <w:r>
        <w:rPr>
          <w:highlight w:val="none"/>
        </w:rPr>
      </w:r>
      <w:r>
        <w:rPr>
          <w:highlight w:val="none"/>
        </w:rPr>
      </w:r>
    </w:p>
    <w:p w14:paraId="60B0FF0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Các nhóm L2,L3 biến động mạnh nhất vào ban ngày</w:t>
      </w:r>
      <w:r>
        <w:rPr>
          <w:highlight w:val="none"/>
        </w:rPr>
      </w:r>
      <w:r>
        <w:rPr>
          <w:highlight w:val="none"/>
        </w:rPr>
      </w:r>
    </w:p>
    <w:p w14:paraId="4E0E970B">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t xml:space="preserve">Nhãn L2 và L3 tập trung mạnh vào ban ngày (7h - 17h), đỉnh điểm nguy hiểm (L3) rơi vào 8h và 15h.</w:t>
      </w:r>
      <w:r>
        <w:rPr>
          <w:highlight w:val="none"/>
        </w:rPr>
      </w:r>
      <w:r>
        <w:rPr>
          <w:highlight w:val="none"/>
        </w:rPr>
      </w:r>
    </w:p>
    <w:p w14:paraId="3751BCC0">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rFonts w:ascii="Times New Roman" w:hAnsi="Times New Roman" w:eastAsia="Times New Roman" w:cs="Times New Roman"/>
          <w:b/>
          <w:color w:val="000000"/>
          <w:sz w:val="24"/>
        </w:rPr>
        <w:t xml:space="preserve">Spike ở nhiệt độ thấp (&lt;30°C):</w:t>
      </w:r>
      <w:r>
        <w:rPr>
          <w:rFonts w:ascii="Times New Roman" w:hAnsi="Times New Roman" w:eastAsia="Times New Roman" w:cs="Times New Roman"/>
          <w:color w:val="000000"/>
          <w:sz w:val="24"/>
        </w:rPr>
        <w:t xml:space="preserve"> Chỉ có đúng 20 điểm dữ liệu báo động L2/L3 vào lúc 17h. Trên tổng số hơn 340.000 dòng, con số này là cực kỳ nhỏ, không phải là lỗi do cảm biến bị nhiễu nhiệt độ. Khả năng cao đây là biến động thật do nhân viên xịt rửa, sát khuẩn chuồng trại cuối ngày. Bạn</w:t>
      </w:r>
      <w:r>
        <w:rPr>
          <w:rFonts w:ascii="Times New Roman" w:hAnsi="Times New Roman" w:eastAsia="Times New Roman" w:cs="Times New Roman"/>
          <w:color w:val="000000"/>
          <w:sz w:val="24"/>
        </w:rPr>
        <w:t xml:space="preserve"> cứ giữ nguyên dữ liệu, không cần lọc bỏ.</w:t>
      </w:r>
      <w:r>
        <w:rPr>
          <w:highlight w:val="none"/>
        </w:rPr>
      </w:r>
      <w:r>
        <w:rPr>
          <w:highlight w:val="none"/>
        </w:rPr>
      </w:r>
    </w:p>
    <w:p w14:paraId="7040D22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38286B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r>
      <w:r>
        <w:rPr>
          <w:highlight w:val="none"/>
        </w:rPr>
        <w:t xml:space="preserve">Giai đoạn 5:</w:t>
      </w:r>
      <w:r>
        <w:t xml:space="preserve">FEATURE ENGINEERING CHO MOLR</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9A11EDE">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t xml:space="preserve">Giai đoạn 6: Xây dựng mô hình dự báo (</w:t>
      </w:r>
      <w:r>
        <w:t xml:space="preserve">Multivariate Online Linear</w:t>
      </w:r>
      <w:r>
        <w:rPr>
          <w:highlight w:val="none"/>
        </w:rPr>
        <w:t xml:space="preserve"> </w:t>
      </w:r>
      <w:r>
        <w:t xml:space="preserve">Regression)</w:t>
      </w:r>
      <w:r>
        <w:rPr>
          <w:rFonts w:ascii="Times New Roman" w:hAnsi="Times New Roman" w:eastAsia="Times New Roman" w:cs="Times New Roman"/>
          <w:color w:val="000000"/>
          <w:sz w:val="24"/>
          <w:szCs w:val="24"/>
          <w:highlight w:val="none"/>
        </w:rPr>
      </w:r>
      <w:r>
        <w:rPr>
          <w:highlight w:val="none"/>
        </w:rPr>
      </w:r>
    </w:p>
    <w:p w14:paraId="67D0558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t xml:space="preserve">Giai đoạn 7: Kết hợp K-means và </w:t>
      </w:r>
      <w:r>
        <w:t xml:space="preserve">Multivariate Online Linear</w:t>
      </w:r>
      <w:r>
        <w:rPr>
          <w:highlight w:val="none"/>
        </w:rPr>
        <w:t xml:space="preserve"> </w:t>
      </w:r>
      <w:r>
        <w:t xml:space="preserve">Regression</w:t>
      </w:r>
      <w:r>
        <w:rPr>
          <w:highlight w:val="none"/>
        </w:rPr>
      </w:r>
      <w:r>
        <w:rPr>
          <w:rFonts w:ascii="Times New Roman" w:hAnsi="Times New Roman" w:eastAsia="Times New Roman" w:cs="Times New Roman"/>
          <w:color w:val="00000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A72E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B50B8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644A75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nsid w:val="6BB6A5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Thiện Lương</dc:creator>
  <cp:revision>9</cp:revision>
  <dcterms:created xsi:type="dcterms:W3CDTF">2026-07-18T03:19:44Z</dcterms:created>
  <dcterms:modified xsi:type="dcterms:W3CDTF">2026-07-23T15:20:11Z</dcterms:modified>
</cp:coreProperties>
</file>