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18"/>
        </w:rPr>
        <w:t>NEXORA INDUSTRIES</w:t>
      </w:r>
    </w:p>
    <w:p>
      <w:pPr>
        <w:pStyle w:val="Title"/>
      </w:pPr>
      <w:r>
        <w:t>Remote Work Policy</w:t>
      </w:r>
    </w:p>
    <w:p>
      <w:r>
        <w:rPr>
          <w:color w:val="505050"/>
          <w:sz w:val="17"/>
        </w:rPr>
        <w:t>Document ID: NX-HR-002 | Version: 2.0 | Effective date: 1 January 2025 | Status: Current</w:t>
      </w:r>
    </w:p>
    <w:p>
      <w:r>
        <w:rPr>
          <w:color w:val="505050"/>
          <w:sz w:val="17"/>
        </w:rPr>
        <w:t>Owner: HR Director | Classification: Internal</w:t>
      </w:r>
    </w:p>
    <w:p>
      <w:r>
        <w:rPr>
          <w:color w:val="505050"/>
          <w:sz w:val="17"/>
        </w:rPr>
        <w:t>Nexora Industries is a fictional company. This synthetic document was created for a portfolio demonstration and does not describe a real organisation.</w:t>
      </w:r>
    </w:p>
    <w:p>
      <w:pPr>
        <w:pStyle w:val="Heading1"/>
      </w:pPr>
      <w:r>
        <w:t>1. Eligibility</w:t>
      </w:r>
    </w:p>
    <w:p>
      <w:r>
        <w:rPr>
          <w:b w:val="0"/>
        </w:rPr>
        <w:t>Remote work is open to employees whose tasks can be performed outside a Nexora site, after 3 months in the company and in agreement with their line manager. Roles that require a physical presence, such as production, maintenance, logistics and laboratory roles, are not eligible.</w:t>
      </w:r>
    </w:p>
    <w:p>
      <w:pPr>
        <w:pStyle w:val="Heading1"/>
      </w:pPr>
      <w:r>
        <w:t>2. Number of remote days</w:t>
      </w:r>
    </w:p>
    <w:p>
      <w:r>
        <w:rPr>
          <w:b w:val="0"/>
        </w:rPr>
        <w:t>Eligible employees can work remotely up to 2 days per week. Each team defines at least one common day per week when all its members are on site. Remote days cannot be carried over from one week to the next.</w:t>
      </w:r>
    </w:p>
    <w:p>
      <w:pPr>
        <w:pStyle w:val="Heading1"/>
      </w:pPr>
      <w:r>
        <w:t>3. How to request remote work</w:t>
      </w:r>
    </w:p>
    <w:p>
      <w:r>
        <w:rPr>
          <w:b w:val="0"/>
        </w:rPr>
        <w:t>The employee submits a request in MyNexora HR, stating the preferred remote days. After the manager's approval, the employee signs a remote work agreement. Either party can end the arrangement with 2 weeks' notice. The manager can ask an employee to come on site on a remote day for a meeting or an urgent need.</w:t>
      </w:r>
    </w:p>
    <w:p>
      <w:pPr>
        <w:pStyle w:val="Heading1"/>
      </w:pPr>
      <w:r>
        <w:t>4. Equipment and allowance</w:t>
      </w:r>
    </w:p>
    <w:p>
      <w:r>
        <w:rPr>
          <w:b w:val="0"/>
        </w:rPr>
        <w:t>Nexora provides the laptop and the headset. Employees can borrow a monitor from the IT corner of their site. A home office allowance of €2.50 per remote working day is paid with the monthly salary.</w:t>
      </w:r>
    </w:p>
    <w:p>
      <w:pPr>
        <w:pStyle w:val="Heading1"/>
      </w:pPr>
      <w:r>
        <w:t>5. Working hours and right to disconnect</w:t>
      </w:r>
    </w:p>
    <w:p>
      <w:r>
        <w:rPr>
          <w:b w:val="0"/>
        </w:rPr>
        <w:t>Remote employees keep their usual working hours and must be reachable during them. No employee is expected to read or answer emails between 20:00 and 7:00 or during the weekend, except during an on-call duty.</w:t>
      </w:r>
    </w:p>
    <w:p>
      <w:pPr>
        <w:pStyle w:val="Heading1"/>
      </w:pPr>
      <w:r>
        <w:t>6. Place of work and security</w:t>
      </w:r>
    </w:p>
    <w:p>
      <w:r>
        <w:rPr>
          <w:b w:val="0"/>
        </w:rPr>
        <w:t>Remote work is performed from the employee's home or another private place in France that guarantees confidentiality. Working from another country is not allowed, for tax and social security reasons, except with the approval of the HR Director for a maximum of 10 days per year. Employees follow the Remote Access and VPN Guidelines (NX-IT-003) when they work remotely.</w:t>
      </w:r>
    </w:p>
    <w:p>
      <w:pPr>
        <w:pStyle w:val="Heading1"/>
      </w:pPr>
      <w:r>
        <w:t>7. Health and safety</w:t>
      </w:r>
    </w:p>
    <w:p>
      <w:r>
        <w:rPr>
          <w:b w:val="0"/>
        </w:rPr>
        <w:t>The employee's workspace must be suitable for work, with a correct chair and lighting. An accident that occurs at the place of remote work during working hours is reported to the HR department within 24 hours.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Nexora Industries | NX-HR-002 v2.0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Nexora Industries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Policy</dc:title>
  <dc:subject/>
  <dc:creator>Nexora Industries</dc:creator>
  <cp:keywords/>
  <dc:description>generated by python-docx</dc:description>
  <cp:lastModifiedBy>Nexora Industries</cp:lastModifiedBy>
  <cp:revision>1</cp:revision>
  <dcterms:created xsi:type="dcterms:W3CDTF">2026-10-01T09:00:00Z</dcterms:created>
  <dcterms:modified xsi:type="dcterms:W3CDTF">2026-10-01T09:00:00Z</dcterms:modified>
  <cp:category/>
</cp:coreProperties>
</file>