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ADE" w:rsidRDefault="00290ADE" w:rsidP="00290ADE">
      <w:pPr>
        <w:pStyle w:val="Default"/>
        <w:rPr>
          <w:color w:val="auto"/>
        </w:rPr>
      </w:pPr>
    </w:p>
    <w:p w:rsidR="00290ADE" w:rsidRDefault="00290ADE" w:rsidP="00290ADE">
      <w:pPr>
        <w:pStyle w:val="Default"/>
        <w:jc w:val="center"/>
        <w:rPr>
          <w:rFonts w:ascii="LMRoman12-Bold-Identity-H" w:hAnsi="LMRoman12-Bold-Identity-H" w:cs="LMRoman12-Bold-Identity-H"/>
          <w:b/>
          <w:bCs/>
          <w:sz w:val="50"/>
          <w:szCs w:val="50"/>
        </w:rPr>
      </w:pPr>
    </w:p>
    <w:p w:rsidR="00290ADE" w:rsidRDefault="00290ADE" w:rsidP="00290ADE">
      <w:pPr>
        <w:pStyle w:val="Default"/>
        <w:jc w:val="center"/>
        <w:rPr>
          <w:rFonts w:ascii="LMRoman12-Bold-Identity-H" w:hAnsi="LMRoman12-Bold-Identity-H" w:cs="LMRoman12-Bold-Identity-H"/>
          <w:b/>
          <w:bCs/>
          <w:sz w:val="50"/>
          <w:szCs w:val="50"/>
        </w:rPr>
      </w:pPr>
    </w:p>
    <w:p w:rsidR="00290ADE" w:rsidRDefault="00290ADE" w:rsidP="00290ADE">
      <w:pPr>
        <w:pStyle w:val="Default"/>
        <w:jc w:val="center"/>
        <w:rPr>
          <w:rFonts w:ascii="LMRoman12-Bold-Identity-H" w:hAnsi="LMRoman12-Bold-Identity-H" w:cs="LMRoman12-Bold-Identity-H"/>
          <w:b/>
          <w:bCs/>
          <w:sz w:val="50"/>
          <w:szCs w:val="50"/>
        </w:rPr>
      </w:pPr>
    </w:p>
    <w:p w:rsidR="00290ADE" w:rsidRDefault="00A32FD5" w:rsidP="00290ADE">
      <w:pPr>
        <w:pStyle w:val="Default"/>
        <w:jc w:val="center"/>
        <w:rPr>
          <w:color w:val="auto"/>
          <w:sz w:val="36"/>
          <w:szCs w:val="36"/>
        </w:rPr>
      </w:pPr>
      <w:r>
        <w:rPr>
          <w:rFonts w:ascii="LMRoman12-Bold-Identity-H" w:hAnsi="LMRoman12-Bold-Identity-H" w:cs="LMRoman12-Bold-Identity-H"/>
          <w:b/>
          <w:bCs/>
          <w:sz w:val="50"/>
          <w:szCs w:val="50"/>
        </w:rPr>
        <w:t>Plan des principaux documents</w:t>
      </w:r>
    </w:p>
    <w:p w:rsidR="00290ADE" w:rsidRPr="00E101BF" w:rsidRDefault="00290ADE" w:rsidP="00290ADE">
      <w:pPr>
        <w:pStyle w:val="Default"/>
        <w:jc w:val="center"/>
        <w:rPr>
          <w:color w:val="auto"/>
          <w:sz w:val="36"/>
          <w:szCs w:val="36"/>
        </w:rPr>
      </w:pPr>
    </w:p>
    <w:p w:rsidR="00290ADE" w:rsidRDefault="00290ADE" w:rsidP="00290ADE"/>
    <w:p w:rsidR="00290ADE" w:rsidRDefault="00290ADE" w:rsidP="00290ADE"/>
    <w:p w:rsidR="00290ADE" w:rsidRDefault="00290ADE" w:rsidP="00290ADE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179E" wp14:editId="69E7BDF8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5115600" cy="1404620"/>
                <wp:effectExtent l="57150" t="38100" r="66040" b="800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5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98B" w:rsidRPr="00B366DA" w:rsidRDefault="0055698B" w:rsidP="00290ADE">
                            <w:pPr>
                              <w:shd w:val="clear" w:color="auto" w:fill="F2F2F2" w:themeFill="background1" w:themeFillShade="F2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tblW w:w="707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2F2F2" w:themeFill="background1" w:themeFillShade="F2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5377"/>
                            </w:tblGrid>
                            <w:tr w:rsidR="0055698B" w:rsidTr="0055698B">
                              <w:trPr>
                                <w:trHeight w:val="552"/>
                              </w:trPr>
                              <w:tc>
                                <w:tcPr>
                                  <w:tcW w:w="1701" w:type="dxa"/>
                                  <w:shd w:val="clear" w:color="auto" w:fill="F2F2F2" w:themeFill="background1" w:themeFillShade="F2"/>
                                </w:tcPr>
                                <w:p w:rsidR="0055698B" w:rsidRDefault="0055698B" w:rsidP="0055698B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Version :</w:t>
                                  </w:r>
                                </w:p>
                                <w:p w:rsidR="0055698B" w:rsidRDefault="0055698B" w:rsidP="0055698B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7" w:type="dxa"/>
                                  <w:shd w:val="clear" w:color="auto" w:fill="F2F2F2" w:themeFill="background1" w:themeFillShade="F2"/>
                                </w:tcPr>
                                <w:p w:rsidR="0055698B" w:rsidRDefault="00440161" w:rsidP="0055698B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0.4</w:t>
                                  </w:r>
                                </w:p>
                              </w:tc>
                            </w:tr>
                            <w:tr w:rsidR="0055698B" w:rsidTr="0055698B">
                              <w:trPr>
                                <w:trHeight w:val="552"/>
                              </w:trPr>
                              <w:tc>
                                <w:tcPr>
                                  <w:tcW w:w="1701" w:type="dxa"/>
                                  <w:shd w:val="clear" w:color="auto" w:fill="F2F2F2" w:themeFill="background1" w:themeFillShade="F2"/>
                                </w:tcPr>
                                <w:p w:rsidR="0055698B" w:rsidRDefault="0055698B" w:rsidP="0055698B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Date :</w:t>
                                  </w:r>
                                </w:p>
                                <w:p w:rsidR="0055698B" w:rsidRDefault="0055698B" w:rsidP="0055698B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7" w:type="dxa"/>
                                  <w:shd w:val="clear" w:color="auto" w:fill="F2F2F2" w:themeFill="background1" w:themeFillShade="F2"/>
                                </w:tcPr>
                                <w:p w:rsidR="0055698B" w:rsidRDefault="00440161" w:rsidP="0055698B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t>29</w:t>
                                  </w:r>
                                  <w:r w:rsidR="0055698B" w:rsidRPr="000025F3">
                                    <w:t xml:space="preserve"> novembre 2013</w:t>
                                  </w:r>
                                </w:p>
                              </w:tc>
                            </w:tr>
                            <w:tr w:rsidR="0055698B" w:rsidTr="0055698B">
                              <w:trPr>
                                <w:trHeight w:val="537"/>
                              </w:trPr>
                              <w:tc>
                                <w:tcPr>
                                  <w:tcW w:w="1701" w:type="dxa"/>
                                  <w:shd w:val="clear" w:color="auto" w:fill="F2F2F2" w:themeFill="background1" w:themeFillShade="F2"/>
                                </w:tcPr>
                                <w:p w:rsidR="0055698B" w:rsidRPr="00021E9C" w:rsidRDefault="0055698B" w:rsidP="0055698B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021E9C">
                                    <w:rPr>
                                      <w:b/>
                                      <w:bCs/>
                                    </w:rPr>
                                    <w:t xml:space="preserve">Rédigé par : </w:t>
                                  </w:r>
                                </w:p>
                                <w:p w:rsidR="0055698B" w:rsidRPr="00021E9C" w:rsidRDefault="0055698B" w:rsidP="0055698B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</w:rPr>
                                  </w:pPr>
                                  <w:r w:rsidRPr="00021E9C">
                                    <w:rPr>
                                      <w:b/>
                                      <w:bCs/>
                                    </w:rPr>
                                    <w:t xml:space="preserve">            </w:t>
                                  </w:r>
                                </w:p>
                              </w:tc>
                              <w:tc>
                                <w:tcPr>
                                  <w:tcW w:w="5377" w:type="dxa"/>
                                  <w:shd w:val="clear" w:color="auto" w:fill="F2F2F2" w:themeFill="background1" w:themeFillShade="F2"/>
                                </w:tcPr>
                                <w:p w:rsidR="0055698B" w:rsidRPr="00021E9C" w:rsidRDefault="0055698B" w:rsidP="0055698B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</w:rPr>
                                  </w:pPr>
                                  <w:r w:rsidRPr="00021E9C">
                                    <w:t>Quentin Bisson</w:t>
                                  </w:r>
                                </w:p>
                              </w:tc>
                            </w:tr>
                            <w:tr w:rsidR="0055698B" w:rsidTr="0055698B">
                              <w:trPr>
                                <w:trHeight w:val="552"/>
                              </w:trPr>
                              <w:tc>
                                <w:tcPr>
                                  <w:tcW w:w="1701" w:type="dxa"/>
                                  <w:shd w:val="clear" w:color="auto" w:fill="F2F2F2" w:themeFill="background1" w:themeFillShade="F2"/>
                                </w:tcPr>
                                <w:p w:rsidR="0055698B" w:rsidRPr="00021E9C" w:rsidRDefault="0055698B" w:rsidP="0055698B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021E9C">
                                    <w:rPr>
                                      <w:b/>
                                      <w:bCs/>
                                    </w:rPr>
                                    <w:t>Relu par :</w:t>
                                  </w:r>
                                </w:p>
                                <w:p w:rsidR="0055698B" w:rsidRPr="00021E9C" w:rsidRDefault="0055698B" w:rsidP="0055698B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</w:rPr>
                                  </w:pPr>
                                  <w:r w:rsidRPr="00021E9C">
                                    <w:rPr>
                                      <w:b/>
                                      <w:bCs/>
                                    </w:rPr>
                                    <w:t xml:space="preserve">                  </w:t>
                                  </w:r>
                                </w:p>
                              </w:tc>
                              <w:tc>
                                <w:tcPr>
                                  <w:tcW w:w="5377" w:type="dxa"/>
                                  <w:shd w:val="clear" w:color="auto" w:fill="F2F2F2" w:themeFill="background1" w:themeFillShade="F2"/>
                                </w:tcPr>
                                <w:p w:rsidR="0055698B" w:rsidRPr="00021E9C" w:rsidRDefault="0055698B" w:rsidP="0055698B">
                                  <w:pPr>
                                    <w:shd w:val="clear" w:color="auto" w:fill="F2F2F2" w:themeFill="background1" w:themeFillShade="F2"/>
                                  </w:pPr>
                                  <w:r w:rsidRPr="00021E9C">
                                    <w:t>Maitrise d’œuvre</w:t>
                                  </w:r>
                                </w:p>
                              </w:tc>
                            </w:tr>
                            <w:tr w:rsidR="0055698B" w:rsidTr="0055698B">
                              <w:trPr>
                                <w:trHeight w:val="275"/>
                              </w:trPr>
                              <w:tc>
                                <w:tcPr>
                                  <w:tcW w:w="1701" w:type="dxa"/>
                                  <w:shd w:val="clear" w:color="auto" w:fill="F2F2F2" w:themeFill="background1" w:themeFillShade="F2"/>
                                </w:tcPr>
                                <w:p w:rsidR="0055698B" w:rsidRPr="00B366DA" w:rsidRDefault="0055698B" w:rsidP="0055698B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Approuvé</w:t>
                                  </w:r>
                                  <w:r w:rsidRPr="00CA4DEC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par :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                </w:t>
                                  </w:r>
                                </w:p>
                              </w:tc>
                              <w:tc>
                                <w:tcPr>
                                  <w:tcW w:w="5377" w:type="dxa"/>
                                  <w:shd w:val="clear" w:color="auto" w:fill="F2F2F2" w:themeFill="background1" w:themeFillShade="F2"/>
                                </w:tcPr>
                                <w:p w:rsidR="0055698B" w:rsidRDefault="0055698B" w:rsidP="0055698B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197E90">
                                    <w:rPr>
                                      <w:bCs/>
                                    </w:rPr>
                                    <w:t>Membres de la MOA</w:t>
                                  </w:r>
                                </w:p>
                              </w:tc>
                            </w:tr>
                          </w:tbl>
                          <w:p w:rsidR="0055698B" w:rsidRPr="00B366DA" w:rsidRDefault="0055698B" w:rsidP="00290ADE">
                            <w:pPr>
                              <w:shd w:val="clear" w:color="auto" w:fill="F2F2F2" w:themeFill="background1" w:themeFillShade="F2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85179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0;width:402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" fillcolor="#f2f2f2 [3052]" stroked="f">
                <v:shadow on="t" color="black" opacity="41287f" offset="0,1.5pt"/>
                <v:textbox style="mso-fit-shape-to-text:t">
                  <w:txbxContent>
                    <w:p w:rsidR="0055698B" w:rsidRPr="00B366DA" w:rsidRDefault="0055698B" w:rsidP="00290ADE">
                      <w:pPr>
                        <w:shd w:val="clear" w:color="auto" w:fill="F2F2F2" w:themeFill="background1" w:themeFillShade="F2"/>
                        <w:rPr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Grilledutableau"/>
                        <w:tblW w:w="707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2F2F2" w:themeFill="background1" w:themeFillShade="F2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5377"/>
                      </w:tblGrid>
                      <w:tr w:rsidR="0055698B" w:rsidTr="0055698B">
                        <w:trPr>
                          <w:trHeight w:val="552"/>
                        </w:trPr>
                        <w:tc>
                          <w:tcPr>
                            <w:tcW w:w="1701" w:type="dxa"/>
                            <w:shd w:val="clear" w:color="auto" w:fill="F2F2F2" w:themeFill="background1" w:themeFillShade="F2"/>
                          </w:tcPr>
                          <w:p w:rsidR="0055698B" w:rsidRDefault="0055698B" w:rsidP="0055698B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Version :</w:t>
                            </w:r>
                          </w:p>
                          <w:p w:rsidR="0055698B" w:rsidRDefault="0055698B" w:rsidP="0055698B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5377" w:type="dxa"/>
                            <w:shd w:val="clear" w:color="auto" w:fill="F2F2F2" w:themeFill="background1" w:themeFillShade="F2"/>
                          </w:tcPr>
                          <w:p w:rsidR="0055698B" w:rsidRDefault="00440161" w:rsidP="0055698B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0.4</w:t>
                            </w:r>
                          </w:p>
                        </w:tc>
                      </w:tr>
                      <w:tr w:rsidR="0055698B" w:rsidTr="0055698B">
                        <w:trPr>
                          <w:trHeight w:val="552"/>
                        </w:trPr>
                        <w:tc>
                          <w:tcPr>
                            <w:tcW w:w="1701" w:type="dxa"/>
                            <w:shd w:val="clear" w:color="auto" w:fill="F2F2F2" w:themeFill="background1" w:themeFillShade="F2"/>
                          </w:tcPr>
                          <w:p w:rsidR="0055698B" w:rsidRDefault="0055698B" w:rsidP="0055698B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Date :</w:t>
                            </w:r>
                          </w:p>
                          <w:p w:rsidR="0055698B" w:rsidRDefault="0055698B" w:rsidP="0055698B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5377" w:type="dxa"/>
                            <w:shd w:val="clear" w:color="auto" w:fill="F2F2F2" w:themeFill="background1" w:themeFillShade="F2"/>
                          </w:tcPr>
                          <w:p w:rsidR="0055698B" w:rsidRDefault="00440161" w:rsidP="0055698B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t>29</w:t>
                            </w:r>
                            <w:r w:rsidR="0055698B" w:rsidRPr="000025F3">
                              <w:t xml:space="preserve"> novembre 2013</w:t>
                            </w:r>
                          </w:p>
                        </w:tc>
                      </w:tr>
                      <w:tr w:rsidR="0055698B" w:rsidTr="0055698B">
                        <w:trPr>
                          <w:trHeight w:val="537"/>
                        </w:trPr>
                        <w:tc>
                          <w:tcPr>
                            <w:tcW w:w="1701" w:type="dxa"/>
                            <w:shd w:val="clear" w:color="auto" w:fill="F2F2F2" w:themeFill="background1" w:themeFillShade="F2"/>
                          </w:tcPr>
                          <w:p w:rsidR="0055698B" w:rsidRPr="00021E9C" w:rsidRDefault="0055698B" w:rsidP="0055698B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bCs/>
                              </w:rPr>
                            </w:pPr>
                            <w:r w:rsidRPr="00021E9C">
                              <w:rPr>
                                <w:b/>
                                <w:bCs/>
                              </w:rPr>
                              <w:t xml:space="preserve">Rédigé par : </w:t>
                            </w:r>
                          </w:p>
                          <w:p w:rsidR="0055698B" w:rsidRPr="00021E9C" w:rsidRDefault="0055698B" w:rsidP="0055698B">
                            <w:pPr>
                              <w:shd w:val="clear" w:color="auto" w:fill="F2F2F2" w:themeFill="background1" w:themeFillShade="F2"/>
                              <w:rPr>
                                <w:b/>
                              </w:rPr>
                            </w:pPr>
                            <w:r w:rsidRPr="00021E9C">
                              <w:rPr>
                                <w:b/>
                                <w:bCs/>
                              </w:rPr>
                              <w:t xml:space="preserve">            </w:t>
                            </w:r>
                          </w:p>
                        </w:tc>
                        <w:tc>
                          <w:tcPr>
                            <w:tcW w:w="5377" w:type="dxa"/>
                            <w:shd w:val="clear" w:color="auto" w:fill="F2F2F2" w:themeFill="background1" w:themeFillShade="F2"/>
                          </w:tcPr>
                          <w:p w:rsidR="0055698B" w:rsidRPr="00021E9C" w:rsidRDefault="0055698B" w:rsidP="0055698B">
                            <w:pPr>
                              <w:shd w:val="clear" w:color="auto" w:fill="F2F2F2" w:themeFill="background1" w:themeFillShade="F2"/>
                              <w:rPr>
                                <w:b/>
                              </w:rPr>
                            </w:pPr>
                            <w:r w:rsidRPr="00021E9C">
                              <w:t>Quentin Bisson</w:t>
                            </w:r>
                          </w:p>
                        </w:tc>
                      </w:tr>
                      <w:tr w:rsidR="0055698B" w:rsidTr="0055698B">
                        <w:trPr>
                          <w:trHeight w:val="552"/>
                        </w:trPr>
                        <w:tc>
                          <w:tcPr>
                            <w:tcW w:w="1701" w:type="dxa"/>
                            <w:shd w:val="clear" w:color="auto" w:fill="F2F2F2" w:themeFill="background1" w:themeFillShade="F2"/>
                          </w:tcPr>
                          <w:p w:rsidR="0055698B" w:rsidRPr="00021E9C" w:rsidRDefault="0055698B" w:rsidP="0055698B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bCs/>
                              </w:rPr>
                            </w:pPr>
                            <w:r w:rsidRPr="00021E9C">
                              <w:rPr>
                                <w:b/>
                                <w:bCs/>
                              </w:rPr>
                              <w:t>Relu par :</w:t>
                            </w:r>
                          </w:p>
                          <w:p w:rsidR="0055698B" w:rsidRPr="00021E9C" w:rsidRDefault="0055698B" w:rsidP="0055698B">
                            <w:pPr>
                              <w:shd w:val="clear" w:color="auto" w:fill="F2F2F2" w:themeFill="background1" w:themeFillShade="F2"/>
                              <w:rPr>
                                <w:b/>
                              </w:rPr>
                            </w:pPr>
                            <w:r w:rsidRPr="00021E9C">
                              <w:rPr>
                                <w:b/>
                                <w:bCs/>
                              </w:rPr>
                              <w:t xml:space="preserve">                  </w:t>
                            </w:r>
                          </w:p>
                        </w:tc>
                        <w:tc>
                          <w:tcPr>
                            <w:tcW w:w="5377" w:type="dxa"/>
                            <w:shd w:val="clear" w:color="auto" w:fill="F2F2F2" w:themeFill="background1" w:themeFillShade="F2"/>
                          </w:tcPr>
                          <w:p w:rsidR="0055698B" w:rsidRPr="00021E9C" w:rsidRDefault="0055698B" w:rsidP="0055698B">
                            <w:pPr>
                              <w:shd w:val="clear" w:color="auto" w:fill="F2F2F2" w:themeFill="background1" w:themeFillShade="F2"/>
                            </w:pPr>
                            <w:r w:rsidRPr="00021E9C">
                              <w:t>Maitrise d’œuvre</w:t>
                            </w:r>
                          </w:p>
                        </w:tc>
                      </w:tr>
                      <w:tr w:rsidR="0055698B" w:rsidTr="0055698B">
                        <w:trPr>
                          <w:trHeight w:val="275"/>
                        </w:trPr>
                        <w:tc>
                          <w:tcPr>
                            <w:tcW w:w="1701" w:type="dxa"/>
                            <w:shd w:val="clear" w:color="auto" w:fill="F2F2F2" w:themeFill="background1" w:themeFillShade="F2"/>
                          </w:tcPr>
                          <w:p w:rsidR="0055698B" w:rsidRPr="00B366DA" w:rsidRDefault="0055698B" w:rsidP="0055698B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Approuvé</w:t>
                            </w:r>
                            <w:r w:rsidRPr="00CA4DEC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par 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     </w:t>
                            </w:r>
                          </w:p>
                        </w:tc>
                        <w:tc>
                          <w:tcPr>
                            <w:tcW w:w="5377" w:type="dxa"/>
                            <w:shd w:val="clear" w:color="auto" w:fill="F2F2F2" w:themeFill="background1" w:themeFillShade="F2"/>
                          </w:tcPr>
                          <w:p w:rsidR="0055698B" w:rsidRDefault="0055698B" w:rsidP="0055698B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97E90">
                              <w:rPr>
                                <w:bCs/>
                              </w:rPr>
                              <w:t>Membres de la MOA</w:t>
                            </w:r>
                          </w:p>
                        </w:tc>
                      </w:tr>
                    </w:tbl>
                    <w:p w:rsidR="0055698B" w:rsidRPr="00B366DA" w:rsidRDefault="0055698B" w:rsidP="00290ADE">
                      <w:pPr>
                        <w:shd w:val="clear" w:color="auto" w:fill="F2F2F2" w:themeFill="background1" w:themeFillShade="F2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290ADE" w:rsidRDefault="00290ADE" w:rsidP="00290ADE"/>
    <w:p w:rsidR="00290ADE" w:rsidRDefault="00290ADE" w:rsidP="00290ADE"/>
    <w:p w:rsidR="00290ADE" w:rsidRDefault="00290ADE" w:rsidP="00290ADE"/>
    <w:p w:rsidR="00290ADE" w:rsidRDefault="00290ADE" w:rsidP="00290ADE"/>
    <w:p w:rsidR="00290ADE" w:rsidRDefault="00290ADE" w:rsidP="00290ADE"/>
    <w:p w:rsidR="00290ADE" w:rsidRDefault="00290ADE" w:rsidP="00290ADE"/>
    <w:p w:rsidR="00290ADE" w:rsidRDefault="00290ADE" w:rsidP="00290ADE"/>
    <w:p w:rsidR="00290ADE" w:rsidRDefault="00290ADE" w:rsidP="00290ADE"/>
    <w:p w:rsidR="00290ADE" w:rsidRDefault="00290ADE" w:rsidP="00290ADE"/>
    <w:p w:rsidR="00290ADE" w:rsidRDefault="00290ADE" w:rsidP="00290ADE"/>
    <w:p w:rsidR="00290ADE" w:rsidRDefault="00290ADE" w:rsidP="00290ADE"/>
    <w:p w:rsidR="00290ADE" w:rsidRDefault="00290ADE" w:rsidP="00290ADE"/>
    <w:p w:rsidR="00290ADE" w:rsidRDefault="00290ADE" w:rsidP="00290ADE"/>
    <w:p w:rsidR="00290ADE" w:rsidRDefault="00290ADE" w:rsidP="00290ADE"/>
    <w:p w:rsidR="00290ADE" w:rsidRDefault="00290ADE" w:rsidP="00290ADE"/>
    <w:p w:rsidR="00290ADE" w:rsidRDefault="00290ADE" w:rsidP="00290ADE"/>
    <w:p w:rsidR="00290ADE" w:rsidRDefault="00290ADE" w:rsidP="00290ADE"/>
    <w:p w:rsidR="00290ADE" w:rsidRDefault="00290ADE" w:rsidP="00290ADE"/>
    <w:p w:rsidR="00290ADE" w:rsidRDefault="00290ADE" w:rsidP="00290ADE"/>
    <w:p w:rsidR="00290ADE" w:rsidRDefault="00290ADE" w:rsidP="00290ADE"/>
    <w:p w:rsidR="00290ADE" w:rsidRDefault="00290ADE" w:rsidP="00290ADE">
      <w:pPr>
        <w:pStyle w:val="Default"/>
        <w:jc w:val="center"/>
        <w:rPr>
          <w:b/>
          <w:bCs/>
          <w:color w:val="auto"/>
          <w:sz w:val="36"/>
          <w:szCs w:val="36"/>
          <w:u w:val="single"/>
        </w:rPr>
      </w:pPr>
    </w:p>
    <w:p w:rsidR="00290ADE" w:rsidRDefault="00290ADE" w:rsidP="00290ADE">
      <w:pPr>
        <w:pStyle w:val="Default"/>
        <w:jc w:val="center"/>
        <w:rPr>
          <w:b/>
          <w:bCs/>
          <w:color w:val="auto"/>
          <w:sz w:val="36"/>
          <w:szCs w:val="36"/>
          <w:u w:val="single"/>
        </w:rPr>
      </w:pPr>
    </w:p>
    <w:p w:rsidR="00290ADE" w:rsidRDefault="00290ADE" w:rsidP="00290ADE">
      <w:pPr>
        <w:pStyle w:val="Default"/>
        <w:jc w:val="center"/>
        <w:rPr>
          <w:b/>
          <w:bCs/>
          <w:color w:val="auto"/>
          <w:sz w:val="36"/>
          <w:szCs w:val="36"/>
          <w:u w:val="single"/>
        </w:rPr>
      </w:pPr>
    </w:p>
    <w:p w:rsidR="00290ADE" w:rsidRDefault="00290ADE" w:rsidP="00290ADE">
      <w:pPr>
        <w:pStyle w:val="Default"/>
        <w:jc w:val="center"/>
        <w:rPr>
          <w:b/>
          <w:bCs/>
          <w:color w:val="auto"/>
          <w:sz w:val="36"/>
          <w:szCs w:val="36"/>
          <w:u w:val="single"/>
        </w:rPr>
      </w:pPr>
    </w:p>
    <w:p w:rsidR="00290ADE" w:rsidRDefault="00290ADE" w:rsidP="00290ADE">
      <w:pPr>
        <w:pStyle w:val="Default"/>
        <w:jc w:val="center"/>
        <w:rPr>
          <w:b/>
          <w:bCs/>
          <w:color w:val="auto"/>
          <w:sz w:val="36"/>
          <w:szCs w:val="36"/>
          <w:u w:val="single"/>
        </w:rPr>
      </w:pPr>
    </w:p>
    <w:p w:rsidR="00E84305" w:rsidRDefault="00E84305" w:rsidP="00290ADE">
      <w:pPr>
        <w:pStyle w:val="Default"/>
        <w:jc w:val="center"/>
        <w:rPr>
          <w:b/>
          <w:bCs/>
          <w:color w:val="auto"/>
          <w:sz w:val="36"/>
          <w:szCs w:val="36"/>
          <w:u w:val="single"/>
        </w:rPr>
      </w:pPr>
    </w:p>
    <w:p w:rsidR="00290ADE" w:rsidRDefault="00290ADE" w:rsidP="00290ADE">
      <w:pPr>
        <w:jc w:val="center"/>
        <w:rPr>
          <w:rFonts w:ascii="LMRoman12-Bold-Identity-H" w:hAnsi="LMRoman12-Bold-Identity-H" w:cs="LMRoman12-Bold-Identity-H"/>
          <w:b/>
          <w:bCs/>
          <w:sz w:val="41"/>
          <w:szCs w:val="41"/>
        </w:rPr>
      </w:pPr>
      <w:r>
        <w:rPr>
          <w:rFonts w:ascii="LMRoman12-Bold-Identity-H" w:hAnsi="LMRoman12-Bold-Identity-H" w:cs="LMRoman12-Bold-Identity-H"/>
          <w:b/>
          <w:bCs/>
          <w:sz w:val="41"/>
          <w:szCs w:val="41"/>
        </w:rPr>
        <w:t>MISES À JOUR</w:t>
      </w:r>
    </w:p>
    <w:p w:rsidR="00290ADE" w:rsidRDefault="00290ADE" w:rsidP="00290ADE">
      <w:pPr>
        <w:jc w:val="center"/>
        <w:rPr>
          <w:rFonts w:ascii="LMRoman12-Bold-Identity-H" w:hAnsi="LMRoman12-Bold-Identity-H" w:cs="LMRoman12-Bold-Identity-H"/>
          <w:b/>
          <w:bCs/>
          <w:sz w:val="41"/>
          <w:szCs w:val="41"/>
        </w:rPr>
      </w:pPr>
    </w:p>
    <w:p w:rsidR="00290ADE" w:rsidRPr="00F3170F" w:rsidRDefault="00290ADE" w:rsidP="00290ADE">
      <w:pPr>
        <w:jc w:val="center"/>
        <w:rPr>
          <w:color w:val="FFFFFF" w:themeColor="background1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78"/>
        <w:gridCol w:w="4685"/>
      </w:tblGrid>
      <w:tr w:rsidR="00290ADE" w:rsidRPr="00F3170F" w:rsidTr="00290ADE">
        <w:trPr>
          <w:jc w:val="center"/>
        </w:trPr>
        <w:tc>
          <w:tcPr>
            <w:tcW w:w="1555" w:type="dxa"/>
            <w:shd w:val="clear" w:color="auto" w:fill="FF0000"/>
          </w:tcPr>
          <w:p w:rsidR="00290ADE" w:rsidRPr="00F3170F" w:rsidRDefault="00290ADE" w:rsidP="0055698B">
            <w:pPr>
              <w:jc w:val="center"/>
              <w:rPr>
                <w:b/>
                <w:color w:val="FFFFFF" w:themeColor="background1"/>
              </w:rPr>
            </w:pPr>
            <w:r w:rsidRPr="00F3170F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1278" w:type="dxa"/>
            <w:shd w:val="clear" w:color="auto" w:fill="FF0000"/>
          </w:tcPr>
          <w:p w:rsidR="00290ADE" w:rsidRPr="00F3170F" w:rsidRDefault="00290ADE" w:rsidP="0055698B">
            <w:pPr>
              <w:jc w:val="center"/>
              <w:rPr>
                <w:b/>
                <w:color w:val="FFFFFF" w:themeColor="background1"/>
              </w:rPr>
            </w:pPr>
            <w:r w:rsidRPr="00F3170F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4685" w:type="dxa"/>
            <w:shd w:val="clear" w:color="auto" w:fill="FF0000"/>
          </w:tcPr>
          <w:p w:rsidR="00290ADE" w:rsidRPr="00F3170F" w:rsidRDefault="00290ADE" w:rsidP="0055698B">
            <w:pPr>
              <w:jc w:val="center"/>
              <w:rPr>
                <w:b/>
                <w:color w:val="FFFFFF" w:themeColor="background1"/>
              </w:rPr>
            </w:pPr>
            <w:r w:rsidRPr="00F3170F">
              <w:rPr>
                <w:b/>
                <w:color w:val="FFFFFF" w:themeColor="background1"/>
              </w:rPr>
              <w:t>Modifications réalisées</w:t>
            </w:r>
          </w:p>
        </w:tc>
      </w:tr>
      <w:tr w:rsidR="00290ADE" w:rsidTr="00290ADE">
        <w:trPr>
          <w:jc w:val="center"/>
        </w:trPr>
        <w:tc>
          <w:tcPr>
            <w:tcW w:w="1555" w:type="dxa"/>
          </w:tcPr>
          <w:p w:rsidR="00290ADE" w:rsidRDefault="00290ADE" w:rsidP="0055698B">
            <w:pPr>
              <w:jc w:val="center"/>
            </w:pPr>
            <w:r>
              <w:t>0.1</w:t>
            </w:r>
          </w:p>
        </w:tc>
        <w:tc>
          <w:tcPr>
            <w:tcW w:w="1278" w:type="dxa"/>
          </w:tcPr>
          <w:p w:rsidR="00290ADE" w:rsidRDefault="00CC7AF0" w:rsidP="0055698B">
            <w:pPr>
              <w:jc w:val="center"/>
            </w:pPr>
            <w:r>
              <w:t>26</w:t>
            </w:r>
            <w:r w:rsidR="00290ADE">
              <w:t>/11/2013</w:t>
            </w:r>
          </w:p>
        </w:tc>
        <w:tc>
          <w:tcPr>
            <w:tcW w:w="4685" w:type="dxa"/>
          </w:tcPr>
          <w:p w:rsidR="00290ADE" w:rsidRDefault="00290ADE" w:rsidP="0055698B">
            <w:pPr>
              <w:jc w:val="center"/>
            </w:pPr>
            <w:r>
              <w:t>Création du document</w:t>
            </w:r>
          </w:p>
        </w:tc>
      </w:tr>
      <w:tr w:rsidR="00CC7AF0" w:rsidTr="00290ADE">
        <w:trPr>
          <w:jc w:val="center"/>
        </w:trPr>
        <w:tc>
          <w:tcPr>
            <w:tcW w:w="1555" w:type="dxa"/>
          </w:tcPr>
          <w:p w:rsidR="00CC7AF0" w:rsidRDefault="00CC7AF0" w:rsidP="0055698B">
            <w:pPr>
              <w:jc w:val="center"/>
            </w:pPr>
            <w:r>
              <w:t>0.2</w:t>
            </w:r>
          </w:p>
        </w:tc>
        <w:tc>
          <w:tcPr>
            <w:tcW w:w="1278" w:type="dxa"/>
          </w:tcPr>
          <w:p w:rsidR="00CC7AF0" w:rsidRDefault="00CC7AF0" w:rsidP="0055698B">
            <w:pPr>
              <w:jc w:val="center"/>
            </w:pPr>
            <w:r>
              <w:t>27/11/2013</w:t>
            </w:r>
          </w:p>
        </w:tc>
        <w:tc>
          <w:tcPr>
            <w:tcW w:w="4685" w:type="dxa"/>
          </w:tcPr>
          <w:p w:rsidR="00CC7AF0" w:rsidRDefault="00CC7AF0" w:rsidP="00466C6B">
            <w:pPr>
              <w:jc w:val="center"/>
            </w:pPr>
            <w:r>
              <w:t xml:space="preserve">Ajout des </w:t>
            </w:r>
            <w:r w:rsidR="00466C6B">
              <w:t>premiers plans</w:t>
            </w:r>
          </w:p>
        </w:tc>
      </w:tr>
      <w:tr w:rsidR="00655DD1" w:rsidTr="00290ADE">
        <w:trPr>
          <w:jc w:val="center"/>
        </w:trPr>
        <w:tc>
          <w:tcPr>
            <w:tcW w:w="1555" w:type="dxa"/>
          </w:tcPr>
          <w:p w:rsidR="00655DD1" w:rsidRDefault="00655DD1" w:rsidP="0055698B">
            <w:pPr>
              <w:jc w:val="center"/>
            </w:pPr>
            <w:r>
              <w:t>0.3</w:t>
            </w:r>
          </w:p>
        </w:tc>
        <w:tc>
          <w:tcPr>
            <w:tcW w:w="1278" w:type="dxa"/>
          </w:tcPr>
          <w:p w:rsidR="00655DD1" w:rsidRDefault="00655DD1" w:rsidP="0055698B">
            <w:pPr>
              <w:jc w:val="center"/>
            </w:pPr>
            <w:r>
              <w:t>28/11/2013</w:t>
            </w:r>
          </w:p>
        </w:tc>
        <w:tc>
          <w:tcPr>
            <w:tcW w:w="4685" w:type="dxa"/>
          </w:tcPr>
          <w:p w:rsidR="00655DD1" w:rsidRDefault="00655DD1" w:rsidP="00466C6B">
            <w:pPr>
              <w:jc w:val="center"/>
            </w:pPr>
            <w:r>
              <w:t>Modification suite aux retours de la MOA</w:t>
            </w:r>
          </w:p>
        </w:tc>
      </w:tr>
      <w:tr w:rsidR="00440161" w:rsidTr="00290ADE">
        <w:trPr>
          <w:jc w:val="center"/>
        </w:trPr>
        <w:tc>
          <w:tcPr>
            <w:tcW w:w="1555" w:type="dxa"/>
          </w:tcPr>
          <w:p w:rsidR="00440161" w:rsidRDefault="00440161" w:rsidP="0055698B">
            <w:pPr>
              <w:jc w:val="center"/>
            </w:pPr>
            <w:r>
              <w:t>0.4</w:t>
            </w:r>
          </w:p>
        </w:tc>
        <w:tc>
          <w:tcPr>
            <w:tcW w:w="1278" w:type="dxa"/>
          </w:tcPr>
          <w:p w:rsidR="00440161" w:rsidRDefault="00440161" w:rsidP="0055698B">
            <w:pPr>
              <w:jc w:val="center"/>
            </w:pPr>
            <w:r>
              <w:t>29/11/2013</w:t>
            </w:r>
          </w:p>
        </w:tc>
        <w:tc>
          <w:tcPr>
            <w:tcW w:w="4685" w:type="dxa"/>
          </w:tcPr>
          <w:p w:rsidR="00440161" w:rsidRDefault="00440161" w:rsidP="00466C6B">
            <w:pPr>
              <w:jc w:val="center"/>
            </w:pPr>
            <w:r>
              <w:t>Prise en compte des remarques de la MOA</w:t>
            </w:r>
          </w:p>
        </w:tc>
      </w:tr>
    </w:tbl>
    <w:p w:rsidR="00290ADE" w:rsidRDefault="00290ADE" w:rsidP="00290ADE"/>
    <w:p w:rsidR="00290ADE" w:rsidRDefault="00290AD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97648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0ADE" w:rsidRDefault="00290ADE">
          <w:pPr>
            <w:pStyle w:val="En-ttedetabledesmatires"/>
          </w:pPr>
          <w:r>
            <w:t>Table des matières</w:t>
          </w:r>
        </w:p>
        <w:p w:rsidR="00AE5535" w:rsidRDefault="00290ADE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529980" w:history="1">
            <w:r w:rsidR="00AE5535" w:rsidRPr="00504EF6">
              <w:rPr>
                <w:rStyle w:val="Lienhypertexte"/>
                <w:noProof/>
              </w:rPr>
              <w:t>I Plan de management</w:t>
            </w:r>
            <w:r w:rsidR="00AE5535">
              <w:rPr>
                <w:noProof/>
                <w:webHidden/>
              </w:rPr>
              <w:tab/>
            </w:r>
            <w:r w:rsidR="00AE5535">
              <w:rPr>
                <w:noProof/>
                <w:webHidden/>
              </w:rPr>
              <w:fldChar w:fldCharType="begin"/>
            </w:r>
            <w:r w:rsidR="00AE5535">
              <w:rPr>
                <w:noProof/>
                <w:webHidden/>
              </w:rPr>
              <w:instrText xml:space="preserve"> PAGEREF _Toc373529980 \h </w:instrText>
            </w:r>
            <w:r w:rsidR="00AE5535">
              <w:rPr>
                <w:noProof/>
                <w:webHidden/>
              </w:rPr>
            </w:r>
            <w:r w:rsidR="00AE5535">
              <w:rPr>
                <w:noProof/>
                <w:webHidden/>
              </w:rPr>
              <w:fldChar w:fldCharType="separate"/>
            </w:r>
            <w:r w:rsidR="00AE5535">
              <w:rPr>
                <w:noProof/>
                <w:webHidden/>
              </w:rPr>
              <w:t>4</w:t>
            </w:r>
            <w:r w:rsidR="00AE5535">
              <w:rPr>
                <w:noProof/>
                <w:webHidden/>
              </w:rPr>
              <w:fldChar w:fldCharType="end"/>
            </w:r>
          </w:hyperlink>
        </w:p>
        <w:p w:rsidR="00AE5535" w:rsidRDefault="00DF6CAB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73529981" w:history="1">
            <w:r w:rsidR="00AE5535" w:rsidRPr="00504EF6">
              <w:rPr>
                <w:rStyle w:val="Lienhypertexte"/>
                <w:noProof/>
              </w:rPr>
              <w:t>II Spécification technique</w:t>
            </w:r>
            <w:r w:rsidR="00AE5535">
              <w:rPr>
                <w:noProof/>
                <w:webHidden/>
              </w:rPr>
              <w:tab/>
            </w:r>
            <w:r w:rsidR="00AE5535">
              <w:rPr>
                <w:noProof/>
                <w:webHidden/>
              </w:rPr>
              <w:fldChar w:fldCharType="begin"/>
            </w:r>
            <w:r w:rsidR="00AE5535">
              <w:rPr>
                <w:noProof/>
                <w:webHidden/>
              </w:rPr>
              <w:instrText xml:space="preserve"> PAGEREF _Toc373529981 \h </w:instrText>
            </w:r>
            <w:r w:rsidR="00AE5535">
              <w:rPr>
                <w:noProof/>
                <w:webHidden/>
              </w:rPr>
            </w:r>
            <w:r w:rsidR="00AE5535">
              <w:rPr>
                <w:noProof/>
                <w:webHidden/>
              </w:rPr>
              <w:fldChar w:fldCharType="separate"/>
            </w:r>
            <w:r w:rsidR="00AE5535">
              <w:rPr>
                <w:noProof/>
                <w:webHidden/>
              </w:rPr>
              <w:t>4</w:t>
            </w:r>
            <w:r w:rsidR="00AE5535">
              <w:rPr>
                <w:noProof/>
                <w:webHidden/>
              </w:rPr>
              <w:fldChar w:fldCharType="end"/>
            </w:r>
          </w:hyperlink>
        </w:p>
        <w:p w:rsidR="00AE5535" w:rsidRDefault="00DF6CAB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73529982" w:history="1">
            <w:r w:rsidR="00AE5535" w:rsidRPr="00504EF6">
              <w:rPr>
                <w:rStyle w:val="Lienhypertexte"/>
                <w:noProof/>
              </w:rPr>
              <w:t>III Document d’architecture logicielle</w:t>
            </w:r>
            <w:r w:rsidR="00AE5535">
              <w:rPr>
                <w:noProof/>
                <w:webHidden/>
              </w:rPr>
              <w:tab/>
            </w:r>
            <w:r w:rsidR="00AE5535">
              <w:rPr>
                <w:noProof/>
                <w:webHidden/>
              </w:rPr>
              <w:fldChar w:fldCharType="begin"/>
            </w:r>
            <w:r w:rsidR="00AE5535">
              <w:rPr>
                <w:noProof/>
                <w:webHidden/>
              </w:rPr>
              <w:instrText xml:space="preserve"> PAGEREF _Toc373529982 \h </w:instrText>
            </w:r>
            <w:r w:rsidR="00AE5535">
              <w:rPr>
                <w:noProof/>
                <w:webHidden/>
              </w:rPr>
            </w:r>
            <w:r w:rsidR="00AE5535">
              <w:rPr>
                <w:noProof/>
                <w:webHidden/>
              </w:rPr>
              <w:fldChar w:fldCharType="separate"/>
            </w:r>
            <w:r w:rsidR="00AE5535">
              <w:rPr>
                <w:noProof/>
                <w:webHidden/>
              </w:rPr>
              <w:t>5</w:t>
            </w:r>
            <w:r w:rsidR="00AE5535">
              <w:rPr>
                <w:noProof/>
                <w:webHidden/>
              </w:rPr>
              <w:fldChar w:fldCharType="end"/>
            </w:r>
          </w:hyperlink>
        </w:p>
        <w:p w:rsidR="00AE5535" w:rsidRDefault="00DF6CAB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73529983" w:history="1">
            <w:r w:rsidR="00AE5535" w:rsidRPr="00504EF6">
              <w:rPr>
                <w:rStyle w:val="Lienhypertexte"/>
                <w:noProof/>
              </w:rPr>
              <w:t>IV Le document de validation (Cahier de recettes)</w:t>
            </w:r>
            <w:r w:rsidR="00AE5535">
              <w:rPr>
                <w:noProof/>
                <w:webHidden/>
              </w:rPr>
              <w:tab/>
            </w:r>
            <w:r w:rsidR="00AE5535">
              <w:rPr>
                <w:noProof/>
                <w:webHidden/>
              </w:rPr>
              <w:fldChar w:fldCharType="begin"/>
            </w:r>
            <w:r w:rsidR="00AE5535">
              <w:rPr>
                <w:noProof/>
                <w:webHidden/>
              </w:rPr>
              <w:instrText xml:space="preserve"> PAGEREF _Toc373529983 \h </w:instrText>
            </w:r>
            <w:r w:rsidR="00AE5535">
              <w:rPr>
                <w:noProof/>
                <w:webHidden/>
              </w:rPr>
            </w:r>
            <w:r w:rsidR="00AE5535">
              <w:rPr>
                <w:noProof/>
                <w:webHidden/>
              </w:rPr>
              <w:fldChar w:fldCharType="separate"/>
            </w:r>
            <w:r w:rsidR="00AE5535">
              <w:rPr>
                <w:noProof/>
                <w:webHidden/>
              </w:rPr>
              <w:t>6</w:t>
            </w:r>
            <w:r w:rsidR="00AE5535">
              <w:rPr>
                <w:noProof/>
                <w:webHidden/>
              </w:rPr>
              <w:fldChar w:fldCharType="end"/>
            </w:r>
          </w:hyperlink>
        </w:p>
        <w:p w:rsidR="00AE5535" w:rsidRDefault="00DF6CAB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73529984" w:history="1">
            <w:r w:rsidR="00AE5535" w:rsidRPr="00504EF6">
              <w:rPr>
                <w:rStyle w:val="Lienhypertexte"/>
                <w:noProof/>
              </w:rPr>
              <w:t>V Fiches de tâche</w:t>
            </w:r>
            <w:r w:rsidR="00AE5535">
              <w:rPr>
                <w:noProof/>
                <w:webHidden/>
              </w:rPr>
              <w:tab/>
            </w:r>
            <w:r w:rsidR="00AE5535">
              <w:rPr>
                <w:noProof/>
                <w:webHidden/>
              </w:rPr>
              <w:fldChar w:fldCharType="begin"/>
            </w:r>
            <w:r w:rsidR="00AE5535">
              <w:rPr>
                <w:noProof/>
                <w:webHidden/>
              </w:rPr>
              <w:instrText xml:space="preserve"> PAGEREF _Toc373529984 \h </w:instrText>
            </w:r>
            <w:r w:rsidR="00AE5535">
              <w:rPr>
                <w:noProof/>
                <w:webHidden/>
              </w:rPr>
            </w:r>
            <w:r w:rsidR="00AE5535">
              <w:rPr>
                <w:noProof/>
                <w:webHidden/>
              </w:rPr>
              <w:fldChar w:fldCharType="separate"/>
            </w:r>
            <w:r w:rsidR="00AE5535">
              <w:rPr>
                <w:noProof/>
                <w:webHidden/>
              </w:rPr>
              <w:t>6</w:t>
            </w:r>
            <w:r w:rsidR="00AE5535">
              <w:rPr>
                <w:noProof/>
                <w:webHidden/>
              </w:rPr>
              <w:fldChar w:fldCharType="end"/>
            </w:r>
          </w:hyperlink>
        </w:p>
        <w:p w:rsidR="00AE5535" w:rsidRDefault="00DF6CAB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73529985" w:history="1">
            <w:r w:rsidR="00AE5535" w:rsidRPr="00504EF6">
              <w:rPr>
                <w:rStyle w:val="Lienhypertexte"/>
                <w:noProof/>
              </w:rPr>
              <w:t>VI Document d’analyse des risques</w:t>
            </w:r>
            <w:r w:rsidR="00AE5535">
              <w:rPr>
                <w:noProof/>
                <w:webHidden/>
              </w:rPr>
              <w:tab/>
            </w:r>
            <w:r w:rsidR="00AE5535">
              <w:rPr>
                <w:noProof/>
                <w:webHidden/>
              </w:rPr>
              <w:fldChar w:fldCharType="begin"/>
            </w:r>
            <w:r w:rsidR="00AE5535">
              <w:rPr>
                <w:noProof/>
                <w:webHidden/>
              </w:rPr>
              <w:instrText xml:space="preserve"> PAGEREF _Toc373529985 \h </w:instrText>
            </w:r>
            <w:r w:rsidR="00AE5535">
              <w:rPr>
                <w:noProof/>
                <w:webHidden/>
              </w:rPr>
            </w:r>
            <w:r w:rsidR="00AE5535">
              <w:rPr>
                <w:noProof/>
                <w:webHidden/>
              </w:rPr>
              <w:fldChar w:fldCharType="separate"/>
            </w:r>
            <w:r w:rsidR="00AE5535">
              <w:rPr>
                <w:noProof/>
                <w:webHidden/>
              </w:rPr>
              <w:t>7</w:t>
            </w:r>
            <w:r w:rsidR="00AE5535">
              <w:rPr>
                <w:noProof/>
                <w:webHidden/>
              </w:rPr>
              <w:fldChar w:fldCharType="end"/>
            </w:r>
          </w:hyperlink>
        </w:p>
        <w:p w:rsidR="00AE5535" w:rsidRDefault="00DF6CAB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73529986" w:history="1">
            <w:r w:rsidR="00AE5535" w:rsidRPr="00504EF6">
              <w:rPr>
                <w:rStyle w:val="Lienhypertexte"/>
                <w:noProof/>
              </w:rPr>
              <w:t>VII Conventions avec la MOE</w:t>
            </w:r>
            <w:r w:rsidR="00AE5535">
              <w:rPr>
                <w:noProof/>
                <w:webHidden/>
              </w:rPr>
              <w:tab/>
            </w:r>
            <w:r w:rsidR="00AE5535">
              <w:rPr>
                <w:noProof/>
                <w:webHidden/>
              </w:rPr>
              <w:fldChar w:fldCharType="begin"/>
            </w:r>
            <w:r w:rsidR="00AE5535">
              <w:rPr>
                <w:noProof/>
                <w:webHidden/>
              </w:rPr>
              <w:instrText xml:space="preserve"> PAGEREF _Toc373529986 \h </w:instrText>
            </w:r>
            <w:r w:rsidR="00AE5535">
              <w:rPr>
                <w:noProof/>
                <w:webHidden/>
              </w:rPr>
            </w:r>
            <w:r w:rsidR="00AE5535">
              <w:rPr>
                <w:noProof/>
                <w:webHidden/>
              </w:rPr>
              <w:fldChar w:fldCharType="separate"/>
            </w:r>
            <w:r w:rsidR="00AE5535">
              <w:rPr>
                <w:noProof/>
                <w:webHidden/>
              </w:rPr>
              <w:t>7</w:t>
            </w:r>
            <w:r w:rsidR="00AE5535">
              <w:rPr>
                <w:noProof/>
                <w:webHidden/>
              </w:rPr>
              <w:fldChar w:fldCharType="end"/>
            </w:r>
          </w:hyperlink>
        </w:p>
        <w:p w:rsidR="00AE5535" w:rsidRDefault="00DF6CAB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73529987" w:history="1">
            <w:r w:rsidR="00AE5535" w:rsidRPr="00504EF6">
              <w:rPr>
                <w:rStyle w:val="Lienhypertexte"/>
                <w:noProof/>
              </w:rPr>
              <w:t>VIII Notices techniques</w:t>
            </w:r>
            <w:r w:rsidR="00AE5535">
              <w:rPr>
                <w:noProof/>
                <w:webHidden/>
              </w:rPr>
              <w:tab/>
            </w:r>
            <w:r w:rsidR="00AE5535">
              <w:rPr>
                <w:noProof/>
                <w:webHidden/>
              </w:rPr>
              <w:fldChar w:fldCharType="begin"/>
            </w:r>
            <w:r w:rsidR="00AE5535">
              <w:rPr>
                <w:noProof/>
                <w:webHidden/>
              </w:rPr>
              <w:instrText xml:space="preserve"> PAGEREF _Toc373529987 \h </w:instrText>
            </w:r>
            <w:r w:rsidR="00AE5535">
              <w:rPr>
                <w:noProof/>
                <w:webHidden/>
              </w:rPr>
            </w:r>
            <w:r w:rsidR="00AE5535">
              <w:rPr>
                <w:noProof/>
                <w:webHidden/>
              </w:rPr>
              <w:fldChar w:fldCharType="separate"/>
            </w:r>
            <w:r w:rsidR="00AE5535">
              <w:rPr>
                <w:noProof/>
                <w:webHidden/>
              </w:rPr>
              <w:t>7</w:t>
            </w:r>
            <w:r w:rsidR="00AE5535">
              <w:rPr>
                <w:noProof/>
                <w:webHidden/>
              </w:rPr>
              <w:fldChar w:fldCharType="end"/>
            </w:r>
          </w:hyperlink>
        </w:p>
        <w:p w:rsidR="00AE5535" w:rsidRDefault="00DF6CAB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73529988" w:history="1">
            <w:r w:rsidR="00AE5535" w:rsidRPr="00504EF6">
              <w:rPr>
                <w:rStyle w:val="Lienhypertexte"/>
                <w:noProof/>
              </w:rPr>
              <w:t>IX Bilan de validation par itération</w:t>
            </w:r>
            <w:r w:rsidR="00AE5535">
              <w:rPr>
                <w:noProof/>
                <w:webHidden/>
              </w:rPr>
              <w:tab/>
            </w:r>
            <w:r w:rsidR="00AE5535">
              <w:rPr>
                <w:noProof/>
                <w:webHidden/>
              </w:rPr>
              <w:fldChar w:fldCharType="begin"/>
            </w:r>
            <w:r w:rsidR="00AE5535">
              <w:rPr>
                <w:noProof/>
                <w:webHidden/>
              </w:rPr>
              <w:instrText xml:space="preserve"> PAGEREF _Toc373529988 \h </w:instrText>
            </w:r>
            <w:r w:rsidR="00AE5535">
              <w:rPr>
                <w:noProof/>
                <w:webHidden/>
              </w:rPr>
            </w:r>
            <w:r w:rsidR="00AE5535">
              <w:rPr>
                <w:noProof/>
                <w:webHidden/>
              </w:rPr>
              <w:fldChar w:fldCharType="separate"/>
            </w:r>
            <w:r w:rsidR="00AE5535">
              <w:rPr>
                <w:noProof/>
                <w:webHidden/>
              </w:rPr>
              <w:t>7</w:t>
            </w:r>
            <w:r w:rsidR="00AE5535">
              <w:rPr>
                <w:noProof/>
                <w:webHidden/>
              </w:rPr>
              <w:fldChar w:fldCharType="end"/>
            </w:r>
          </w:hyperlink>
        </w:p>
        <w:p w:rsidR="00AE5535" w:rsidRDefault="00DF6CAB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73529989" w:history="1">
            <w:r w:rsidR="00AE5535" w:rsidRPr="00504EF6">
              <w:rPr>
                <w:rStyle w:val="Lienhypertexte"/>
                <w:noProof/>
              </w:rPr>
              <w:t>X Fiches de version</w:t>
            </w:r>
            <w:r w:rsidR="00AE5535">
              <w:rPr>
                <w:noProof/>
                <w:webHidden/>
              </w:rPr>
              <w:tab/>
            </w:r>
            <w:r w:rsidR="00AE5535">
              <w:rPr>
                <w:noProof/>
                <w:webHidden/>
              </w:rPr>
              <w:fldChar w:fldCharType="begin"/>
            </w:r>
            <w:r w:rsidR="00AE5535">
              <w:rPr>
                <w:noProof/>
                <w:webHidden/>
              </w:rPr>
              <w:instrText xml:space="preserve"> PAGEREF _Toc373529989 \h </w:instrText>
            </w:r>
            <w:r w:rsidR="00AE5535">
              <w:rPr>
                <w:noProof/>
                <w:webHidden/>
              </w:rPr>
            </w:r>
            <w:r w:rsidR="00AE5535">
              <w:rPr>
                <w:noProof/>
                <w:webHidden/>
              </w:rPr>
              <w:fldChar w:fldCharType="separate"/>
            </w:r>
            <w:r w:rsidR="00AE5535">
              <w:rPr>
                <w:noProof/>
                <w:webHidden/>
              </w:rPr>
              <w:t>7</w:t>
            </w:r>
            <w:r w:rsidR="00AE5535">
              <w:rPr>
                <w:noProof/>
                <w:webHidden/>
              </w:rPr>
              <w:fldChar w:fldCharType="end"/>
            </w:r>
          </w:hyperlink>
        </w:p>
        <w:p w:rsidR="00290ADE" w:rsidRDefault="00290ADE">
          <w:r>
            <w:rPr>
              <w:b/>
              <w:bCs/>
            </w:rPr>
            <w:fldChar w:fldCharType="end"/>
          </w:r>
        </w:p>
      </w:sdtContent>
    </w:sdt>
    <w:p w:rsidR="00290ADE" w:rsidRDefault="00290ADE">
      <w:r>
        <w:br w:type="page"/>
      </w:r>
    </w:p>
    <w:p w:rsidR="00290ADE" w:rsidRDefault="00290ADE" w:rsidP="00290ADE">
      <w:pPr>
        <w:pStyle w:val="Titre1"/>
      </w:pPr>
      <w:bookmarkStart w:id="0" w:name="_Toc373529980"/>
      <w:r>
        <w:lastRenderedPageBreak/>
        <w:t>I Plan de management</w:t>
      </w:r>
      <w:bookmarkEnd w:id="0"/>
    </w:p>
    <w:p w:rsidR="00290ADE" w:rsidRDefault="00290ADE" w:rsidP="00290ADE">
      <w:pPr>
        <w:pStyle w:val="Paragraphedeliste"/>
        <w:numPr>
          <w:ilvl w:val="0"/>
          <w:numId w:val="1"/>
        </w:numPr>
        <w:tabs>
          <w:tab w:val="left" w:pos="3495"/>
        </w:tabs>
      </w:pPr>
      <w:r>
        <w:t>Objet du document</w:t>
      </w:r>
    </w:p>
    <w:p w:rsidR="00290ADE" w:rsidRDefault="00290ADE" w:rsidP="00290ADE">
      <w:pPr>
        <w:pStyle w:val="Paragraphedeliste"/>
        <w:numPr>
          <w:ilvl w:val="0"/>
          <w:numId w:val="1"/>
        </w:numPr>
        <w:tabs>
          <w:tab w:val="left" w:pos="3495"/>
        </w:tabs>
      </w:pPr>
      <w:r>
        <w:t>Méthodologie de travail</w:t>
      </w:r>
    </w:p>
    <w:p w:rsidR="00290ADE" w:rsidRPr="00A3138B" w:rsidRDefault="00290ADE" w:rsidP="00290ADE">
      <w:pPr>
        <w:pStyle w:val="Paragraphedeliste"/>
        <w:numPr>
          <w:ilvl w:val="1"/>
          <w:numId w:val="1"/>
        </w:numPr>
        <w:tabs>
          <w:tab w:val="left" w:pos="3495"/>
        </w:tabs>
        <w:rPr>
          <w:highlight w:val="yellow"/>
        </w:rPr>
      </w:pPr>
      <w:r w:rsidRPr="00A3138B">
        <w:rPr>
          <w:highlight w:val="yellow"/>
        </w:rPr>
        <w:t>Organisation</w:t>
      </w:r>
      <w:r w:rsidR="00FA29ED" w:rsidRPr="00A3138B">
        <w:rPr>
          <w:highlight w:val="yellow"/>
        </w:rPr>
        <w:t xml:space="preserve"> du projet</w:t>
      </w:r>
    </w:p>
    <w:p w:rsidR="00FA29ED" w:rsidRDefault="00655DD1" w:rsidP="00FA29ED">
      <w:pPr>
        <w:pStyle w:val="Paragraphedeliste"/>
        <w:numPr>
          <w:ilvl w:val="2"/>
          <w:numId w:val="1"/>
        </w:numPr>
        <w:tabs>
          <w:tab w:val="left" w:pos="3495"/>
        </w:tabs>
      </w:pPr>
      <w:r>
        <w:t>Organisation</w:t>
      </w:r>
      <w:r w:rsidR="00B66E43">
        <w:t xml:space="preserve"> de la MOE</w:t>
      </w:r>
    </w:p>
    <w:p w:rsidR="000C5813" w:rsidRPr="00761AEE" w:rsidRDefault="000C5813" w:rsidP="000C5813">
      <w:pPr>
        <w:pStyle w:val="Paragraphedeliste"/>
        <w:numPr>
          <w:ilvl w:val="2"/>
          <w:numId w:val="1"/>
        </w:numPr>
        <w:tabs>
          <w:tab w:val="left" w:pos="3495"/>
        </w:tabs>
      </w:pPr>
      <w:r>
        <w:t>Organisation de l’é</w:t>
      </w:r>
      <w:r w:rsidRPr="00761AEE">
        <w:t>quipe Jaune</w:t>
      </w:r>
      <w:r>
        <w:t xml:space="preserve"> (équipe, binômes, documents)</w:t>
      </w:r>
    </w:p>
    <w:p w:rsidR="000C5813" w:rsidRPr="00761AEE" w:rsidRDefault="000C5813" w:rsidP="000C5813">
      <w:pPr>
        <w:pStyle w:val="Paragraphedeliste"/>
        <w:numPr>
          <w:ilvl w:val="2"/>
          <w:numId w:val="1"/>
        </w:numPr>
        <w:tabs>
          <w:tab w:val="left" w:pos="3495"/>
        </w:tabs>
      </w:pPr>
      <w:r>
        <w:t>Organisation de l’é</w:t>
      </w:r>
      <w:r w:rsidRPr="00761AEE">
        <w:t>quipe verte</w:t>
      </w:r>
      <w:r>
        <w:t xml:space="preserve"> (équipe, binômes, documents)</w:t>
      </w:r>
    </w:p>
    <w:p w:rsidR="00FA29ED" w:rsidRPr="00761AEE" w:rsidRDefault="00B66E43" w:rsidP="00FA29ED">
      <w:pPr>
        <w:pStyle w:val="Paragraphedeliste"/>
        <w:numPr>
          <w:ilvl w:val="2"/>
          <w:numId w:val="1"/>
        </w:numPr>
        <w:tabs>
          <w:tab w:val="left" w:pos="3495"/>
        </w:tabs>
      </w:pPr>
      <w:r>
        <w:t>Organisation de l’é</w:t>
      </w:r>
      <w:r w:rsidR="00FA29ED" w:rsidRPr="00761AEE">
        <w:t>quipe bleue</w:t>
      </w:r>
      <w:r w:rsidR="00402EFE">
        <w:t xml:space="preserve"> (équipe, binômes, documents)</w:t>
      </w:r>
    </w:p>
    <w:p w:rsidR="00FA29ED" w:rsidRPr="00761AEE" w:rsidRDefault="00B66E43" w:rsidP="00402EFE">
      <w:pPr>
        <w:pStyle w:val="Paragraphedeliste"/>
        <w:numPr>
          <w:ilvl w:val="2"/>
          <w:numId w:val="1"/>
        </w:numPr>
        <w:tabs>
          <w:tab w:val="left" w:pos="3495"/>
        </w:tabs>
      </w:pPr>
      <w:r>
        <w:t>Organisation de l’é</w:t>
      </w:r>
      <w:r w:rsidR="00FA29ED" w:rsidRPr="00761AEE">
        <w:t>quipe Orange</w:t>
      </w:r>
      <w:r w:rsidR="00402EFE">
        <w:t xml:space="preserve"> (équipe, binômes, documents)</w:t>
      </w:r>
    </w:p>
    <w:p w:rsidR="00290ADE" w:rsidRDefault="00290ADE" w:rsidP="00290ADE">
      <w:pPr>
        <w:pStyle w:val="Paragraphedeliste"/>
        <w:numPr>
          <w:ilvl w:val="1"/>
          <w:numId w:val="1"/>
        </w:numPr>
        <w:tabs>
          <w:tab w:val="left" w:pos="3495"/>
        </w:tabs>
      </w:pPr>
      <w:r>
        <w:t>Méthode</w:t>
      </w:r>
      <w:r w:rsidR="00411534">
        <w:t xml:space="preserve"> de projet</w:t>
      </w:r>
    </w:p>
    <w:p w:rsidR="00290ADE" w:rsidRDefault="00290ADE" w:rsidP="00290ADE">
      <w:pPr>
        <w:pStyle w:val="Paragraphedeliste"/>
        <w:numPr>
          <w:ilvl w:val="1"/>
          <w:numId w:val="1"/>
        </w:numPr>
        <w:tabs>
          <w:tab w:val="left" w:pos="3495"/>
        </w:tabs>
      </w:pPr>
      <w:r>
        <w:t>Réunions</w:t>
      </w:r>
    </w:p>
    <w:p w:rsidR="00290ADE" w:rsidRDefault="00290ADE" w:rsidP="00290ADE">
      <w:pPr>
        <w:pStyle w:val="Paragraphedeliste"/>
        <w:numPr>
          <w:ilvl w:val="1"/>
          <w:numId w:val="1"/>
        </w:numPr>
        <w:tabs>
          <w:tab w:val="left" w:pos="3495"/>
        </w:tabs>
      </w:pPr>
      <w:r>
        <w:t>Versionning</w:t>
      </w:r>
    </w:p>
    <w:p w:rsidR="00290ADE" w:rsidRDefault="00290ADE" w:rsidP="00290ADE">
      <w:pPr>
        <w:pStyle w:val="Paragraphedeliste"/>
        <w:numPr>
          <w:ilvl w:val="0"/>
          <w:numId w:val="1"/>
        </w:numPr>
        <w:tabs>
          <w:tab w:val="left" w:pos="3495"/>
        </w:tabs>
      </w:pPr>
      <w:r>
        <w:t>Répartition des tâches</w:t>
      </w:r>
      <w:r w:rsidR="00AA731C">
        <w:t xml:space="preserve"> (WBS)</w:t>
      </w:r>
    </w:p>
    <w:p w:rsidR="00290ADE" w:rsidRPr="00A3138B" w:rsidRDefault="00290ADE" w:rsidP="00290ADE">
      <w:pPr>
        <w:pStyle w:val="Paragraphedeliste"/>
        <w:numPr>
          <w:ilvl w:val="0"/>
          <w:numId w:val="1"/>
        </w:numPr>
        <w:tabs>
          <w:tab w:val="left" w:pos="3495"/>
        </w:tabs>
        <w:rPr>
          <w:highlight w:val="yellow"/>
        </w:rPr>
      </w:pPr>
      <w:r w:rsidRPr="00A3138B">
        <w:rPr>
          <w:highlight w:val="yellow"/>
        </w:rPr>
        <w:t>Dimensionnement</w:t>
      </w:r>
    </w:p>
    <w:p w:rsidR="00290ADE" w:rsidRPr="00761AEE" w:rsidRDefault="00290ADE" w:rsidP="00290ADE">
      <w:pPr>
        <w:pStyle w:val="Paragraphedeliste"/>
        <w:numPr>
          <w:ilvl w:val="1"/>
          <w:numId w:val="1"/>
        </w:numPr>
        <w:tabs>
          <w:tab w:val="left" w:pos="3495"/>
        </w:tabs>
      </w:pPr>
      <w:r w:rsidRPr="00761AEE">
        <w:t>Planning général</w:t>
      </w:r>
    </w:p>
    <w:p w:rsidR="00E02F8D" w:rsidRDefault="00FA29ED" w:rsidP="00FB59AF">
      <w:pPr>
        <w:pStyle w:val="Paragraphedeliste"/>
        <w:numPr>
          <w:ilvl w:val="1"/>
          <w:numId w:val="1"/>
        </w:numPr>
        <w:tabs>
          <w:tab w:val="left" w:pos="3495"/>
        </w:tabs>
      </w:pPr>
      <w:r w:rsidRPr="00761AEE">
        <w:t xml:space="preserve">Planning du lot de collecte </w:t>
      </w:r>
      <w:r w:rsidR="00E02F8D">
        <w:t>(Jaune)</w:t>
      </w:r>
    </w:p>
    <w:p w:rsidR="00FA29ED" w:rsidRDefault="00FA29ED" w:rsidP="00FB59AF">
      <w:pPr>
        <w:pStyle w:val="Paragraphedeliste"/>
        <w:numPr>
          <w:ilvl w:val="1"/>
          <w:numId w:val="1"/>
        </w:numPr>
        <w:tabs>
          <w:tab w:val="left" w:pos="3495"/>
        </w:tabs>
      </w:pPr>
      <w:r w:rsidRPr="00761AEE">
        <w:t>Planning du lot de classification</w:t>
      </w:r>
      <w:r w:rsidR="00E02F8D">
        <w:t xml:space="preserve"> (Verte)</w:t>
      </w:r>
    </w:p>
    <w:p w:rsidR="001C0E1E" w:rsidRPr="003C7823" w:rsidRDefault="001C0E1E" w:rsidP="001C0E1E">
      <w:pPr>
        <w:pStyle w:val="Paragraphedeliste"/>
        <w:numPr>
          <w:ilvl w:val="1"/>
          <w:numId w:val="1"/>
        </w:numPr>
        <w:tabs>
          <w:tab w:val="left" w:pos="3495"/>
        </w:tabs>
        <w:rPr>
          <w:lang w:val="en-US"/>
        </w:rPr>
      </w:pPr>
      <w:r w:rsidRPr="003C7823">
        <w:rPr>
          <w:lang w:val="en-US"/>
        </w:rPr>
        <w:t>Planning du lot d’indexation (Bleue)</w:t>
      </w:r>
    </w:p>
    <w:p w:rsidR="001C0E1E" w:rsidRPr="003C7823" w:rsidRDefault="001C0E1E" w:rsidP="001C0E1E">
      <w:pPr>
        <w:pStyle w:val="Paragraphedeliste"/>
        <w:numPr>
          <w:ilvl w:val="1"/>
          <w:numId w:val="1"/>
        </w:numPr>
        <w:tabs>
          <w:tab w:val="left" w:pos="3495"/>
        </w:tabs>
        <w:rPr>
          <w:lang w:val="en-US"/>
        </w:rPr>
      </w:pPr>
      <w:r w:rsidRPr="003C7823">
        <w:rPr>
          <w:lang w:val="en-US"/>
        </w:rPr>
        <w:t>Planning du lot d’interfaçage (Orange)</w:t>
      </w:r>
    </w:p>
    <w:p w:rsidR="00290ADE" w:rsidRDefault="00290ADE" w:rsidP="00290ADE">
      <w:pPr>
        <w:pStyle w:val="Paragraphedeliste"/>
        <w:numPr>
          <w:ilvl w:val="0"/>
          <w:numId w:val="1"/>
        </w:numPr>
        <w:tabs>
          <w:tab w:val="left" w:pos="3495"/>
        </w:tabs>
      </w:pPr>
      <w:r>
        <w:t>Suivi du projet</w:t>
      </w:r>
    </w:p>
    <w:p w:rsidR="00697167" w:rsidRDefault="00697167" w:rsidP="00290ADE">
      <w:pPr>
        <w:pStyle w:val="Paragraphedeliste"/>
        <w:numPr>
          <w:ilvl w:val="0"/>
          <w:numId w:val="1"/>
        </w:numPr>
        <w:tabs>
          <w:tab w:val="left" w:pos="3495"/>
        </w:tabs>
      </w:pPr>
      <w:r>
        <w:t>Revues et points clés</w:t>
      </w:r>
    </w:p>
    <w:p w:rsidR="00290ADE" w:rsidRDefault="00290ADE" w:rsidP="00290ADE">
      <w:pPr>
        <w:pStyle w:val="Paragraphedeliste"/>
        <w:numPr>
          <w:ilvl w:val="0"/>
          <w:numId w:val="1"/>
        </w:numPr>
        <w:tabs>
          <w:tab w:val="left" w:pos="3495"/>
        </w:tabs>
      </w:pPr>
      <w:r>
        <w:t>Livrables</w:t>
      </w:r>
    </w:p>
    <w:p w:rsidR="007E720A" w:rsidRDefault="00290ADE" w:rsidP="007E720A">
      <w:pPr>
        <w:pStyle w:val="Paragraphedeliste"/>
        <w:numPr>
          <w:ilvl w:val="0"/>
          <w:numId w:val="1"/>
        </w:numPr>
        <w:tabs>
          <w:tab w:val="left" w:pos="3495"/>
        </w:tabs>
      </w:pPr>
      <w:r>
        <w:t>Traçabilité des exigences</w:t>
      </w:r>
      <w:r w:rsidR="00C56ECE">
        <w:t xml:space="preserve"> de management</w:t>
      </w:r>
    </w:p>
    <w:p w:rsidR="00290ADE" w:rsidRDefault="00290ADE" w:rsidP="00290ADE">
      <w:pPr>
        <w:pStyle w:val="Titre1"/>
      </w:pPr>
      <w:bookmarkStart w:id="1" w:name="_Toc373529981"/>
      <w:r>
        <w:t xml:space="preserve">II Spécification </w:t>
      </w:r>
      <w:r w:rsidR="00FA29ED">
        <w:t>technique</w:t>
      </w:r>
      <w:bookmarkEnd w:id="1"/>
    </w:p>
    <w:p w:rsidR="00290ADE" w:rsidRDefault="00290ADE" w:rsidP="00290ADE">
      <w:pPr>
        <w:pStyle w:val="Paragraphedeliste"/>
        <w:numPr>
          <w:ilvl w:val="0"/>
          <w:numId w:val="2"/>
        </w:numPr>
        <w:tabs>
          <w:tab w:val="left" w:pos="3495"/>
        </w:tabs>
      </w:pPr>
      <w:r>
        <w:t>Objet du document</w:t>
      </w:r>
    </w:p>
    <w:p w:rsidR="009F508C" w:rsidRDefault="009F508C" w:rsidP="00290ADE">
      <w:pPr>
        <w:pStyle w:val="Paragraphedeliste"/>
        <w:numPr>
          <w:ilvl w:val="0"/>
          <w:numId w:val="2"/>
        </w:numPr>
        <w:tabs>
          <w:tab w:val="left" w:pos="3495"/>
        </w:tabs>
      </w:pPr>
      <w:r>
        <w:t>Documents applicables et de référence</w:t>
      </w:r>
    </w:p>
    <w:p w:rsidR="009F508C" w:rsidRDefault="009F508C" w:rsidP="009F508C">
      <w:pPr>
        <w:pStyle w:val="Paragraphedeliste"/>
        <w:numPr>
          <w:ilvl w:val="0"/>
          <w:numId w:val="2"/>
        </w:numPr>
        <w:tabs>
          <w:tab w:val="left" w:pos="3495"/>
        </w:tabs>
      </w:pPr>
      <w:r>
        <w:t>Sigles et terminologies</w:t>
      </w:r>
    </w:p>
    <w:p w:rsidR="00761AEE" w:rsidRDefault="00761AEE" w:rsidP="009F508C">
      <w:pPr>
        <w:pStyle w:val="Paragraphedeliste"/>
        <w:numPr>
          <w:ilvl w:val="0"/>
          <w:numId w:val="2"/>
        </w:numPr>
        <w:tabs>
          <w:tab w:val="left" w:pos="3495"/>
        </w:tabs>
      </w:pPr>
      <w:r>
        <w:t>Exigences fonctionnelles</w:t>
      </w:r>
    </w:p>
    <w:p w:rsidR="00AE5535" w:rsidRPr="00AE5535" w:rsidRDefault="00A3138B" w:rsidP="00AE5535">
      <w:pPr>
        <w:pStyle w:val="Paragraphedeliste"/>
        <w:numPr>
          <w:ilvl w:val="1"/>
          <w:numId w:val="2"/>
        </w:numPr>
        <w:tabs>
          <w:tab w:val="left" w:pos="3495"/>
        </w:tabs>
        <w:rPr>
          <w:highlight w:val="yellow"/>
        </w:rPr>
      </w:pPr>
      <w:r w:rsidRPr="00F05D9F">
        <w:rPr>
          <w:highlight w:val="yellow"/>
        </w:rPr>
        <w:t>Spécification générale</w:t>
      </w:r>
    </w:p>
    <w:p w:rsidR="00975C77" w:rsidRPr="00975C77" w:rsidRDefault="00975C77" w:rsidP="00A82991">
      <w:pPr>
        <w:pStyle w:val="Sansinterligne"/>
        <w:ind w:left="1416"/>
      </w:pPr>
      <w:r w:rsidRPr="00975C77">
        <w:t>Retranscrire en terme technique le CCTP : Décrire le composant qui prend l</w:t>
      </w:r>
      <w:r>
        <w:t>’exigence en compte</w:t>
      </w:r>
    </w:p>
    <w:p w:rsidR="006E110C" w:rsidRPr="00975C77" w:rsidRDefault="006E110C" w:rsidP="00761AEE">
      <w:pPr>
        <w:pStyle w:val="Paragraphedeliste"/>
        <w:numPr>
          <w:ilvl w:val="2"/>
          <w:numId w:val="2"/>
        </w:numPr>
        <w:tabs>
          <w:tab w:val="left" w:pos="3495"/>
        </w:tabs>
      </w:pPr>
      <w:r w:rsidRPr="00975C77">
        <w:t>Diagrammes de cas d’utilisation général</w:t>
      </w:r>
    </w:p>
    <w:p w:rsidR="006E110C" w:rsidRDefault="006E110C" w:rsidP="00761AEE">
      <w:pPr>
        <w:pStyle w:val="Paragraphedeliste"/>
        <w:numPr>
          <w:ilvl w:val="2"/>
          <w:numId w:val="2"/>
        </w:numPr>
        <w:tabs>
          <w:tab w:val="left" w:pos="3495"/>
        </w:tabs>
      </w:pPr>
      <w:r w:rsidRPr="00761AEE">
        <w:t>Informations pour les équipes de développement</w:t>
      </w:r>
    </w:p>
    <w:p w:rsidR="001C0E1E" w:rsidRPr="00F05D9F" w:rsidRDefault="001C0E1E" w:rsidP="001C0E1E">
      <w:pPr>
        <w:pStyle w:val="Paragraphedeliste"/>
        <w:numPr>
          <w:ilvl w:val="1"/>
          <w:numId w:val="2"/>
        </w:numPr>
        <w:tabs>
          <w:tab w:val="left" w:pos="3495"/>
        </w:tabs>
        <w:rPr>
          <w:highlight w:val="yellow"/>
        </w:rPr>
      </w:pPr>
      <w:r w:rsidRPr="00F05D9F">
        <w:rPr>
          <w:highlight w:val="yellow"/>
        </w:rPr>
        <w:t>Spécification du lot de collecte</w:t>
      </w:r>
      <w:r>
        <w:rPr>
          <w:highlight w:val="yellow"/>
        </w:rPr>
        <w:t xml:space="preserve"> et </w:t>
      </w:r>
      <w:r w:rsidR="009D1B6F">
        <w:rPr>
          <w:highlight w:val="yellow"/>
        </w:rPr>
        <w:t>d’</w:t>
      </w:r>
      <w:r>
        <w:rPr>
          <w:highlight w:val="yellow"/>
        </w:rPr>
        <w:t>extraction</w:t>
      </w:r>
      <w:r w:rsidRPr="00F05D9F">
        <w:rPr>
          <w:highlight w:val="yellow"/>
        </w:rPr>
        <w:t xml:space="preserve"> </w:t>
      </w:r>
      <w:r>
        <w:rPr>
          <w:highlight w:val="yellow"/>
        </w:rPr>
        <w:t>(Jaune)</w:t>
      </w:r>
    </w:p>
    <w:p w:rsidR="001C0E1E" w:rsidRPr="00761AEE" w:rsidRDefault="001C0E1E" w:rsidP="001C0E1E">
      <w:pPr>
        <w:pStyle w:val="Paragraphedeliste"/>
        <w:numPr>
          <w:ilvl w:val="2"/>
          <w:numId w:val="2"/>
        </w:numPr>
        <w:tabs>
          <w:tab w:val="left" w:pos="3495"/>
        </w:tabs>
      </w:pPr>
      <w:r w:rsidRPr="00761AEE">
        <w:t>Diagrammes de cas d’utilisation détaillé</w:t>
      </w:r>
    </w:p>
    <w:p w:rsidR="001C0E1E" w:rsidRDefault="001C0E1E" w:rsidP="001C0E1E">
      <w:pPr>
        <w:pStyle w:val="Paragraphedeliste"/>
        <w:numPr>
          <w:ilvl w:val="2"/>
          <w:numId w:val="2"/>
        </w:numPr>
        <w:tabs>
          <w:tab w:val="left" w:pos="3495"/>
        </w:tabs>
      </w:pPr>
      <w:r>
        <w:t>Détail des exigences</w:t>
      </w:r>
    </w:p>
    <w:p w:rsidR="001C0E1E" w:rsidRPr="00F05D9F" w:rsidRDefault="001C0E1E" w:rsidP="001C0E1E">
      <w:pPr>
        <w:pStyle w:val="Paragraphedeliste"/>
        <w:numPr>
          <w:ilvl w:val="1"/>
          <w:numId w:val="2"/>
        </w:numPr>
        <w:tabs>
          <w:tab w:val="left" w:pos="3495"/>
        </w:tabs>
        <w:rPr>
          <w:highlight w:val="yellow"/>
        </w:rPr>
      </w:pPr>
      <w:r w:rsidRPr="00F05D9F">
        <w:rPr>
          <w:highlight w:val="yellow"/>
        </w:rPr>
        <w:t>Spécification du lot de classification</w:t>
      </w:r>
      <w:r>
        <w:rPr>
          <w:highlight w:val="yellow"/>
        </w:rPr>
        <w:t xml:space="preserve"> (Verte)</w:t>
      </w:r>
    </w:p>
    <w:p w:rsidR="001C0E1E" w:rsidRPr="00761AEE" w:rsidRDefault="001C0E1E" w:rsidP="001C0E1E">
      <w:pPr>
        <w:pStyle w:val="Paragraphedeliste"/>
        <w:numPr>
          <w:ilvl w:val="2"/>
          <w:numId w:val="2"/>
        </w:numPr>
        <w:tabs>
          <w:tab w:val="left" w:pos="3495"/>
        </w:tabs>
      </w:pPr>
      <w:r w:rsidRPr="00761AEE">
        <w:t>Diagrammes de cas d’utilisation détaillé</w:t>
      </w:r>
    </w:p>
    <w:p w:rsidR="001C0E1E" w:rsidRPr="00761AEE" w:rsidRDefault="001C0E1E" w:rsidP="001C0E1E">
      <w:pPr>
        <w:pStyle w:val="Paragraphedeliste"/>
        <w:numPr>
          <w:ilvl w:val="2"/>
          <w:numId w:val="2"/>
        </w:numPr>
        <w:tabs>
          <w:tab w:val="left" w:pos="3495"/>
        </w:tabs>
      </w:pPr>
      <w:r>
        <w:t>Détail des exigences</w:t>
      </w:r>
    </w:p>
    <w:p w:rsidR="00A3138B" w:rsidRPr="00F05D9F" w:rsidRDefault="00A3138B" w:rsidP="00761AEE">
      <w:pPr>
        <w:pStyle w:val="Paragraphedeliste"/>
        <w:numPr>
          <w:ilvl w:val="1"/>
          <w:numId w:val="2"/>
        </w:numPr>
        <w:tabs>
          <w:tab w:val="left" w:pos="3495"/>
        </w:tabs>
        <w:rPr>
          <w:highlight w:val="yellow"/>
        </w:rPr>
      </w:pPr>
      <w:r w:rsidRPr="00F05D9F">
        <w:rPr>
          <w:highlight w:val="yellow"/>
        </w:rPr>
        <w:t>Spécification du lot d’indexation</w:t>
      </w:r>
      <w:r w:rsidR="000F6A5F">
        <w:rPr>
          <w:highlight w:val="yellow"/>
        </w:rPr>
        <w:t xml:space="preserve"> (Bleue)</w:t>
      </w:r>
    </w:p>
    <w:p w:rsidR="00A3138B" w:rsidRPr="00761AEE" w:rsidRDefault="006E110C" w:rsidP="00761AEE">
      <w:pPr>
        <w:pStyle w:val="Paragraphedeliste"/>
        <w:numPr>
          <w:ilvl w:val="2"/>
          <w:numId w:val="2"/>
        </w:numPr>
        <w:tabs>
          <w:tab w:val="left" w:pos="3495"/>
        </w:tabs>
      </w:pPr>
      <w:r w:rsidRPr="00761AEE">
        <w:t>Diagrammes de</w:t>
      </w:r>
      <w:r w:rsidR="00A3138B" w:rsidRPr="00761AEE">
        <w:t xml:space="preserve"> cas d’utilisation</w:t>
      </w:r>
      <w:r w:rsidRPr="00761AEE">
        <w:t xml:space="preserve"> détaillé</w:t>
      </w:r>
    </w:p>
    <w:p w:rsidR="00135E7F" w:rsidRPr="00761AEE" w:rsidRDefault="00135E7F" w:rsidP="00135E7F">
      <w:pPr>
        <w:pStyle w:val="Paragraphedeliste"/>
        <w:numPr>
          <w:ilvl w:val="2"/>
          <w:numId w:val="2"/>
        </w:numPr>
        <w:tabs>
          <w:tab w:val="left" w:pos="3495"/>
        </w:tabs>
      </w:pPr>
      <w:r>
        <w:t>Détail des exigences</w:t>
      </w:r>
    </w:p>
    <w:p w:rsidR="00A3138B" w:rsidRPr="00F05D9F" w:rsidRDefault="00A3138B" w:rsidP="00761AEE">
      <w:pPr>
        <w:pStyle w:val="Paragraphedeliste"/>
        <w:numPr>
          <w:ilvl w:val="1"/>
          <w:numId w:val="2"/>
        </w:numPr>
        <w:tabs>
          <w:tab w:val="left" w:pos="3495"/>
        </w:tabs>
        <w:rPr>
          <w:highlight w:val="yellow"/>
        </w:rPr>
      </w:pPr>
      <w:r w:rsidRPr="00F05D9F">
        <w:rPr>
          <w:highlight w:val="yellow"/>
        </w:rPr>
        <w:t>Spécification du lot d’interfaçage</w:t>
      </w:r>
      <w:r w:rsidR="000F6A5F">
        <w:rPr>
          <w:highlight w:val="yellow"/>
        </w:rPr>
        <w:t xml:space="preserve"> (Orange)</w:t>
      </w:r>
    </w:p>
    <w:p w:rsidR="00A3138B" w:rsidRPr="00761AEE" w:rsidRDefault="00A3138B" w:rsidP="00761AEE">
      <w:pPr>
        <w:pStyle w:val="Paragraphedeliste"/>
        <w:numPr>
          <w:ilvl w:val="2"/>
          <w:numId w:val="2"/>
        </w:numPr>
        <w:tabs>
          <w:tab w:val="left" w:pos="3495"/>
        </w:tabs>
      </w:pPr>
      <w:r w:rsidRPr="00761AEE">
        <w:t>Diagramme</w:t>
      </w:r>
      <w:r w:rsidR="006E110C" w:rsidRPr="00761AEE">
        <w:t>s de</w:t>
      </w:r>
      <w:r w:rsidRPr="00761AEE">
        <w:t xml:space="preserve"> cas d’utilisation</w:t>
      </w:r>
      <w:r w:rsidR="006E110C" w:rsidRPr="00761AEE">
        <w:t xml:space="preserve"> détaillé</w:t>
      </w:r>
    </w:p>
    <w:p w:rsidR="00135E7F" w:rsidRPr="00761AEE" w:rsidRDefault="00135E7F" w:rsidP="00135E7F">
      <w:pPr>
        <w:pStyle w:val="Paragraphedeliste"/>
        <w:numPr>
          <w:ilvl w:val="2"/>
          <w:numId w:val="2"/>
        </w:numPr>
        <w:tabs>
          <w:tab w:val="left" w:pos="3495"/>
        </w:tabs>
      </w:pPr>
      <w:r>
        <w:t>Détail des exigences</w:t>
      </w:r>
    </w:p>
    <w:p w:rsidR="00A3138B" w:rsidRPr="00F05D9F" w:rsidRDefault="00A3138B" w:rsidP="00A3138B">
      <w:pPr>
        <w:pStyle w:val="Paragraphedeliste"/>
        <w:numPr>
          <w:ilvl w:val="0"/>
          <w:numId w:val="2"/>
        </w:numPr>
        <w:tabs>
          <w:tab w:val="left" w:pos="3495"/>
        </w:tabs>
        <w:rPr>
          <w:highlight w:val="yellow"/>
        </w:rPr>
      </w:pPr>
      <w:r w:rsidRPr="00F05D9F">
        <w:rPr>
          <w:highlight w:val="yellow"/>
        </w:rPr>
        <w:t>Exigences opérationnelles</w:t>
      </w:r>
      <w:r w:rsidR="00975C77">
        <w:rPr>
          <w:highlight w:val="yellow"/>
        </w:rPr>
        <w:t xml:space="preserve"> (Pour tout le monde (i.e. : Temps de classification identique quel que soit le modèle))</w:t>
      </w:r>
    </w:p>
    <w:p w:rsidR="009F508C" w:rsidRDefault="009F508C" w:rsidP="009F508C">
      <w:pPr>
        <w:pStyle w:val="Paragraphedeliste"/>
        <w:numPr>
          <w:ilvl w:val="0"/>
          <w:numId w:val="2"/>
        </w:numPr>
        <w:tabs>
          <w:tab w:val="left" w:pos="3495"/>
        </w:tabs>
      </w:pPr>
      <w:r>
        <w:t>Traçabilité des exigences</w:t>
      </w:r>
    </w:p>
    <w:p w:rsidR="00290ADE" w:rsidRDefault="00290ADE" w:rsidP="00290ADE">
      <w:pPr>
        <w:pStyle w:val="Titre1"/>
      </w:pPr>
      <w:bookmarkStart w:id="2" w:name="_Toc373529982"/>
      <w:r>
        <w:lastRenderedPageBreak/>
        <w:t>III Document d’architecture</w:t>
      </w:r>
      <w:r w:rsidR="0084498D">
        <w:t xml:space="preserve"> logicielle</w:t>
      </w:r>
      <w:bookmarkEnd w:id="2"/>
    </w:p>
    <w:p w:rsidR="00ED1D34" w:rsidRDefault="00ED1D34" w:rsidP="00ED1D34">
      <w:pPr>
        <w:pStyle w:val="Paragraphedeliste"/>
        <w:numPr>
          <w:ilvl w:val="0"/>
          <w:numId w:val="13"/>
        </w:numPr>
        <w:tabs>
          <w:tab w:val="left" w:pos="3495"/>
        </w:tabs>
      </w:pPr>
      <w:r>
        <w:t>Objet du document</w:t>
      </w:r>
    </w:p>
    <w:p w:rsidR="00ED1D34" w:rsidRDefault="00ED1D34" w:rsidP="00ED1D34">
      <w:pPr>
        <w:pStyle w:val="Paragraphedeliste"/>
        <w:numPr>
          <w:ilvl w:val="0"/>
          <w:numId w:val="13"/>
        </w:numPr>
        <w:tabs>
          <w:tab w:val="left" w:pos="3495"/>
        </w:tabs>
      </w:pPr>
      <w:r>
        <w:t>Documents applicables et de référence</w:t>
      </w:r>
    </w:p>
    <w:p w:rsidR="00ED1D34" w:rsidRDefault="00ED1D34" w:rsidP="00ED1D34">
      <w:pPr>
        <w:pStyle w:val="Paragraphedeliste"/>
        <w:numPr>
          <w:ilvl w:val="0"/>
          <w:numId w:val="13"/>
        </w:numPr>
        <w:tabs>
          <w:tab w:val="left" w:pos="3495"/>
        </w:tabs>
      </w:pPr>
      <w:r>
        <w:t>Sigles et terminologies</w:t>
      </w:r>
    </w:p>
    <w:p w:rsidR="00ED1D34" w:rsidRDefault="00ED1D34" w:rsidP="00ED1D34">
      <w:pPr>
        <w:pStyle w:val="Paragraphedeliste"/>
        <w:numPr>
          <w:ilvl w:val="0"/>
          <w:numId w:val="13"/>
        </w:numPr>
        <w:tabs>
          <w:tab w:val="left" w:pos="3495"/>
        </w:tabs>
      </w:pPr>
      <w:r>
        <w:t>Configuration requise</w:t>
      </w:r>
    </w:p>
    <w:p w:rsidR="00ED1D34" w:rsidRDefault="00ED1D34" w:rsidP="00ED1D34">
      <w:pPr>
        <w:pStyle w:val="Paragraphedeliste"/>
        <w:numPr>
          <w:ilvl w:val="1"/>
          <w:numId w:val="13"/>
        </w:numPr>
        <w:tabs>
          <w:tab w:val="left" w:pos="3495"/>
        </w:tabs>
      </w:pPr>
      <w:r>
        <w:t>Minimale</w:t>
      </w:r>
    </w:p>
    <w:p w:rsidR="00ED1D34" w:rsidRDefault="00ED1D34" w:rsidP="00ED1D34">
      <w:pPr>
        <w:pStyle w:val="Paragraphedeliste"/>
        <w:numPr>
          <w:ilvl w:val="1"/>
          <w:numId w:val="13"/>
        </w:numPr>
        <w:tabs>
          <w:tab w:val="left" w:pos="3495"/>
        </w:tabs>
      </w:pPr>
      <w:r>
        <w:t>Serveur</w:t>
      </w:r>
    </w:p>
    <w:p w:rsidR="00ED1D34" w:rsidRDefault="00ED1D34" w:rsidP="00ED1D34">
      <w:pPr>
        <w:pStyle w:val="Paragraphedeliste"/>
        <w:numPr>
          <w:ilvl w:val="1"/>
          <w:numId w:val="13"/>
        </w:numPr>
        <w:tabs>
          <w:tab w:val="left" w:pos="3495"/>
        </w:tabs>
      </w:pPr>
      <w:r>
        <w:t>Client</w:t>
      </w:r>
    </w:p>
    <w:p w:rsidR="00520F9D" w:rsidRPr="00520F9D" w:rsidRDefault="00520F9D" w:rsidP="00520F9D">
      <w:pPr>
        <w:pStyle w:val="Paragraphedeliste"/>
        <w:numPr>
          <w:ilvl w:val="0"/>
          <w:numId w:val="13"/>
        </w:numPr>
        <w:tabs>
          <w:tab w:val="left" w:pos="3495"/>
        </w:tabs>
        <w:rPr>
          <w:highlight w:val="yellow"/>
        </w:rPr>
      </w:pPr>
      <w:r w:rsidRPr="00520F9D">
        <w:rPr>
          <w:highlight w:val="yellow"/>
        </w:rPr>
        <w:t>Architecture générale</w:t>
      </w:r>
    </w:p>
    <w:p w:rsidR="00ED1D34" w:rsidRPr="00520F9D" w:rsidRDefault="005174AF" w:rsidP="00520F9D">
      <w:pPr>
        <w:pStyle w:val="Paragraphedeliste"/>
        <w:numPr>
          <w:ilvl w:val="1"/>
          <w:numId w:val="13"/>
        </w:numPr>
        <w:tabs>
          <w:tab w:val="left" w:pos="3495"/>
        </w:tabs>
      </w:pPr>
      <w:r w:rsidRPr="00520F9D">
        <w:t>Architecture statique</w:t>
      </w:r>
    </w:p>
    <w:p w:rsidR="000A326B" w:rsidRDefault="000A326B" w:rsidP="00520F9D">
      <w:pPr>
        <w:pStyle w:val="Paragraphedeliste"/>
        <w:numPr>
          <w:ilvl w:val="2"/>
          <w:numId w:val="13"/>
        </w:numPr>
        <w:tabs>
          <w:tab w:val="left" w:pos="3495"/>
        </w:tabs>
      </w:pPr>
      <w:r>
        <w:t>Structure de l’architecture</w:t>
      </w:r>
    </w:p>
    <w:p w:rsidR="00761AEE" w:rsidRDefault="008B162E" w:rsidP="00520F9D">
      <w:pPr>
        <w:pStyle w:val="Paragraphedeliste"/>
        <w:numPr>
          <w:ilvl w:val="2"/>
          <w:numId w:val="13"/>
        </w:numPr>
        <w:tabs>
          <w:tab w:val="left" w:pos="3495"/>
        </w:tabs>
      </w:pPr>
      <w:r>
        <w:t>Détail</w:t>
      </w:r>
      <w:r w:rsidR="00761AEE">
        <w:t xml:space="preserve"> du composant « X »</w:t>
      </w:r>
      <w:r w:rsidR="00C22E48">
        <w:t xml:space="preserve"> (</w:t>
      </w:r>
      <w:r w:rsidR="00CB50F8">
        <w:t>MOE</w:t>
      </w:r>
      <w:r w:rsidR="00C22E48">
        <w:t>)</w:t>
      </w:r>
      <w:r w:rsidR="00E64226">
        <w:t> :</w:t>
      </w:r>
      <w:r w:rsidR="00A423DB">
        <w:t xml:space="preserve"> </w:t>
      </w:r>
      <w:r w:rsidR="00E64226">
        <w:t>Liferay, Petals, Collecte, Extraction, MCD</w:t>
      </w:r>
    </w:p>
    <w:p w:rsidR="008B162E" w:rsidRDefault="008B162E" w:rsidP="00520F9D">
      <w:pPr>
        <w:pStyle w:val="Paragraphedeliste"/>
        <w:numPr>
          <w:ilvl w:val="3"/>
          <w:numId w:val="13"/>
        </w:numPr>
        <w:tabs>
          <w:tab w:val="left" w:pos="3495"/>
        </w:tabs>
      </w:pPr>
      <w:r>
        <w:t>Description</w:t>
      </w:r>
    </w:p>
    <w:p w:rsidR="008B162E" w:rsidRDefault="008B162E" w:rsidP="00520F9D">
      <w:pPr>
        <w:pStyle w:val="Paragraphedeliste"/>
        <w:numPr>
          <w:ilvl w:val="3"/>
          <w:numId w:val="13"/>
        </w:numPr>
        <w:tabs>
          <w:tab w:val="left" w:pos="3495"/>
        </w:tabs>
      </w:pPr>
      <w:r>
        <w:t>Diagrammes de c</w:t>
      </w:r>
      <w:r w:rsidR="00AE17AE">
        <w:t>omposants</w:t>
      </w:r>
      <w:r>
        <w:t>, etc</w:t>
      </w:r>
      <w:r w:rsidR="005C535D">
        <w:t>.</w:t>
      </w:r>
    </w:p>
    <w:p w:rsidR="008B162E" w:rsidRDefault="008B162E" w:rsidP="00520F9D">
      <w:pPr>
        <w:pStyle w:val="Paragraphedeliste"/>
        <w:numPr>
          <w:ilvl w:val="3"/>
          <w:numId w:val="13"/>
        </w:numPr>
        <w:tabs>
          <w:tab w:val="left" w:pos="3495"/>
        </w:tabs>
      </w:pPr>
      <w:r>
        <w:t>Justification des choix techniques</w:t>
      </w:r>
    </w:p>
    <w:p w:rsidR="008B162E" w:rsidRDefault="00ED1D34" w:rsidP="00520F9D">
      <w:pPr>
        <w:pStyle w:val="Paragraphedeliste"/>
        <w:numPr>
          <w:ilvl w:val="1"/>
          <w:numId w:val="13"/>
        </w:numPr>
        <w:tabs>
          <w:tab w:val="left" w:pos="3495"/>
        </w:tabs>
      </w:pPr>
      <w:r w:rsidRPr="00520F9D">
        <w:t>Fonctionnement dynamique</w:t>
      </w:r>
    </w:p>
    <w:p w:rsidR="002621D6" w:rsidRPr="00520F9D" w:rsidRDefault="002621D6" w:rsidP="002621D6">
      <w:pPr>
        <w:pStyle w:val="Paragraphedeliste"/>
        <w:numPr>
          <w:ilvl w:val="1"/>
          <w:numId w:val="13"/>
        </w:numPr>
        <w:tabs>
          <w:tab w:val="left" w:pos="3495"/>
        </w:tabs>
      </w:pPr>
      <w:r>
        <w:t>Justifications techniques</w:t>
      </w:r>
    </w:p>
    <w:p w:rsidR="00520F9D" w:rsidRPr="00520F9D" w:rsidRDefault="00520F9D" w:rsidP="00520F9D">
      <w:pPr>
        <w:pStyle w:val="Paragraphedeliste"/>
        <w:numPr>
          <w:ilvl w:val="0"/>
          <w:numId w:val="13"/>
        </w:numPr>
        <w:tabs>
          <w:tab w:val="left" w:pos="3495"/>
        </w:tabs>
        <w:rPr>
          <w:highlight w:val="yellow"/>
        </w:rPr>
      </w:pPr>
      <w:r w:rsidRPr="00520F9D">
        <w:rPr>
          <w:highlight w:val="yellow"/>
        </w:rPr>
        <w:t>Architecture du lot de collecte</w:t>
      </w:r>
      <w:r w:rsidR="009D1B6F">
        <w:rPr>
          <w:highlight w:val="yellow"/>
        </w:rPr>
        <w:t xml:space="preserve"> et d’extraction</w:t>
      </w:r>
    </w:p>
    <w:p w:rsidR="00520F9D" w:rsidRPr="00520F9D" w:rsidRDefault="00520F9D" w:rsidP="00520F9D">
      <w:pPr>
        <w:pStyle w:val="Paragraphedeliste"/>
        <w:numPr>
          <w:ilvl w:val="1"/>
          <w:numId w:val="13"/>
        </w:numPr>
        <w:tabs>
          <w:tab w:val="left" w:pos="3495"/>
        </w:tabs>
      </w:pPr>
      <w:r w:rsidRPr="00520F9D">
        <w:t>Architecture statique</w:t>
      </w:r>
    </w:p>
    <w:p w:rsidR="00520F9D" w:rsidRPr="00520F9D" w:rsidRDefault="00520F9D" w:rsidP="00520F9D">
      <w:pPr>
        <w:pStyle w:val="Paragraphedeliste"/>
        <w:numPr>
          <w:ilvl w:val="2"/>
          <w:numId w:val="13"/>
        </w:numPr>
        <w:tabs>
          <w:tab w:val="left" w:pos="3495"/>
        </w:tabs>
      </w:pPr>
      <w:r w:rsidRPr="00520F9D">
        <w:t>Structure de l’architecture</w:t>
      </w:r>
    </w:p>
    <w:p w:rsidR="00520F9D" w:rsidRPr="00520F9D" w:rsidRDefault="00520F9D" w:rsidP="00520F9D">
      <w:pPr>
        <w:pStyle w:val="Paragraphedeliste"/>
        <w:numPr>
          <w:ilvl w:val="2"/>
          <w:numId w:val="13"/>
        </w:numPr>
        <w:tabs>
          <w:tab w:val="left" w:pos="3495"/>
        </w:tabs>
      </w:pPr>
      <w:r w:rsidRPr="00520F9D">
        <w:t>Détail du composant « X » (</w:t>
      </w:r>
      <w:r w:rsidR="00CB50F8">
        <w:t>Équipe Jaune</w:t>
      </w:r>
      <w:r w:rsidRPr="00520F9D">
        <w:t>)</w:t>
      </w:r>
    </w:p>
    <w:p w:rsidR="00520F9D" w:rsidRPr="00520F9D" w:rsidRDefault="00520F9D" w:rsidP="00520F9D">
      <w:pPr>
        <w:pStyle w:val="Paragraphedeliste"/>
        <w:numPr>
          <w:ilvl w:val="3"/>
          <w:numId w:val="13"/>
        </w:numPr>
        <w:tabs>
          <w:tab w:val="left" w:pos="3495"/>
        </w:tabs>
      </w:pPr>
      <w:r w:rsidRPr="00520F9D">
        <w:t>Description</w:t>
      </w:r>
    </w:p>
    <w:p w:rsidR="00520F9D" w:rsidRPr="00520F9D" w:rsidRDefault="00520F9D" w:rsidP="00520F9D">
      <w:pPr>
        <w:pStyle w:val="Paragraphedeliste"/>
        <w:numPr>
          <w:ilvl w:val="3"/>
          <w:numId w:val="13"/>
        </w:numPr>
        <w:tabs>
          <w:tab w:val="left" w:pos="3495"/>
        </w:tabs>
      </w:pPr>
      <w:r w:rsidRPr="00520F9D">
        <w:t>Diagrammes de classes etc.</w:t>
      </w:r>
    </w:p>
    <w:p w:rsidR="00520F9D" w:rsidRPr="00520F9D" w:rsidRDefault="00520F9D" w:rsidP="00520F9D">
      <w:pPr>
        <w:pStyle w:val="Paragraphedeliste"/>
        <w:numPr>
          <w:ilvl w:val="3"/>
          <w:numId w:val="13"/>
        </w:numPr>
        <w:tabs>
          <w:tab w:val="left" w:pos="3495"/>
        </w:tabs>
      </w:pPr>
      <w:r w:rsidRPr="00520F9D">
        <w:t>Justification des choix techniques</w:t>
      </w:r>
    </w:p>
    <w:p w:rsidR="00520F9D" w:rsidRDefault="00520F9D" w:rsidP="00520F9D">
      <w:pPr>
        <w:pStyle w:val="Paragraphedeliste"/>
        <w:numPr>
          <w:ilvl w:val="1"/>
          <w:numId w:val="13"/>
        </w:numPr>
        <w:tabs>
          <w:tab w:val="left" w:pos="3495"/>
        </w:tabs>
      </w:pPr>
      <w:r w:rsidRPr="00520F9D">
        <w:t>Fonctionnement dynamique</w:t>
      </w:r>
    </w:p>
    <w:p w:rsidR="002621D6" w:rsidRPr="00520F9D" w:rsidRDefault="002621D6" w:rsidP="002621D6">
      <w:pPr>
        <w:pStyle w:val="Paragraphedeliste"/>
        <w:numPr>
          <w:ilvl w:val="1"/>
          <w:numId w:val="13"/>
        </w:numPr>
        <w:tabs>
          <w:tab w:val="left" w:pos="3495"/>
        </w:tabs>
      </w:pPr>
      <w:r>
        <w:t>Justifications techniques</w:t>
      </w:r>
    </w:p>
    <w:p w:rsidR="00520F9D" w:rsidRPr="00520F9D" w:rsidRDefault="00520F9D" w:rsidP="00520F9D">
      <w:pPr>
        <w:pStyle w:val="Paragraphedeliste"/>
        <w:numPr>
          <w:ilvl w:val="0"/>
          <w:numId w:val="13"/>
        </w:numPr>
        <w:tabs>
          <w:tab w:val="left" w:pos="3495"/>
        </w:tabs>
        <w:rPr>
          <w:highlight w:val="yellow"/>
        </w:rPr>
      </w:pPr>
      <w:r w:rsidRPr="00520F9D">
        <w:rPr>
          <w:highlight w:val="yellow"/>
        </w:rPr>
        <w:t>Architecture du lot de classification</w:t>
      </w:r>
    </w:p>
    <w:p w:rsidR="00520F9D" w:rsidRPr="00520F9D" w:rsidRDefault="00520F9D" w:rsidP="00520F9D">
      <w:pPr>
        <w:pStyle w:val="Paragraphedeliste"/>
        <w:numPr>
          <w:ilvl w:val="1"/>
          <w:numId w:val="13"/>
        </w:numPr>
        <w:tabs>
          <w:tab w:val="left" w:pos="3495"/>
        </w:tabs>
      </w:pPr>
      <w:r w:rsidRPr="00520F9D">
        <w:t>Architecture statique</w:t>
      </w:r>
    </w:p>
    <w:p w:rsidR="00520F9D" w:rsidRDefault="00520F9D" w:rsidP="00520F9D">
      <w:pPr>
        <w:pStyle w:val="Paragraphedeliste"/>
        <w:numPr>
          <w:ilvl w:val="2"/>
          <w:numId w:val="13"/>
        </w:numPr>
        <w:tabs>
          <w:tab w:val="left" w:pos="3495"/>
        </w:tabs>
      </w:pPr>
      <w:r>
        <w:t>Structure de l’architecture</w:t>
      </w:r>
    </w:p>
    <w:p w:rsidR="00520F9D" w:rsidRDefault="00520F9D" w:rsidP="00520F9D">
      <w:pPr>
        <w:pStyle w:val="Paragraphedeliste"/>
        <w:numPr>
          <w:ilvl w:val="2"/>
          <w:numId w:val="13"/>
        </w:numPr>
        <w:tabs>
          <w:tab w:val="left" w:pos="3495"/>
        </w:tabs>
      </w:pPr>
      <w:r>
        <w:t>Détail du composant « X » (</w:t>
      </w:r>
      <w:r w:rsidR="00CB50F8">
        <w:t>Équipe Verte</w:t>
      </w:r>
      <w:r>
        <w:t>)</w:t>
      </w:r>
    </w:p>
    <w:p w:rsidR="00520F9D" w:rsidRDefault="00520F9D" w:rsidP="00520F9D">
      <w:pPr>
        <w:pStyle w:val="Paragraphedeliste"/>
        <w:numPr>
          <w:ilvl w:val="3"/>
          <w:numId w:val="13"/>
        </w:numPr>
        <w:tabs>
          <w:tab w:val="left" w:pos="3495"/>
        </w:tabs>
      </w:pPr>
      <w:r>
        <w:t>Description</w:t>
      </w:r>
    </w:p>
    <w:p w:rsidR="00520F9D" w:rsidRDefault="00520F9D" w:rsidP="00520F9D">
      <w:pPr>
        <w:pStyle w:val="Paragraphedeliste"/>
        <w:numPr>
          <w:ilvl w:val="3"/>
          <w:numId w:val="13"/>
        </w:numPr>
        <w:tabs>
          <w:tab w:val="left" w:pos="3495"/>
        </w:tabs>
      </w:pPr>
      <w:r>
        <w:t>Diagrammes de classes, etc.</w:t>
      </w:r>
    </w:p>
    <w:p w:rsidR="00520F9D" w:rsidRDefault="00520F9D" w:rsidP="00520F9D">
      <w:pPr>
        <w:pStyle w:val="Paragraphedeliste"/>
        <w:numPr>
          <w:ilvl w:val="3"/>
          <w:numId w:val="13"/>
        </w:numPr>
        <w:tabs>
          <w:tab w:val="left" w:pos="3495"/>
        </w:tabs>
      </w:pPr>
      <w:r>
        <w:t>Justification des choix techniques</w:t>
      </w:r>
    </w:p>
    <w:p w:rsidR="00520F9D" w:rsidRDefault="002621D6" w:rsidP="00520F9D">
      <w:pPr>
        <w:pStyle w:val="Paragraphedeliste"/>
        <w:numPr>
          <w:ilvl w:val="1"/>
          <w:numId w:val="13"/>
        </w:numPr>
        <w:tabs>
          <w:tab w:val="left" w:pos="3495"/>
        </w:tabs>
      </w:pPr>
      <w:r>
        <w:t>Fonctionnement dynamique</w:t>
      </w:r>
    </w:p>
    <w:p w:rsidR="002621D6" w:rsidRDefault="002621D6" w:rsidP="00520F9D">
      <w:pPr>
        <w:pStyle w:val="Paragraphedeliste"/>
        <w:numPr>
          <w:ilvl w:val="1"/>
          <w:numId w:val="13"/>
        </w:numPr>
        <w:tabs>
          <w:tab w:val="left" w:pos="3495"/>
        </w:tabs>
      </w:pPr>
      <w:r>
        <w:t>Justifications techniques</w:t>
      </w:r>
    </w:p>
    <w:p w:rsidR="004F48D8" w:rsidRPr="00520F9D" w:rsidRDefault="004F48D8" w:rsidP="004F48D8">
      <w:pPr>
        <w:pStyle w:val="Paragraphedeliste"/>
        <w:numPr>
          <w:ilvl w:val="0"/>
          <w:numId w:val="13"/>
        </w:numPr>
        <w:tabs>
          <w:tab w:val="left" w:pos="3495"/>
        </w:tabs>
        <w:rPr>
          <w:highlight w:val="yellow"/>
        </w:rPr>
      </w:pPr>
      <w:r w:rsidRPr="00520F9D">
        <w:rPr>
          <w:highlight w:val="yellow"/>
        </w:rPr>
        <w:t xml:space="preserve">Architecture du lot </w:t>
      </w:r>
      <w:r w:rsidR="003C7823">
        <w:rPr>
          <w:highlight w:val="yellow"/>
        </w:rPr>
        <w:t>d’</w:t>
      </w:r>
      <w:r w:rsidRPr="00520F9D">
        <w:rPr>
          <w:highlight w:val="yellow"/>
        </w:rPr>
        <w:t>indexation</w:t>
      </w:r>
    </w:p>
    <w:p w:rsidR="004F48D8" w:rsidRPr="00520F9D" w:rsidRDefault="004F48D8" w:rsidP="004F48D8">
      <w:pPr>
        <w:pStyle w:val="Paragraphedeliste"/>
        <w:numPr>
          <w:ilvl w:val="1"/>
          <w:numId w:val="13"/>
        </w:numPr>
        <w:tabs>
          <w:tab w:val="left" w:pos="3495"/>
        </w:tabs>
      </w:pPr>
      <w:r w:rsidRPr="00520F9D">
        <w:t>Architecture statique</w:t>
      </w:r>
    </w:p>
    <w:p w:rsidR="004F48D8" w:rsidRDefault="004F48D8" w:rsidP="004F48D8">
      <w:pPr>
        <w:pStyle w:val="Paragraphedeliste"/>
        <w:numPr>
          <w:ilvl w:val="2"/>
          <w:numId w:val="13"/>
        </w:numPr>
        <w:tabs>
          <w:tab w:val="left" w:pos="3495"/>
        </w:tabs>
      </w:pPr>
      <w:r>
        <w:t>Structure de l’architecture</w:t>
      </w:r>
    </w:p>
    <w:p w:rsidR="004F48D8" w:rsidRDefault="004F48D8" w:rsidP="004F48D8">
      <w:pPr>
        <w:pStyle w:val="Paragraphedeliste"/>
        <w:numPr>
          <w:ilvl w:val="2"/>
          <w:numId w:val="13"/>
        </w:numPr>
        <w:tabs>
          <w:tab w:val="left" w:pos="3495"/>
        </w:tabs>
      </w:pPr>
      <w:r>
        <w:t>Détail du composant « X » (</w:t>
      </w:r>
      <w:r w:rsidR="00CB50F8">
        <w:t>Équipe Bleue</w:t>
      </w:r>
      <w:r>
        <w:t>)</w:t>
      </w:r>
    </w:p>
    <w:p w:rsidR="004F48D8" w:rsidRDefault="004F48D8" w:rsidP="004F48D8">
      <w:pPr>
        <w:pStyle w:val="Paragraphedeliste"/>
        <w:numPr>
          <w:ilvl w:val="3"/>
          <w:numId w:val="13"/>
        </w:numPr>
        <w:tabs>
          <w:tab w:val="left" w:pos="3495"/>
        </w:tabs>
      </w:pPr>
      <w:r>
        <w:t>Description</w:t>
      </w:r>
    </w:p>
    <w:p w:rsidR="004F48D8" w:rsidRDefault="004F48D8" w:rsidP="004F48D8">
      <w:pPr>
        <w:pStyle w:val="Paragraphedeliste"/>
        <w:numPr>
          <w:ilvl w:val="3"/>
          <w:numId w:val="13"/>
        </w:numPr>
        <w:tabs>
          <w:tab w:val="left" w:pos="3495"/>
        </w:tabs>
      </w:pPr>
      <w:r>
        <w:t>Diagrammes de classes, etc.</w:t>
      </w:r>
    </w:p>
    <w:p w:rsidR="004F48D8" w:rsidRDefault="004F48D8" w:rsidP="004F48D8">
      <w:pPr>
        <w:pStyle w:val="Paragraphedeliste"/>
        <w:numPr>
          <w:ilvl w:val="3"/>
          <w:numId w:val="13"/>
        </w:numPr>
        <w:tabs>
          <w:tab w:val="left" w:pos="3495"/>
        </w:tabs>
      </w:pPr>
      <w:r>
        <w:t>Justification des choix techniques</w:t>
      </w:r>
    </w:p>
    <w:p w:rsidR="004F48D8" w:rsidRDefault="004F48D8" w:rsidP="004F48D8">
      <w:pPr>
        <w:pStyle w:val="Paragraphedeliste"/>
        <w:numPr>
          <w:ilvl w:val="1"/>
          <w:numId w:val="13"/>
        </w:numPr>
        <w:tabs>
          <w:tab w:val="left" w:pos="3495"/>
        </w:tabs>
      </w:pPr>
      <w:r w:rsidRPr="00520F9D">
        <w:t>Fonctionnement dynamique</w:t>
      </w:r>
    </w:p>
    <w:p w:rsidR="004F48D8" w:rsidRPr="00520F9D" w:rsidRDefault="004F48D8" w:rsidP="004F48D8">
      <w:pPr>
        <w:pStyle w:val="Paragraphedeliste"/>
        <w:numPr>
          <w:ilvl w:val="1"/>
          <w:numId w:val="13"/>
        </w:numPr>
        <w:tabs>
          <w:tab w:val="left" w:pos="3495"/>
        </w:tabs>
      </w:pPr>
      <w:r>
        <w:t>Justifications techniques</w:t>
      </w:r>
    </w:p>
    <w:p w:rsidR="004F48D8" w:rsidRPr="00520F9D" w:rsidRDefault="004F48D8" w:rsidP="004F48D8">
      <w:pPr>
        <w:pStyle w:val="Paragraphedeliste"/>
        <w:numPr>
          <w:ilvl w:val="0"/>
          <w:numId w:val="13"/>
        </w:numPr>
        <w:tabs>
          <w:tab w:val="left" w:pos="3495"/>
        </w:tabs>
        <w:rPr>
          <w:highlight w:val="yellow"/>
        </w:rPr>
      </w:pPr>
      <w:r w:rsidRPr="00520F9D">
        <w:rPr>
          <w:highlight w:val="yellow"/>
        </w:rPr>
        <w:t>Architecture du lot d’interfaçage</w:t>
      </w:r>
    </w:p>
    <w:p w:rsidR="004F48D8" w:rsidRPr="00520F9D" w:rsidRDefault="004F48D8" w:rsidP="004F48D8">
      <w:pPr>
        <w:pStyle w:val="Paragraphedeliste"/>
        <w:numPr>
          <w:ilvl w:val="1"/>
          <w:numId w:val="13"/>
        </w:numPr>
        <w:tabs>
          <w:tab w:val="left" w:pos="3495"/>
        </w:tabs>
      </w:pPr>
      <w:r w:rsidRPr="00520F9D">
        <w:t>Architecture statique</w:t>
      </w:r>
    </w:p>
    <w:p w:rsidR="004F48D8" w:rsidRPr="00520F9D" w:rsidRDefault="004F48D8" w:rsidP="004F48D8">
      <w:pPr>
        <w:pStyle w:val="Paragraphedeliste"/>
        <w:numPr>
          <w:ilvl w:val="2"/>
          <w:numId w:val="13"/>
        </w:numPr>
        <w:tabs>
          <w:tab w:val="left" w:pos="3495"/>
        </w:tabs>
      </w:pPr>
      <w:r w:rsidRPr="00520F9D">
        <w:t>Structure de l’architecture</w:t>
      </w:r>
    </w:p>
    <w:p w:rsidR="004F48D8" w:rsidRPr="00520F9D" w:rsidRDefault="004F48D8" w:rsidP="004F48D8">
      <w:pPr>
        <w:pStyle w:val="Paragraphedeliste"/>
        <w:numPr>
          <w:ilvl w:val="2"/>
          <w:numId w:val="13"/>
        </w:numPr>
        <w:tabs>
          <w:tab w:val="left" w:pos="3495"/>
        </w:tabs>
      </w:pPr>
      <w:r w:rsidRPr="00520F9D">
        <w:t>Détail du composant « X » (</w:t>
      </w:r>
      <w:r w:rsidR="00CB50F8">
        <w:t>Équipe Orange</w:t>
      </w:r>
      <w:r w:rsidR="00002CFE">
        <w:t>, maquettage</w:t>
      </w:r>
      <w:bookmarkStart w:id="3" w:name="_GoBack"/>
      <w:bookmarkEnd w:id="3"/>
      <w:r w:rsidRPr="00520F9D">
        <w:t>)</w:t>
      </w:r>
      <w:r w:rsidR="001A555E">
        <w:t xml:space="preserve"> (IHM, Portlets)</w:t>
      </w:r>
    </w:p>
    <w:p w:rsidR="004F48D8" w:rsidRPr="00520F9D" w:rsidRDefault="004F48D8" w:rsidP="004F48D8">
      <w:pPr>
        <w:pStyle w:val="Paragraphedeliste"/>
        <w:numPr>
          <w:ilvl w:val="3"/>
          <w:numId w:val="13"/>
        </w:numPr>
        <w:tabs>
          <w:tab w:val="left" w:pos="3495"/>
        </w:tabs>
      </w:pPr>
      <w:r w:rsidRPr="00520F9D">
        <w:t>Description</w:t>
      </w:r>
    </w:p>
    <w:p w:rsidR="004F48D8" w:rsidRPr="00520F9D" w:rsidRDefault="004F48D8" w:rsidP="004F48D8">
      <w:pPr>
        <w:pStyle w:val="Paragraphedeliste"/>
        <w:numPr>
          <w:ilvl w:val="3"/>
          <w:numId w:val="13"/>
        </w:numPr>
        <w:tabs>
          <w:tab w:val="left" w:pos="3495"/>
        </w:tabs>
      </w:pPr>
      <w:r w:rsidRPr="00520F9D">
        <w:t>Diagrammes de classes, communication entre les portlets, etc.</w:t>
      </w:r>
    </w:p>
    <w:p w:rsidR="004F48D8" w:rsidRPr="00520F9D" w:rsidRDefault="004F48D8" w:rsidP="004F48D8">
      <w:pPr>
        <w:pStyle w:val="Paragraphedeliste"/>
        <w:numPr>
          <w:ilvl w:val="3"/>
          <w:numId w:val="13"/>
        </w:numPr>
        <w:tabs>
          <w:tab w:val="left" w:pos="3495"/>
        </w:tabs>
      </w:pPr>
      <w:r w:rsidRPr="00520F9D">
        <w:t>Justification des choix techniques</w:t>
      </w:r>
    </w:p>
    <w:p w:rsidR="004F48D8" w:rsidRDefault="004F48D8" w:rsidP="004F48D8">
      <w:pPr>
        <w:pStyle w:val="Paragraphedeliste"/>
        <w:numPr>
          <w:ilvl w:val="1"/>
          <w:numId w:val="13"/>
        </w:numPr>
        <w:tabs>
          <w:tab w:val="left" w:pos="3495"/>
        </w:tabs>
      </w:pPr>
      <w:r w:rsidRPr="00520F9D">
        <w:lastRenderedPageBreak/>
        <w:t>Fonctionnement dynamique</w:t>
      </w:r>
    </w:p>
    <w:p w:rsidR="004F48D8" w:rsidRPr="00520F9D" w:rsidRDefault="004F48D8" w:rsidP="00FA3573">
      <w:pPr>
        <w:pStyle w:val="Paragraphedeliste"/>
        <w:numPr>
          <w:ilvl w:val="1"/>
          <w:numId w:val="13"/>
        </w:numPr>
        <w:tabs>
          <w:tab w:val="left" w:pos="3495"/>
        </w:tabs>
      </w:pPr>
      <w:r>
        <w:t>Justifications techniques</w:t>
      </w:r>
    </w:p>
    <w:p w:rsidR="001522E5" w:rsidRDefault="001522E5" w:rsidP="00221454">
      <w:pPr>
        <w:pStyle w:val="Paragraphedeliste"/>
        <w:numPr>
          <w:ilvl w:val="0"/>
          <w:numId w:val="13"/>
        </w:numPr>
        <w:tabs>
          <w:tab w:val="left" w:pos="3495"/>
        </w:tabs>
      </w:pPr>
      <w:r>
        <w:t>Traçabilité des exigences</w:t>
      </w:r>
    </w:p>
    <w:p w:rsidR="003350FC" w:rsidRDefault="000F6A5F" w:rsidP="003350FC">
      <w:pPr>
        <w:pStyle w:val="Titre1"/>
      </w:pPr>
      <w:bookmarkStart w:id="4" w:name="_Toc373529983"/>
      <w:r>
        <w:t>IV</w:t>
      </w:r>
      <w:r w:rsidR="003350FC">
        <w:t xml:space="preserve"> </w:t>
      </w:r>
      <w:r w:rsidR="003350FC" w:rsidRPr="007C4673">
        <w:t xml:space="preserve">Le </w:t>
      </w:r>
      <w:r w:rsidR="005C535D">
        <w:t>document de validation</w:t>
      </w:r>
      <w:r w:rsidR="00522548">
        <w:t xml:space="preserve"> (</w:t>
      </w:r>
      <w:r w:rsidR="005C535D">
        <w:t>Cahier de recettes</w:t>
      </w:r>
      <w:r w:rsidR="00522548">
        <w:t>)</w:t>
      </w:r>
      <w:bookmarkEnd w:id="4"/>
    </w:p>
    <w:p w:rsidR="00C8709A" w:rsidRPr="00C8709A" w:rsidRDefault="00C8709A" w:rsidP="00C8709A">
      <w:r>
        <w:tab/>
        <w:t>Le document de validation sera rédigé à partir de la STB et non du CCT</w:t>
      </w:r>
      <w:r w:rsidR="00AC4A27">
        <w:t>P</w:t>
      </w:r>
    </w:p>
    <w:p w:rsidR="003350FC" w:rsidRDefault="003350FC" w:rsidP="003350FC">
      <w:pPr>
        <w:pStyle w:val="Paragraphedeliste"/>
        <w:numPr>
          <w:ilvl w:val="0"/>
          <w:numId w:val="11"/>
        </w:numPr>
      </w:pPr>
      <w:r>
        <w:t>Objet du document</w:t>
      </w:r>
    </w:p>
    <w:p w:rsidR="003350FC" w:rsidRDefault="003350FC" w:rsidP="003350FC">
      <w:pPr>
        <w:pStyle w:val="Paragraphedeliste"/>
        <w:numPr>
          <w:ilvl w:val="0"/>
          <w:numId w:val="11"/>
        </w:numPr>
        <w:tabs>
          <w:tab w:val="left" w:pos="3495"/>
        </w:tabs>
      </w:pPr>
      <w:r>
        <w:t>Documents applicables et de référence</w:t>
      </w:r>
    </w:p>
    <w:p w:rsidR="003350FC" w:rsidRDefault="003350FC" w:rsidP="003350FC">
      <w:pPr>
        <w:pStyle w:val="Paragraphedeliste"/>
        <w:numPr>
          <w:ilvl w:val="0"/>
          <w:numId w:val="11"/>
        </w:numPr>
        <w:tabs>
          <w:tab w:val="left" w:pos="3495"/>
        </w:tabs>
      </w:pPr>
      <w:r>
        <w:t>Sigles et terminologies</w:t>
      </w:r>
    </w:p>
    <w:p w:rsidR="005C535D" w:rsidRPr="000F6A5F" w:rsidRDefault="000F6A5F" w:rsidP="003350FC">
      <w:pPr>
        <w:pStyle w:val="Paragraphedeliste"/>
        <w:numPr>
          <w:ilvl w:val="0"/>
          <w:numId w:val="11"/>
        </w:numPr>
        <w:tabs>
          <w:tab w:val="left" w:pos="3495"/>
        </w:tabs>
        <w:rPr>
          <w:highlight w:val="yellow"/>
        </w:rPr>
      </w:pPr>
      <w:r w:rsidRPr="000F6A5F">
        <w:rPr>
          <w:highlight w:val="yellow"/>
        </w:rPr>
        <w:t>Réalisation des tests</w:t>
      </w:r>
    </w:p>
    <w:p w:rsidR="003350FC" w:rsidRPr="003350FC" w:rsidRDefault="003350FC" w:rsidP="005C535D">
      <w:pPr>
        <w:pStyle w:val="Paragraphedeliste"/>
        <w:numPr>
          <w:ilvl w:val="1"/>
          <w:numId w:val="11"/>
        </w:numPr>
      </w:pPr>
      <w:r w:rsidRPr="003350FC">
        <w:rPr>
          <w:rFonts w:cs="LMRoman12-Bold-Identity-H"/>
          <w:bCs/>
        </w:rPr>
        <w:t>Environnement de test</w:t>
      </w:r>
    </w:p>
    <w:p w:rsidR="003350FC" w:rsidRPr="000F6A5F" w:rsidRDefault="003350FC" w:rsidP="005C535D">
      <w:pPr>
        <w:pStyle w:val="Paragraphedeliste"/>
        <w:numPr>
          <w:ilvl w:val="1"/>
          <w:numId w:val="11"/>
        </w:numPr>
      </w:pPr>
      <w:r>
        <w:rPr>
          <w:rFonts w:cs="LMRoman12-Bold-Identity-H"/>
          <w:bCs/>
        </w:rPr>
        <w:t>Responsabilités des tests</w:t>
      </w:r>
    </w:p>
    <w:p w:rsidR="000F6A5F" w:rsidRPr="003350FC" w:rsidRDefault="000F6A5F" w:rsidP="000F6A5F">
      <w:pPr>
        <w:pStyle w:val="Paragraphedeliste"/>
        <w:numPr>
          <w:ilvl w:val="1"/>
          <w:numId w:val="11"/>
        </w:numPr>
        <w:tabs>
          <w:tab w:val="left" w:pos="3495"/>
        </w:tabs>
      </w:pPr>
      <w:r>
        <w:t>Stratégies de tests</w:t>
      </w:r>
    </w:p>
    <w:p w:rsidR="005C535D" w:rsidRPr="005C535D" w:rsidRDefault="005C535D" w:rsidP="005C535D">
      <w:pPr>
        <w:pStyle w:val="Paragraphedeliste"/>
        <w:numPr>
          <w:ilvl w:val="1"/>
          <w:numId w:val="11"/>
        </w:numPr>
      </w:pPr>
      <w:r w:rsidRPr="005C535D">
        <w:rPr>
          <w:rFonts w:cs="LMRoman12-Bold-Identity-H"/>
          <w:bCs/>
        </w:rPr>
        <w:t>Gestion des anomalies</w:t>
      </w:r>
    </w:p>
    <w:p w:rsidR="005C535D" w:rsidRDefault="005C535D" w:rsidP="005C535D">
      <w:pPr>
        <w:pStyle w:val="Paragraphedeliste"/>
        <w:numPr>
          <w:ilvl w:val="0"/>
          <w:numId w:val="11"/>
        </w:numPr>
      </w:pPr>
      <w:r w:rsidRPr="000F6A5F">
        <w:rPr>
          <w:highlight w:val="yellow"/>
        </w:rPr>
        <w:t>Procédures de tests</w:t>
      </w:r>
    </w:p>
    <w:p w:rsidR="000F6A5F" w:rsidRDefault="000F6A5F" w:rsidP="000F6A5F">
      <w:pPr>
        <w:pStyle w:val="Paragraphedeliste"/>
        <w:numPr>
          <w:ilvl w:val="1"/>
          <w:numId w:val="11"/>
        </w:numPr>
      </w:pPr>
      <w:r>
        <w:t>Tests du lot de collecte</w:t>
      </w:r>
      <w:r w:rsidR="009D1B6F" w:rsidRPr="009D1B6F">
        <w:rPr>
          <w:highlight w:val="yellow"/>
        </w:rPr>
        <w:t xml:space="preserve"> </w:t>
      </w:r>
      <w:r w:rsidR="009D1B6F">
        <w:rPr>
          <w:highlight w:val="yellow"/>
        </w:rPr>
        <w:t>et d’extraction</w:t>
      </w:r>
      <w:r>
        <w:t xml:space="preserve"> (Jaune)</w:t>
      </w:r>
    </w:p>
    <w:p w:rsidR="000F6A5F" w:rsidRDefault="000F6A5F" w:rsidP="000F6A5F">
      <w:pPr>
        <w:pStyle w:val="Paragraphedeliste"/>
        <w:numPr>
          <w:ilvl w:val="2"/>
          <w:numId w:val="11"/>
        </w:numPr>
        <w:tabs>
          <w:tab w:val="left" w:pos="3495"/>
        </w:tabs>
      </w:pPr>
      <w:r>
        <w:t>Scénarios</w:t>
      </w:r>
    </w:p>
    <w:p w:rsidR="000F6A5F" w:rsidRDefault="000F6A5F" w:rsidP="000F6A5F">
      <w:pPr>
        <w:pStyle w:val="Paragraphedeliste"/>
        <w:numPr>
          <w:ilvl w:val="2"/>
          <w:numId w:val="11"/>
        </w:numPr>
        <w:tabs>
          <w:tab w:val="left" w:pos="3495"/>
        </w:tabs>
      </w:pPr>
      <w:r>
        <w:t>Jeux de tests (SOAP, etc.) et de données</w:t>
      </w:r>
    </w:p>
    <w:p w:rsidR="000F6A5F" w:rsidRDefault="000F6A5F" w:rsidP="000F6A5F">
      <w:pPr>
        <w:pStyle w:val="Paragraphedeliste"/>
        <w:numPr>
          <w:ilvl w:val="1"/>
          <w:numId w:val="11"/>
        </w:numPr>
      </w:pPr>
      <w:r>
        <w:t>Tests du lot de classification (Verte)</w:t>
      </w:r>
    </w:p>
    <w:p w:rsidR="000F6A5F" w:rsidRDefault="000F6A5F" w:rsidP="000F6A5F">
      <w:pPr>
        <w:pStyle w:val="Paragraphedeliste"/>
        <w:numPr>
          <w:ilvl w:val="2"/>
          <w:numId w:val="11"/>
        </w:numPr>
        <w:tabs>
          <w:tab w:val="left" w:pos="3495"/>
        </w:tabs>
      </w:pPr>
      <w:r>
        <w:t>Scénarios</w:t>
      </w:r>
    </w:p>
    <w:p w:rsidR="000F6A5F" w:rsidRDefault="000F6A5F" w:rsidP="000F6A5F">
      <w:pPr>
        <w:pStyle w:val="Paragraphedeliste"/>
        <w:numPr>
          <w:ilvl w:val="2"/>
          <w:numId w:val="11"/>
        </w:numPr>
        <w:tabs>
          <w:tab w:val="left" w:pos="3495"/>
        </w:tabs>
      </w:pPr>
      <w:r>
        <w:t>Jeux de tests (SOAP, etc.) et de données</w:t>
      </w:r>
    </w:p>
    <w:p w:rsidR="00142D7B" w:rsidRDefault="00142D7B" w:rsidP="00142D7B">
      <w:pPr>
        <w:pStyle w:val="Paragraphedeliste"/>
        <w:numPr>
          <w:ilvl w:val="1"/>
          <w:numId w:val="11"/>
        </w:numPr>
      </w:pPr>
      <w:r>
        <w:t>Tests du lot d’indexation (Bleue)</w:t>
      </w:r>
    </w:p>
    <w:p w:rsidR="00142D7B" w:rsidRDefault="00142D7B" w:rsidP="00142D7B">
      <w:pPr>
        <w:pStyle w:val="Paragraphedeliste"/>
        <w:numPr>
          <w:ilvl w:val="2"/>
          <w:numId w:val="11"/>
        </w:numPr>
        <w:tabs>
          <w:tab w:val="left" w:pos="3495"/>
        </w:tabs>
      </w:pPr>
      <w:r>
        <w:t>Scénarios</w:t>
      </w:r>
    </w:p>
    <w:p w:rsidR="00142D7B" w:rsidRDefault="00142D7B" w:rsidP="00142D7B">
      <w:pPr>
        <w:pStyle w:val="Paragraphedeliste"/>
        <w:numPr>
          <w:ilvl w:val="2"/>
          <w:numId w:val="11"/>
        </w:numPr>
        <w:tabs>
          <w:tab w:val="left" w:pos="3495"/>
        </w:tabs>
      </w:pPr>
      <w:r>
        <w:t>Jeux de tests (SOAP, etc.) et de données</w:t>
      </w:r>
    </w:p>
    <w:p w:rsidR="00142D7B" w:rsidRDefault="00142D7B" w:rsidP="00142D7B">
      <w:pPr>
        <w:pStyle w:val="Paragraphedeliste"/>
        <w:numPr>
          <w:ilvl w:val="1"/>
          <w:numId w:val="11"/>
        </w:numPr>
      </w:pPr>
      <w:r>
        <w:t>Tests du lot d’interfaçage (Orange)</w:t>
      </w:r>
    </w:p>
    <w:p w:rsidR="00142D7B" w:rsidRDefault="00142D7B" w:rsidP="00142D7B">
      <w:pPr>
        <w:pStyle w:val="Paragraphedeliste"/>
        <w:numPr>
          <w:ilvl w:val="2"/>
          <w:numId w:val="11"/>
        </w:numPr>
        <w:tabs>
          <w:tab w:val="left" w:pos="3495"/>
        </w:tabs>
      </w:pPr>
      <w:r>
        <w:t>Scénarios</w:t>
      </w:r>
    </w:p>
    <w:p w:rsidR="00142D7B" w:rsidRDefault="00142D7B" w:rsidP="00B60F28">
      <w:pPr>
        <w:pStyle w:val="Paragraphedeliste"/>
        <w:numPr>
          <w:ilvl w:val="2"/>
          <w:numId w:val="11"/>
        </w:numPr>
        <w:tabs>
          <w:tab w:val="left" w:pos="3495"/>
        </w:tabs>
      </w:pPr>
      <w:r>
        <w:t>Jeux de tests (SOAP, etc.) et de données</w:t>
      </w:r>
    </w:p>
    <w:p w:rsidR="00EF3D1A" w:rsidRPr="003A51BC" w:rsidRDefault="00EF3D1A" w:rsidP="00EF3D1A">
      <w:pPr>
        <w:pStyle w:val="Paragraphedeliste"/>
        <w:numPr>
          <w:ilvl w:val="1"/>
          <w:numId w:val="11"/>
        </w:numPr>
        <w:rPr>
          <w:highlight w:val="yellow"/>
        </w:rPr>
      </w:pPr>
      <w:r w:rsidRPr="003A51BC">
        <w:rPr>
          <w:highlight w:val="yellow"/>
        </w:rPr>
        <w:t>Tests d’intégration (MOE)</w:t>
      </w:r>
    </w:p>
    <w:p w:rsidR="00EF3D1A" w:rsidRPr="003A51BC" w:rsidRDefault="00EF3D1A" w:rsidP="00EF3D1A">
      <w:pPr>
        <w:pStyle w:val="Paragraphedeliste"/>
        <w:numPr>
          <w:ilvl w:val="2"/>
          <w:numId w:val="11"/>
        </w:numPr>
        <w:tabs>
          <w:tab w:val="left" w:pos="3495"/>
        </w:tabs>
      </w:pPr>
      <w:r w:rsidRPr="003A51BC">
        <w:t>Scénarios</w:t>
      </w:r>
    </w:p>
    <w:p w:rsidR="00EF3D1A" w:rsidRPr="003A51BC" w:rsidRDefault="00EF3D1A" w:rsidP="00EF3D1A">
      <w:pPr>
        <w:pStyle w:val="Paragraphedeliste"/>
        <w:numPr>
          <w:ilvl w:val="2"/>
          <w:numId w:val="11"/>
        </w:numPr>
        <w:tabs>
          <w:tab w:val="left" w:pos="3495"/>
        </w:tabs>
      </w:pPr>
      <w:r w:rsidRPr="003A51BC">
        <w:t>Jeux de tests (SOAP, etc.) et de données</w:t>
      </w:r>
    </w:p>
    <w:p w:rsidR="00EF3D1A" w:rsidRPr="003A51BC" w:rsidRDefault="00EF3D1A" w:rsidP="00EF3D1A">
      <w:pPr>
        <w:pStyle w:val="Paragraphedeliste"/>
        <w:numPr>
          <w:ilvl w:val="1"/>
          <w:numId w:val="11"/>
        </w:numPr>
        <w:rPr>
          <w:highlight w:val="yellow"/>
        </w:rPr>
      </w:pPr>
      <w:r w:rsidRPr="003A51BC">
        <w:rPr>
          <w:highlight w:val="yellow"/>
        </w:rPr>
        <w:t>Tests de validation (MOE)</w:t>
      </w:r>
    </w:p>
    <w:p w:rsidR="00EF3D1A" w:rsidRPr="003A51BC" w:rsidRDefault="00EF3D1A" w:rsidP="00EF3D1A">
      <w:pPr>
        <w:pStyle w:val="Paragraphedeliste"/>
        <w:numPr>
          <w:ilvl w:val="2"/>
          <w:numId w:val="11"/>
        </w:numPr>
        <w:tabs>
          <w:tab w:val="left" w:pos="3495"/>
        </w:tabs>
      </w:pPr>
      <w:r w:rsidRPr="003A51BC">
        <w:t>Scénarios</w:t>
      </w:r>
    </w:p>
    <w:p w:rsidR="00EF3D1A" w:rsidRPr="003A51BC" w:rsidRDefault="00EF3D1A" w:rsidP="00EF3D1A">
      <w:pPr>
        <w:pStyle w:val="Paragraphedeliste"/>
        <w:numPr>
          <w:ilvl w:val="2"/>
          <w:numId w:val="11"/>
        </w:numPr>
        <w:tabs>
          <w:tab w:val="left" w:pos="3495"/>
        </w:tabs>
      </w:pPr>
      <w:r w:rsidRPr="003A51BC">
        <w:t>Jeux de tests (SOAP, etc.) et de données</w:t>
      </w:r>
    </w:p>
    <w:p w:rsidR="005C535D" w:rsidRDefault="005C535D" w:rsidP="00EC5B4B">
      <w:pPr>
        <w:pStyle w:val="Paragraphedeliste"/>
        <w:numPr>
          <w:ilvl w:val="0"/>
          <w:numId w:val="11"/>
        </w:numPr>
        <w:tabs>
          <w:tab w:val="left" w:pos="3495"/>
        </w:tabs>
      </w:pPr>
      <w:r>
        <w:t>Matrice de couverture</w:t>
      </w:r>
    </w:p>
    <w:p w:rsidR="00AE17AE" w:rsidRPr="003A51BC" w:rsidRDefault="00AE17AE" w:rsidP="00EC5B4B">
      <w:pPr>
        <w:pStyle w:val="Paragraphedeliste"/>
        <w:numPr>
          <w:ilvl w:val="0"/>
          <w:numId w:val="11"/>
        </w:numPr>
        <w:tabs>
          <w:tab w:val="left" w:pos="3495"/>
        </w:tabs>
        <w:rPr>
          <w:highlight w:val="yellow"/>
        </w:rPr>
      </w:pPr>
      <w:r w:rsidRPr="003A51BC">
        <w:rPr>
          <w:highlight w:val="yellow"/>
        </w:rPr>
        <w:t>Scénario de démonstration final</w:t>
      </w:r>
    </w:p>
    <w:p w:rsidR="00AE17AE" w:rsidRDefault="00AE17AE" w:rsidP="00AE17AE">
      <w:pPr>
        <w:pStyle w:val="Paragraphedeliste"/>
        <w:numPr>
          <w:ilvl w:val="1"/>
          <w:numId w:val="11"/>
        </w:numPr>
        <w:tabs>
          <w:tab w:val="left" w:pos="3495"/>
        </w:tabs>
      </w:pPr>
      <w:r>
        <w:t>Tests fonctionnels utilisés</w:t>
      </w:r>
    </w:p>
    <w:p w:rsidR="00290ADE" w:rsidRDefault="000F6A5F" w:rsidP="00290ADE">
      <w:pPr>
        <w:pStyle w:val="Titre1"/>
      </w:pPr>
      <w:bookmarkStart w:id="5" w:name="_Toc373529984"/>
      <w:r>
        <w:t>V</w:t>
      </w:r>
      <w:r w:rsidR="00290ADE">
        <w:t xml:space="preserve"> Fiches de tâche</w:t>
      </w:r>
      <w:bookmarkEnd w:id="5"/>
    </w:p>
    <w:p w:rsidR="000F6A5F" w:rsidRDefault="000F6A5F" w:rsidP="00290ADE">
      <w:pPr>
        <w:pStyle w:val="Paragraphedeliste"/>
        <w:numPr>
          <w:ilvl w:val="0"/>
          <w:numId w:val="8"/>
        </w:numPr>
        <w:tabs>
          <w:tab w:val="left" w:pos="3495"/>
        </w:tabs>
      </w:pPr>
      <w:r>
        <w:t>Objet</w:t>
      </w:r>
    </w:p>
    <w:p w:rsidR="000F6A5F" w:rsidRDefault="000F6A5F" w:rsidP="000F6A5F">
      <w:pPr>
        <w:pStyle w:val="Paragraphedeliste"/>
        <w:numPr>
          <w:ilvl w:val="0"/>
          <w:numId w:val="8"/>
        </w:numPr>
        <w:tabs>
          <w:tab w:val="left" w:pos="3495"/>
        </w:tabs>
      </w:pPr>
      <w:r>
        <w:t>Documents applicables et de référence</w:t>
      </w:r>
    </w:p>
    <w:p w:rsidR="000F6A5F" w:rsidRDefault="000F6A5F" w:rsidP="000F6A5F">
      <w:pPr>
        <w:pStyle w:val="Paragraphedeliste"/>
        <w:numPr>
          <w:ilvl w:val="0"/>
          <w:numId w:val="8"/>
        </w:numPr>
        <w:tabs>
          <w:tab w:val="left" w:pos="3495"/>
        </w:tabs>
      </w:pPr>
      <w:r>
        <w:t>Sigles et terminologies</w:t>
      </w:r>
    </w:p>
    <w:p w:rsidR="000F6A5F" w:rsidRPr="00EA3CEB" w:rsidRDefault="000F6A5F" w:rsidP="000F6A5F">
      <w:pPr>
        <w:pStyle w:val="Paragraphedeliste"/>
        <w:numPr>
          <w:ilvl w:val="0"/>
          <w:numId w:val="8"/>
        </w:numPr>
        <w:tabs>
          <w:tab w:val="left" w:pos="3495"/>
        </w:tabs>
        <w:rPr>
          <w:highlight w:val="yellow"/>
        </w:rPr>
      </w:pPr>
      <w:r w:rsidRPr="00EA3CEB">
        <w:rPr>
          <w:highlight w:val="yellow"/>
        </w:rPr>
        <w:t>Fiches</w:t>
      </w:r>
      <w:r w:rsidR="001E735D" w:rsidRPr="00EA3CEB">
        <w:rPr>
          <w:highlight w:val="yellow"/>
        </w:rPr>
        <w:t xml:space="preserve"> de tâche</w:t>
      </w:r>
      <w:r w:rsidRPr="00EA3CEB">
        <w:rPr>
          <w:highlight w:val="yellow"/>
        </w:rPr>
        <w:t xml:space="preserve"> d’intégration</w:t>
      </w:r>
    </w:p>
    <w:p w:rsidR="000F6A5F" w:rsidRPr="00EA3CEB" w:rsidRDefault="001E735D" w:rsidP="000F6A5F">
      <w:pPr>
        <w:pStyle w:val="Paragraphedeliste"/>
        <w:numPr>
          <w:ilvl w:val="0"/>
          <w:numId w:val="8"/>
        </w:numPr>
        <w:tabs>
          <w:tab w:val="left" w:pos="3495"/>
        </w:tabs>
        <w:rPr>
          <w:highlight w:val="yellow"/>
        </w:rPr>
      </w:pPr>
      <w:r w:rsidRPr="00EA3CEB">
        <w:rPr>
          <w:highlight w:val="yellow"/>
        </w:rPr>
        <w:t>Fiches de tâche</w:t>
      </w:r>
      <w:r w:rsidR="000F6A5F" w:rsidRPr="00EA3CEB">
        <w:rPr>
          <w:highlight w:val="yellow"/>
        </w:rPr>
        <w:t xml:space="preserve"> de collecte</w:t>
      </w:r>
      <w:r w:rsidR="009D1B6F" w:rsidRPr="009D1B6F">
        <w:rPr>
          <w:highlight w:val="yellow"/>
        </w:rPr>
        <w:t xml:space="preserve"> </w:t>
      </w:r>
      <w:r w:rsidR="009D1B6F">
        <w:rPr>
          <w:highlight w:val="yellow"/>
        </w:rPr>
        <w:t>et d’extraction</w:t>
      </w:r>
    </w:p>
    <w:p w:rsidR="001642A0" w:rsidRDefault="001E735D" w:rsidP="002E33F0">
      <w:pPr>
        <w:pStyle w:val="Paragraphedeliste"/>
        <w:numPr>
          <w:ilvl w:val="0"/>
          <w:numId w:val="8"/>
        </w:numPr>
        <w:tabs>
          <w:tab w:val="left" w:pos="3495"/>
        </w:tabs>
        <w:rPr>
          <w:highlight w:val="yellow"/>
        </w:rPr>
      </w:pPr>
      <w:r w:rsidRPr="00EA3CEB">
        <w:rPr>
          <w:highlight w:val="yellow"/>
        </w:rPr>
        <w:t>Fiches de tâche</w:t>
      </w:r>
      <w:r w:rsidR="000F6A5F" w:rsidRPr="00EA3CEB">
        <w:rPr>
          <w:highlight w:val="yellow"/>
        </w:rPr>
        <w:t xml:space="preserve"> de classification</w:t>
      </w:r>
    </w:p>
    <w:p w:rsidR="00836A35" w:rsidRPr="00EA3CEB" w:rsidRDefault="00836A35" w:rsidP="00836A35">
      <w:pPr>
        <w:pStyle w:val="Paragraphedeliste"/>
        <w:numPr>
          <w:ilvl w:val="0"/>
          <w:numId w:val="8"/>
        </w:numPr>
        <w:tabs>
          <w:tab w:val="left" w:pos="3495"/>
        </w:tabs>
        <w:rPr>
          <w:highlight w:val="yellow"/>
        </w:rPr>
      </w:pPr>
      <w:r w:rsidRPr="00EA3CEB">
        <w:rPr>
          <w:highlight w:val="yellow"/>
        </w:rPr>
        <w:t>Fiches de tâche du lot d’indexation</w:t>
      </w:r>
    </w:p>
    <w:p w:rsidR="00836A35" w:rsidRPr="00836A35" w:rsidRDefault="00836A35" w:rsidP="00836A35">
      <w:pPr>
        <w:pStyle w:val="Paragraphedeliste"/>
        <w:numPr>
          <w:ilvl w:val="0"/>
          <w:numId w:val="8"/>
        </w:numPr>
        <w:tabs>
          <w:tab w:val="left" w:pos="3495"/>
        </w:tabs>
        <w:rPr>
          <w:highlight w:val="yellow"/>
        </w:rPr>
      </w:pPr>
      <w:r w:rsidRPr="00EA3CEB">
        <w:rPr>
          <w:highlight w:val="yellow"/>
        </w:rPr>
        <w:t>Fiches de tâche d’interfaçage</w:t>
      </w:r>
    </w:p>
    <w:p w:rsidR="00C8709A" w:rsidRDefault="00C8709A" w:rsidP="00C8709A">
      <w:pPr>
        <w:pStyle w:val="Paragraphedeliste"/>
        <w:tabs>
          <w:tab w:val="left" w:pos="3495"/>
        </w:tabs>
      </w:pPr>
    </w:p>
    <w:p w:rsidR="001642A0" w:rsidRDefault="001642A0" w:rsidP="00A6565A">
      <w:pPr>
        <w:tabs>
          <w:tab w:val="left" w:pos="3495"/>
        </w:tabs>
      </w:pPr>
      <w:r>
        <w:t>Pour chaque tâche, on aura </w:t>
      </w:r>
      <w:r w:rsidR="001F08C3">
        <w:t>(</w:t>
      </w:r>
      <w:r w:rsidR="00C8709A">
        <w:t xml:space="preserve">1 </w:t>
      </w:r>
      <w:r w:rsidR="001F08C3">
        <w:t xml:space="preserve">page par tâche) </w:t>
      </w:r>
      <w:r>
        <w:t>:</w:t>
      </w:r>
    </w:p>
    <w:p w:rsidR="001642A0" w:rsidRDefault="00467D37" w:rsidP="001642A0">
      <w:pPr>
        <w:pStyle w:val="Paragraphedeliste"/>
        <w:numPr>
          <w:ilvl w:val="0"/>
          <w:numId w:val="16"/>
        </w:numPr>
        <w:tabs>
          <w:tab w:val="left" w:pos="3495"/>
        </w:tabs>
      </w:pPr>
      <w:r>
        <w:t>Responsable de la tâche</w:t>
      </w:r>
    </w:p>
    <w:p w:rsidR="001642A0" w:rsidRDefault="00467D37" w:rsidP="001642A0">
      <w:pPr>
        <w:pStyle w:val="Paragraphedeliste"/>
        <w:numPr>
          <w:ilvl w:val="0"/>
          <w:numId w:val="16"/>
        </w:numPr>
        <w:tabs>
          <w:tab w:val="left" w:pos="3495"/>
        </w:tabs>
      </w:pPr>
      <w:r>
        <w:lastRenderedPageBreak/>
        <w:t>Contenu de la tâche (titre, objectif, type de tâche)</w:t>
      </w:r>
    </w:p>
    <w:p w:rsidR="001A555E" w:rsidRPr="003A51BC" w:rsidRDefault="001A555E" w:rsidP="001642A0">
      <w:pPr>
        <w:pStyle w:val="Paragraphedeliste"/>
        <w:numPr>
          <w:ilvl w:val="0"/>
          <w:numId w:val="16"/>
        </w:numPr>
        <w:tabs>
          <w:tab w:val="left" w:pos="3495"/>
        </w:tabs>
        <w:rPr>
          <w:highlight w:val="yellow"/>
        </w:rPr>
      </w:pPr>
      <w:r w:rsidRPr="003A51BC">
        <w:rPr>
          <w:highlight w:val="yellow"/>
        </w:rPr>
        <w:t>Date de début et de fin de tâche</w:t>
      </w:r>
    </w:p>
    <w:p w:rsidR="001642A0" w:rsidRDefault="00467D37" w:rsidP="001642A0">
      <w:pPr>
        <w:pStyle w:val="Paragraphedeliste"/>
        <w:numPr>
          <w:ilvl w:val="0"/>
          <w:numId w:val="16"/>
        </w:numPr>
        <w:tabs>
          <w:tab w:val="left" w:pos="3495"/>
        </w:tabs>
      </w:pPr>
      <w:r>
        <w:t>Interface (E/S)</w:t>
      </w:r>
    </w:p>
    <w:p w:rsidR="001642A0" w:rsidRDefault="00467D37" w:rsidP="001642A0">
      <w:pPr>
        <w:pStyle w:val="Paragraphedeliste"/>
        <w:numPr>
          <w:ilvl w:val="0"/>
          <w:numId w:val="16"/>
        </w:numPr>
        <w:tabs>
          <w:tab w:val="left" w:pos="3495"/>
        </w:tabs>
      </w:pPr>
      <w:r>
        <w:t>Rattachement à un élément (composant, …)</w:t>
      </w:r>
    </w:p>
    <w:p w:rsidR="001642A0" w:rsidRDefault="00467D37" w:rsidP="001642A0">
      <w:pPr>
        <w:pStyle w:val="Paragraphedeliste"/>
        <w:numPr>
          <w:ilvl w:val="0"/>
          <w:numId w:val="16"/>
        </w:numPr>
        <w:tabs>
          <w:tab w:val="left" w:pos="3495"/>
        </w:tabs>
      </w:pPr>
      <w:r>
        <w:t>Conditions d’exécutions (message SOAP, échange entre portlet, …)</w:t>
      </w:r>
    </w:p>
    <w:p w:rsidR="00467D37" w:rsidRDefault="00467D37" w:rsidP="001642A0">
      <w:pPr>
        <w:pStyle w:val="Paragraphedeliste"/>
        <w:numPr>
          <w:ilvl w:val="0"/>
          <w:numId w:val="16"/>
        </w:numPr>
        <w:tabs>
          <w:tab w:val="left" w:pos="3495"/>
        </w:tabs>
      </w:pPr>
      <w:r>
        <w:t>Moyens nécessaires à l’exécution</w:t>
      </w:r>
    </w:p>
    <w:p w:rsidR="007E720A" w:rsidRDefault="007E720A" w:rsidP="007E720A">
      <w:pPr>
        <w:pStyle w:val="Titre1"/>
      </w:pPr>
      <w:bookmarkStart w:id="6" w:name="_Toc373529985"/>
      <w:r>
        <w:t>VI Document d’analyse des risques</w:t>
      </w:r>
      <w:bookmarkEnd w:id="6"/>
    </w:p>
    <w:p w:rsidR="007E720A" w:rsidRPr="00AA5617" w:rsidRDefault="007E720A" w:rsidP="007E720A">
      <w:pPr>
        <w:pStyle w:val="Paragraphedeliste"/>
        <w:numPr>
          <w:ilvl w:val="0"/>
          <w:numId w:val="17"/>
        </w:numPr>
        <w:tabs>
          <w:tab w:val="left" w:pos="3495"/>
        </w:tabs>
      </w:pPr>
      <w:r w:rsidRPr="00AA5617">
        <w:t>Analyse des risques</w:t>
      </w:r>
    </w:p>
    <w:p w:rsidR="007E720A" w:rsidRDefault="007E720A" w:rsidP="007D4E17">
      <w:pPr>
        <w:pStyle w:val="Paragraphedeliste"/>
        <w:numPr>
          <w:ilvl w:val="1"/>
          <w:numId w:val="19"/>
        </w:numPr>
        <w:tabs>
          <w:tab w:val="left" w:pos="3495"/>
        </w:tabs>
      </w:pPr>
      <w:r>
        <w:t>Risques identifiés</w:t>
      </w:r>
    </w:p>
    <w:p w:rsidR="007E720A" w:rsidRDefault="007E720A" w:rsidP="007D4E17">
      <w:pPr>
        <w:pStyle w:val="Paragraphedeliste"/>
        <w:numPr>
          <w:ilvl w:val="1"/>
          <w:numId w:val="19"/>
        </w:numPr>
        <w:tabs>
          <w:tab w:val="left" w:pos="3495"/>
        </w:tabs>
      </w:pPr>
      <w:r>
        <w:t>Plan d’action à mettre en place</w:t>
      </w:r>
    </w:p>
    <w:p w:rsidR="00290ADE" w:rsidRDefault="002F6FB8" w:rsidP="00290ADE">
      <w:pPr>
        <w:pStyle w:val="Titre1"/>
      </w:pPr>
      <w:bookmarkStart w:id="7" w:name="_Toc373529986"/>
      <w:r>
        <w:t>VI</w:t>
      </w:r>
      <w:r w:rsidR="007D4E17">
        <w:t>I</w:t>
      </w:r>
      <w:r w:rsidR="00290ADE">
        <w:t xml:space="preserve"> Conventions</w:t>
      </w:r>
      <w:r w:rsidR="00467D37">
        <w:t xml:space="preserve"> avec la MOE</w:t>
      </w:r>
      <w:bookmarkEnd w:id="7"/>
    </w:p>
    <w:p w:rsidR="00290ADE" w:rsidRDefault="00467D37" w:rsidP="00290ADE">
      <w:pPr>
        <w:pStyle w:val="Paragraphedeliste"/>
        <w:numPr>
          <w:ilvl w:val="0"/>
          <w:numId w:val="9"/>
        </w:numPr>
        <w:tabs>
          <w:tab w:val="left" w:pos="3495"/>
        </w:tabs>
      </w:pPr>
      <w:r>
        <w:t>Comment va se dérouler le développement</w:t>
      </w:r>
    </w:p>
    <w:p w:rsidR="00290ADE" w:rsidRDefault="00467D37" w:rsidP="00290ADE">
      <w:pPr>
        <w:pStyle w:val="Paragraphedeliste"/>
        <w:numPr>
          <w:ilvl w:val="0"/>
          <w:numId w:val="9"/>
        </w:numPr>
        <w:tabs>
          <w:tab w:val="left" w:pos="3495"/>
        </w:tabs>
      </w:pPr>
      <w:r>
        <w:t>Gestionnaire de fichiers (organisation du GIT)</w:t>
      </w:r>
    </w:p>
    <w:p w:rsidR="00290ADE" w:rsidRDefault="00467D37" w:rsidP="00290ADE">
      <w:pPr>
        <w:pStyle w:val="Paragraphedeliste"/>
        <w:numPr>
          <w:ilvl w:val="0"/>
          <w:numId w:val="9"/>
        </w:numPr>
        <w:tabs>
          <w:tab w:val="left" w:pos="3495"/>
        </w:tabs>
      </w:pPr>
      <w:r>
        <w:t>Date de livraison</w:t>
      </w:r>
    </w:p>
    <w:p w:rsidR="00290ADE" w:rsidRDefault="00467D37" w:rsidP="00290ADE">
      <w:pPr>
        <w:pStyle w:val="Paragraphedeliste"/>
        <w:numPr>
          <w:ilvl w:val="0"/>
          <w:numId w:val="9"/>
        </w:numPr>
        <w:tabs>
          <w:tab w:val="left" w:pos="3495"/>
        </w:tabs>
      </w:pPr>
      <w:r>
        <w:t>Tâches à réaliser</w:t>
      </w:r>
    </w:p>
    <w:p w:rsidR="00290ADE" w:rsidRDefault="00467D37" w:rsidP="00290ADE">
      <w:pPr>
        <w:pStyle w:val="Paragraphedeliste"/>
        <w:numPr>
          <w:ilvl w:val="0"/>
          <w:numId w:val="9"/>
        </w:numPr>
        <w:tabs>
          <w:tab w:val="left" w:pos="3495"/>
        </w:tabs>
      </w:pPr>
      <w:r>
        <w:t>Communication avec la MOA, la MOE et les autres équipes</w:t>
      </w:r>
    </w:p>
    <w:p w:rsidR="00290ADE" w:rsidRDefault="00467D37" w:rsidP="00290ADE">
      <w:pPr>
        <w:pStyle w:val="Paragraphedeliste"/>
        <w:numPr>
          <w:ilvl w:val="0"/>
          <w:numId w:val="9"/>
        </w:numPr>
        <w:tabs>
          <w:tab w:val="left" w:pos="3495"/>
        </w:tabs>
      </w:pPr>
      <w:r>
        <w:t>Documents réalisés</w:t>
      </w:r>
    </w:p>
    <w:p w:rsidR="00290ADE" w:rsidRDefault="002F6FB8" w:rsidP="00290ADE">
      <w:pPr>
        <w:pStyle w:val="Titre1"/>
      </w:pPr>
      <w:bookmarkStart w:id="8" w:name="_Toc373529987"/>
      <w:r>
        <w:t>V</w:t>
      </w:r>
      <w:r w:rsidR="00467D37">
        <w:t>I</w:t>
      </w:r>
      <w:r w:rsidR="00FE5264">
        <w:t>I</w:t>
      </w:r>
      <w:r w:rsidR="007D4E17">
        <w:t>I</w:t>
      </w:r>
      <w:r w:rsidR="00290ADE">
        <w:t xml:space="preserve"> Notices techniques</w:t>
      </w:r>
      <w:bookmarkEnd w:id="8"/>
    </w:p>
    <w:p w:rsidR="00290ADE" w:rsidRDefault="00290ADE" w:rsidP="00290ADE">
      <w:pPr>
        <w:pStyle w:val="Paragraphedeliste"/>
        <w:numPr>
          <w:ilvl w:val="0"/>
          <w:numId w:val="10"/>
        </w:numPr>
        <w:tabs>
          <w:tab w:val="left" w:pos="3495"/>
        </w:tabs>
      </w:pPr>
      <w:r>
        <w:t>Description du FOSS</w:t>
      </w:r>
    </w:p>
    <w:p w:rsidR="0066030E" w:rsidRDefault="0066030E" w:rsidP="0066030E">
      <w:pPr>
        <w:pStyle w:val="Paragraphedeliste"/>
        <w:numPr>
          <w:ilvl w:val="1"/>
          <w:numId w:val="10"/>
        </w:numPr>
        <w:tabs>
          <w:tab w:val="left" w:pos="3495"/>
        </w:tabs>
      </w:pPr>
      <w:r>
        <w:t>Rôle de l’outil</w:t>
      </w:r>
    </w:p>
    <w:p w:rsidR="00290ADE" w:rsidRDefault="00290ADE" w:rsidP="00290ADE">
      <w:pPr>
        <w:pStyle w:val="Paragraphedeliste"/>
        <w:numPr>
          <w:ilvl w:val="0"/>
          <w:numId w:val="10"/>
        </w:numPr>
        <w:tabs>
          <w:tab w:val="left" w:pos="3495"/>
        </w:tabs>
      </w:pPr>
      <w:r>
        <w:t>Utilisation (tutoriel)</w:t>
      </w:r>
      <w:r>
        <w:tab/>
      </w:r>
    </w:p>
    <w:p w:rsidR="00290ADE" w:rsidRDefault="00290ADE" w:rsidP="00290ADE">
      <w:pPr>
        <w:pStyle w:val="Paragraphedeliste"/>
        <w:numPr>
          <w:ilvl w:val="0"/>
          <w:numId w:val="10"/>
        </w:numPr>
        <w:tabs>
          <w:tab w:val="left" w:pos="3495"/>
        </w:tabs>
      </w:pPr>
      <w:r>
        <w:t>Interface importante (API)</w:t>
      </w:r>
    </w:p>
    <w:p w:rsidR="00467D37" w:rsidRDefault="00290ADE" w:rsidP="006B65DC">
      <w:pPr>
        <w:pStyle w:val="Paragraphedeliste"/>
        <w:numPr>
          <w:ilvl w:val="0"/>
          <w:numId w:val="10"/>
        </w:numPr>
        <w:tabs>
          <w:tab w:val="left" w:pos="3495"/>
        </w:tabs>
      </w:pPr>
      <w:r>
        <w:t>Problèmes liés à l’utilisation du FOSS</w:t>
      </w:r>
    </w:p>
    <w:p w:rsidR="00467D37" w:rsidRDefault="007D4E17" w:rsidP="00467D37">
      <w:pPr>
        <w:pStyle w:val="Titre1"/>
      </w:pPr>
      <w:bookmarkStart w:id="9" w:name="_Toc373529988"/>
      <w:r>
        <w:t>IX</w:t>
      </w:r>
      <w:r w:rsidR="00467D37">
        <w:t xml:space="preserve"> Bilan de validation</w:t>
      </w:r>
      <w:r w:rsidR="00FF5C91">
        <w:t xml:space="preserve"> par itération</w:t>
      </w:r>
      <w:bookmarkEnd w:id="9"/>
    </w:p>
    <w:p w:rsidR="00467D37" w:rsidRDefault="00A536FF" w:rsidP="006824B2">
      <w:pPr>
        <w:pStyle w:val="Paragraphedeliste"/>
        <w:numPr>
          <w:ilvl w:val="0"/>
          <w:numId w:val="14"/>
        </w:numPr>
      </w:pPr>
      <w:r>
        <w:t>Object du document (itération, lot)</w:t>
      </w:r>
    </w:p>
    <w:p w:rsidR="00A536FF" w:rsidRDefault="00A536FF" w:rsidP="006824B2">
      <w:pPr>
        <w:pStyle w:val="Paragraphedeliste"/>
        <w:numPr>
          <w:ilvl w:val="0"/>
          <w:numId w:val="14"/>
        </w:numPr>
      </w:pPr>
      <w:r>
        <w:t>Exigences à tester</w:t>
      </w:r>
    </w:p>
    <w:p w:rsidR="00AA5617" w:rsidRDefault="00AA5617" w:rsidP="00AA5617">
      <w:pPr>
        <w:pStyle w:val="Paragraphedeliste"/>
        <w:numPr>
          <w:ilvl w:val="0"/>
          <w:numId w:val="14"/>
        </w:numPr>
        <w:tabs>
          <w:tab w:val="left" w:pos="3495"/>
        </w:tabs>
        <w:rPr>
          <w:highlight w:val="yellow"/>
        </w:rPr>
      </w:pPr>
      <w:r w:rsidRPr="00AA5617">
        <w:rPr>
          <w:highlight w:val="yellow"/>
        </w:rPr>
        <w:t>Résultat des tests du lot de collecte</w:t>
      </w:r>
      <w:r w:rsidR="00A8680C" w:rsidRPr="00A8680C">
        <w:rPr>
          <w:highlight w:val="yellow"/>
        </w:rPr>
        <w:t xml:space="preserve"> </w:t>
      </w:r>
      <w:r w:rsidR="00A8680C">
        <w:rPr>
          <w:highlight w:val="yellow"/>
        </w:rPr>
        <w:t>et d’extraction</w:t>
      </w:r>
      <w:r w:rsidR="00EB0833">
        <w:rPr>
          <w:highlight w:val="yellow"/>
        </w:rPr>
        <w:t xml:space="preserve"> </w:t>
      </w:r>
      <w:r w:rsidR="00EB0833" w:rsidRPr="003A51BC">
        <w:rPr>
          <w:highlight w:val="yellow"/>
        </w:rPr>
        <w:t>(matrice)</w:t>
      </w:r>
    </w:p>
    <w:p w:rsidR="007C6982" w:rsidRDefault="007C6982" w:rsidP="007C6982">
      <w:pPr>
        <w:pStyle w:val="Paragraphedeliste"/>
        <w:numPr>
          <w:ilvl w:val="1"/>
          <w:numId w:val="14"/>
        </w:numPr>
      </w:pPr>
      <w:r>
        <w:t>Décrire les anomalies principales</w:t>
      </w:r>
    </w:p>
    <w:p w:rsidR="007C6982" w:rsidRPr="00B24A63" w:rsidRDefault="007C6982" w:rsidP="00B24A63">
      <w:pPr>
        <w:pStyle w:val="Paragraphedeliste"/>
        <w:numPr>
          <w:ilvl w:val="1"/>
          <w:numId w:val="14"/>
        </w:numPr>
      </w:pPr>
      <w:r>
        <w:t>Traçabilité (Document de validation)</w:t>
      </w:r>
    </w:p>
    <w:p w:rsidR="00AA5617" w:rsidRDefault="00AA5617" w:rsidP="00AA5617">
      <w:pPr>
        <w:pStyle w:val="Paragraphedeliste"/>
        <w:numPr>
          <w:ilvl w:val="0"/>
          <w:numId w:val="14"/>
        </w:numPr>
        <w:tabs>
          <w:tab w:val="left" w:pos="3495"/>
        </w:tabs>
        <w:rPr>
          <w:highlight w:val="yellow"/>
        </w:rPr>
      </w:pPr>
      <w:r w:rsidRPr="00AA5617">
        <w:rPr>
          <w:highlight w:val="yellow"/>
        </w:rPr>
        <w:t>Résultat des tests du lot de classification</w:t>
      </w:r>
    </w:p>
    <w:p w:rsidR="007D6982" w:rsidRPr="00AA5617" w:rsidRDefault="007D6982" w:rsidP="007D6982">
      <w:pPr>
        <w:pStyle w:val="Paragraphedeliste"/>
        <w:numPr>
          <w:ilvl w:val="0"/>
          <w:numId w:val="14"/>
        </w:numPr>
        <w:tabs>
          <w:tab w:val="left" w:pos="3495"/>
        </w:tabs>
        <w:rPr>
          <w:highlight w:val="yellow"/>
        </w:rPr>
      </w:pPr>
      <w:r w:rsidRPr="00AA5617">
        <w:rPr>
          <w:highlight w:val="yellow"/>
        </w:rPr>
        <w:t>Résultat des tests du lot d’indexation</w:t>
      </w:r>
    </w:p>
    <w:p w:rsidR="007D6982" w:rsidRPr="003A51BC" w:rsidRDefault="007D6982" w:rsidP="00885DB3">
      <w:pPr>
        <w:pStyle w:val="Paragraphedeliste"/>
        <w:numPr>
          <w:ilvl w:val="0"/>
          <w:numId w:val="14"/>
        </w:numPr>
        <w:tabs>
          <w:tab w:val="left" w:pos="3495"/>
        </w:tabs>
        <w:rPr>
          <w:highlight w:val="yellow"/>
        </w:rPr>
      </w:pPr>
      <w:r w:rsidRPr="003A51BC">
        <w:rPr>
          <w:highlight w:val="yellow"/>
        </w:rPr>
        <w:t>Résultat des tests du lot d’interfaçage</w:t>
      </w:r>
    </w:p>
    <w:p w:rsidR="003F4604" w:rsidRPr="003A51BC" w:rsidRDefault="003F4604" w:rsidP="003F4604">
      <w:pPr>
        <w:pStyle w:val="Paragraphedeliste"/>
        <w:numPr>
          <w:ilvl w:val="0"/>
          <w:numId w:val="14"/>
        </w:numPr>
        <w:rPr>
          <w:highlight w:val="yellow"/>
        </w:rPr>
      </w:pPr>
      <w:r w:rsidRPr="003A51BC">
        <w:rPr>
          <w:highlight w:val="yellow"/>
        </w:rPr>
        <w:t xml:space="preserve">Résultat des tests d’intégration </w:t>
      </w:r>
    </w:p>
    <w:p w:rsidR="003F4604" w:rsidRPr="007C6982" w:rsidRDefault="003F4604" w:rsidP="003F4604">
      <w:pPr>
        <w:pStyle w:val="Paragraphedeliste"/>
        <w:numPr>
          <w:ilvl w:val="0"/>
          <w:numId w:val="14"/>
        </w:numPr>
        <w:rPr>
          <w:highlight w:val="yellow"/>
        </w:rPr>
      </w:pPr>
      <w:r w:rsidRPr="007C6982">
        <w:rPr>
          <w:highlight w:val="yellow"/>
        </w:rPr>
        <w:t>Résultat des tests de validation</w:t>
      </w:r>
      <w:r w:rsidR="00EB0833">
        <w:rPr>
          <w:highlight w:val="yellow"/>
        </w:rPr>
        <w:t xml:space="preserve"> </w:t>
      </w:r>
    </w:p>
    <w:p w:rsidR="00467D37" w:rsidRDefault="00FE5264" w:rsidP="00467D37">
      <w:pPr>
        <w:pStyle w:val="Titre1"/>
      </w:pPr>
      <w:bookmarkStart w:id="10" w:name="_Toc373529989"/>
      <w:r>
        <w:t>X</w:t>
      </w:r>
      <w:r w:rsidR="00467D37">
        <w:t xml:space="preserve"> Fiche</w:t>
      </w:r>
      <w:r w:rsidR="008C6151">
        <w:t>s</w:t>
      </w:r>
      <w:r w:rsidR="00467D37">
        <w:t xml:space="preserve"> de version</w:t>
      </w:r>
      <w:bookmarkEnd w:id="10"/>
    </w:p>
    <w:p w:rsidR="004A5372" w:rsidRDefault="004A5372" w:rsidP="004A5372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D</w:t>
      </w:r>
      <w:r w:rsidRPr="004A5372">
        <w:rPr>
          <w:rFonts w:cs="Arial"/>
        </w:rPr>
        <w:t>écri</w:t>
      </w:r>
      <w:r>
        <w:rPr>
          <w:rFonts w:cs="Arial"/>
        </w:rPr>
        <w:t>re</w:t>
      </w:r>
      <w:r w:rsidRPr="004A5372">
        <w:rPr>
          <w:rFonts w:cs="Arial"/>
        </w:rPr>
        <w:t xml:space="preserve"> les exigences</w:t>
      </w:r>
      <w:r>
        <w:rPr>
          <w:rFonts w:cs="Arial"/>
        </w:rPr>
        <w:t xml:space="preserve"> couvertes par la version de </w:t>
      </w:r>
      <w:r w:rsidRPr="004A5372">
        <w:rPr>
          <w:rFonts w:cs="Arial"/>
        </w:rPr>
        <w:t>l’application</w:t>
      </w:r>
    </w:p>
    <w:p w:rsidR="004A5372" w:rsidRDefault="004A5372" w:rsidP="004A5372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L</w:t>
      </w:r>
      <w:r w:rsidRPr="004A5372">
        <w:rPr>
          <w:rFonts w:cs="Arial"/>
        </w:rPr>
        <w:t>es évolutions prises en charge</w:t>
      </w:r>
      <w:r>
        <w:rPr>
          <w:rFonts w:cs="Arial"/>
        </w:rPr>
        <w:t xml:space="preserve"> </w:t>
      </w:r>
      <w:r w:rsidR="00C22486">
        <w:rPr>
          <w:rFonts w:cs="Arial"/>
        </w:rPr>
        <w:t>par la version</w:t>
      </w:r>
    </w:p>
    <w:p w:rsidR="00716BEA" w:rsidRDefault="004A5372" w:rsidP="004A5372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L</w:t>
      </w:r>
      <w:r w:rsidR="00C22486">
        <w:rPr>
          <w:rFonts w:cs="Arial"/>
        </w:rPr>
        <w:t>es limites éventuelles</w:t>
      </w:r>
    </w:p>
    <w:p w:rsidR="00467D37" w:rsidRPr="004A5372" w:rsidRDefault="00716BEA" w:rsidP="004A5372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L</w:t>
      </w:r>
      <w:r w:rsidR="00C22486">
        <w:rPr>
          <w:rFonts w:cs="Arial"/>
        </w:rPr>
        <w:t>es anomalies résiduelles</w:t>
      </w:r>
    </w:p>
    <w:sectPr w:rsidR="00467D37" w:rsidRPr="004A5372" w:rsidSect="003928A8">
      <w:headerReference w:type="default" r:id="rId8"/>
      <w:pgSz w:w="11906" w:h="16838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CAB" w:rsidRDefault="00DF6CAB" w:rsidP="003928A8">
      <w:pPr>
        <w:spacing w:after="0" w:line="240" w:lineRule="auto"/>
      </w:pPr>
      <w:r>
        <w:separator/>
      </w:r>
    </w:p>
  </w:endnote>
  <w:endnote w:type="continuationSeparator" w:id="0">
    <w:p w:rsidR="00DF6CAB" w:rsidRDefault="00DF6CAB" w:rsidP="00392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2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Narrow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CAB" w:rsidRDefault="00DF6CAB" w:rsidP="003928A8">
      <w:pPr>
        <w:spacing w:after="0" w:line="240" w:lineRule="auto"/>
      </w:pPr>
      <w:r>
        <w:separator/>
      </w:r>
    </w:p>
  </w:footnote>
  <w:footnote w:type="continuationSeparator" w:id="0">
    <w:p w:rsidR="00DF6CAB" w:rsidRDefault="00DF6CAB" w:rsidP="00392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98B" w:rsidRPr="00917732" w:rsidRDefault="0055698B" w:rsidP="003928A8">
    <w:pPr>
      <w:pStyle w:val="Default"/>
      <w:rPr>
        <w:i/>
        <w:iCs/>
        <w:color w:val="auto"/>
        <w:sz w:val="20"/>
        <w:szCs w:val="20"/>
      </w:rPr>
    </w:pPr>
    <w:r w:rsidRPr="00917732">
      <w:rPr>
        <w:rFonts w:ascii="ArialNarrow,Bold" w:hAnsi="ArialNarrow,Bold" w:cs="ArialNarrow,Bold"/>
        <w:b/>
        <w:bCs/>
        <w:noProof/>
        <w:color w:val="FF0000"/>
        <w:sz w:val="20"/>
        <w:szCs w:val="20"/>
        <w:lang w:eastAsia="fr-FR"/>
      </w:rPr>
      <w:drawing>
        <wp:anchor distT="0" distB="0" distL="114300" distR="114300" simplePos="0" relativeHeight="251659264" behindDoc="0" locked="0" layoutInCell="1" allowOverlap="1" wp14:anchorId="4E818820" wp14:editId="5A501927">
          <wp:simplePos x="0" y="0"/>
          <wp:positionH relativeFrom="margin">
            <wp:align>center</wp:align>
          </wp:positionH>
          <wp:positionV relativeFrom="paragraph">
            <wp:posOffset>-41910</wp:posOffset>
          </wp:positionV>
          <wp:extent cx="836930" cy="446847"/>
          <wp:effectExtent l="0" t="0" r="127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6930" cy="4468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7732">
      <w:rPr>
        <w:i/>
        <w:iCs/>
        <w:noProof/>
        <w:color w:val="auto"/>
        <w:sz w:val="20"/>
        <w:szCs w:val="20"/>
        <w:lang w:eastAsia="fr-FR"/>
      </w:rPr>
      <w:drawing>
        <wp:anchor distT="0" distB="0" distL="114300" distR="114300" simplePos="0" relativeHeight="251660288" behindDoc="0" locked="0" layoutInCell="1" allowOverlap="1" wp14:anchorId="4DE1CBBA" wp14:editId="6A518140">
          <wp:simplePos x="0" y="0"/>
          <wp:positionH relativeFrom="margin">
            <wp:align>right</wp:align>
          </wp:positionH>
          <wp:positionV relativeFrom="paragraph">
            <wp:posOffset>10795</wp:posOffset>
          </wp:positionV>
          <wp:extent cx="1205865" cy="436105"/>
          <wp:effectExtent l="0" t="0" r="0" b="254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uveau-logo-université-roue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5865" cy="43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7732">
      <w:rPr>
        <w:i/>
        <w:iCs/>
        <w:color w:val="auto"/>
        <w:sz w:val="20"/>
        <w:szCs w:val="20"/>
      </w:rPr>
      <w:t>Master 2 GIL - Conduite de Projet</w:t>
    </w:r>
  </w:p>
  <w:p w:rsidR="0055698B" w:rsidRPr="00917732" w:rsidRDefault="0055698B" w:rsidP="003928A8">
    <w:pPr>
      <w:autoSpaceDE w:val="0"/>
      <w:autoSpaceDN w:val="0"/>
      <w:adjustRightInd w:val="0"/>
      <w:spacing w:after="0" w:line="240" w:lineRule="auto"/>
      <w:rPr>
        <w:rFonts w:ascii="ArialNarrow,Bold" w:hAnsi="ArialNarrow,Bold" w:cs="ArialNarrow,Bold"/>
        <w:b/>
        <w:bCs/>
        <w:color w:val="FF0000"/>
        <w:sz w:val="20"/>
        <w:szCs w:val="20"/>
      </w:rPr>
    </w:pPr>
    <w:r w:rsidRPr="00917732">
      <w:rPr>
        <w:rFonts w:ascii="ArialNarrow,Bold" w:hAnsi="ArialNarrow,Bold" w:cs="ArialNarrow,Bold"/>
        <w:b/>
        <w:bCs/>
        <w:color w:val="FF0000"/>
        <w:sz w:val="20"/>
        <w:szCs w:val="20"/>
      </w:rPr>
      <w:t>Projet « SPORTIFS »</w:t>
    </w:r>
  </w:p>
  <w:p w:rsidR="0055698B" w:rsidRDefault="0055698B" w:rsidP="003928A8">
    <w:pPr>
      <w:pStyle w:val="Default"/>
      <w:rPr>
        <w:b/>
        <w:bCs/>
        <w:i/>
        <w:iCs/>
        <w:color w:val="auto"/>
        <w:sz w:val="20"/>
        <w:szCs w:val="20"/>
      </w:rPr>
    </w:pPr>
    <w:r>
      <w:rPr>
        <w:b/>
        <w:bCs/>
        <w:i/>
        <w:iCs/>
        <w:color w:val="auto"/>
        <w:sz w:val="20"/>
        <w:szCs w:val="20"/>
      </w:rPr>
      <w:t>Plan de principaux documents</w:t>
    </w:r>
  </w:p>
  <w:p w:rsidR="0055698B" w:rsidRPr="003928A8" w:rsidRDefault="0055698B" w:rsidP="003928A8">
    <w:pPr>
      <w:pStyle w:val="Default"/>
      <w:rPr>
        <w:b/>
        <w:bCs/>
        <w:i/>
        <w:iCs/>
        <w:color w:val="auto"/>
        <w:sz w:val="20"/>
        <w:szCs w:val="20"/>
      </w:rPr>
    </w:pPr>
    <w:r w:rsidRPr="00917732">
      <w:rPr>
        <w:noProof/>
        <w:color w:val="auto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CEBBB7" wp14:editId="45044B46">
              <wp:simplePos x="0" y="0"/>
              <wp:positionH relativeFrom="margin">
                <wp:align>right</wp:align>
              </wp:positionH>
              <wp:positionV relativeFrom="paragraph">
                <wp:posOffset>34925</wp:posOffset>
              </wp:positionV>
              <wp:extent cx="6629400" cy="0"/>
              <wp:effectExtent l="0" t="0" r="19050" b="1905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9400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ACE332" id="Connecteur droit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2.75pt" to="992.8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" strokecolor="black [3213]" strokeweight="1.2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74939"/>
    <w:multiLevelType w:val="hybridMultilevel"/>
    <w:tmpl w:val="D44CF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07CE2"/>
    <w:multiLevelType w:val="hybridMultilevel"/>
    <w:tmpl w:val="D44CF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22A02"/>
    <w:multiLevelType w:val="hybridMultilevel"/>
    <w:tmpl w:val="F1469B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60C40"/>
    <w:multiLevelType w:val="hybridMultilevel"/>
    <w:tmpl w:val="D44CF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780338"/>
    <w:multiLevelType w:val="hybridMultilevel"/>
    <w:tmpl w:val="F1469B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4511D4"/>
    <w:multiLevelType w:val="hybridMultilevel"/>
    <w:tmpl w:val="9BBE5ECC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46715ED"/>
    <w:multiLevelType w:val="hybridMultilevel"/>
    <w:tmpl w:val="9BBE5ECC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46965E6"/>
    <w:multiLevelType w:val="hybridMultilevel"/>
    <w:tmpl w:val="D44CF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60783E"/>
    <w:multiLevelType w:val="hybridMultilevel"/>
    <w:tmpl w:val="735E4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3212A5"/>
    <w:multiLevelType w:val="hybridMultilevel"/>
    <w:tmpl w:val="D44CF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68118C"/>
    <w:multiLevelType w:val="hybridMultilevel"/>
    <w:tmpl w:val="D44CF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C03811"/>
    <w:multiLevelType w:val="hybridMultilevel"/>
    <w:tmpl w:val="D44CF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E13003"/>
    <w:multiLevelType w:val="hybridMultilevel"/>
    <w:tmpl w:val="42B0B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536368"/>
    <w:multiLevelType w:val="hybridMultilevel"/>
    <w:tmpl w:val="D44CF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E41768"/>
    <w:multiLevelType w:val="hybridMultilevel"/>
    <w:tmpl w:val="D44CF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EF38DA"/>
    <w:multiLevelType w:val="hybridMultilevel"/>
    <w:tmpl w:val="D44CF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DA3510"/>
    <w:multiLevelType w:val="hybridMultilevel"/>
    <w:tmpl w:val="BE08D4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83490E"/>
    <w:multiLevelType w:val="hybridMultilevel"/>
    <w:tmpl w:val="D44CF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5062EF"/>
    <w:multiLevelType w:val="hybridMultilevel"/>
    <w:tmpl w:val="638092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1"/>
  </w:num>
  <w:num w:numId="4">
    <w:abstractNumId w:val="0"/>
  </w:num>
  <w:num w:numId="5">
    <w:abstractNumId w:val="7"/>
  </w:num>
  <w:num w:numId="6">
    <w:abstractNumId w:val="13"/>
  </w:num>
  <w:num w:numId="7">
    <w:abstractNumId w:val="15"/>
  </w:num>
  <w:num w:numId="8">
    <w:abstractNumId w:val="14"/>
  </w:num>
  <w:num w:numId="9">
    <w:abstractNumId w:val="1"/>
  </w:num>
  <w:num w:numId="10">
    <w:abstractNumId w:val="3"/>
  </w:num>
  <w:num w:numId="11">
    <w:abstractNumId w:val="4"/>
  </w:num>
  <w:num w:numId="12">
    <w:abstractNumId w:val="2"/>
  </w:num>
  <w:num w:numId="13">
    <w:abstractNumId w:val="9"/>
  </w:num>
  <w:num w:numId="14">
    <w:abstractNumId w:val="16"/>
  </w:num>
  <w:num w:numId="15">
    <w:abstractNumId w:val="18"/>
  </w:num>
  <w:num w:numId="16">
    <w:abstractNumId w:val="6"/>
  </w:num>
  <w:num w:numId="17">
    <w:abstractNumId w:val="5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8A8"/>
    <w:rsid w:val="00002CFE"/>
    <w:rsid w:val="000252EC"/>
    <w:rsid w:val="00030AFF"/>
    <w:rsid w:val="0008117A"/>
    <w:rsid w:val="000A326B"/>
    <w:rsid w:val="000A657F"/>
    <w:rsid w:val="000C5813"/>
    <w:rsid w:val="000E1DEF"/>
    <w:rsid w:val="000F6A5F"/>
    <w:rsid w:val="0010357B"/>
    <w:rsid w:val="00135E7F"/>
    <w:rsid w:val="00142D7B"/>
    <w:rsid w:val="00145FF1"/>
    <w:rsid w:val="001522E5"/>
    <w:rsid w:val="001536A9"/>
    <w:rsid w:val="001642A0"/>
    <w:rsid w:val="00197E90"/>
    <w:rsid w:val="001A555E"/>
    <w:rsid w:val="001C0E1E"/>
    <w:rsid w:val="001E735D"/>
    <w:rsid w:val="001F08C3"/>
    <w:rsid w:val="00221454"/>
    <w:rsid w:val="002621D6"/>
    <w:rsid w:val="00290ADE"/>
    <w:rsid w:val="002E33F0"/>
    <w:rsid w:val="002F6FB8"/>
    <w:rsid w:val="00314406"/>
    <w:rsid w:val="003350FC"/>
    <w:rsid w:val="00355090"/>
    <w:rsid w:val="00356716"/>
    <w:rsid w:val="00391C82"/>
    <w:rsid w:val="003928A8"/>
    <w:rsid w:val="003943C8"/>
    <w:rsid w:val="003A51BC"/>
    <w:rsid w:val="003C7823"/>
    <w:rsid w:val="003F4604"/>
    <w:rsid w:val="00402EFE"/>
    <w:rsid w:val="00411534"/>
    <w:rsid w:val="00440161"/>
    <w:rsid w:val="00466C6B"/>
    <w:rsid w:val="00467D37"/>
    <w:rsid w:val="00485B00"/>
    <w:rsid w:val="004A5372"/>
    <w:rsid w:val="004B5879"/>
    <w:rsid w:val="004F48D8"/>
    <w:rsid w:val="005174AF"/>
    <w:rsid w:val="00520F9D"/>
    <w:rsid w:val="00522548"/>
    <w:rsid w:val="005467A0"/>
    <w:rsid w:val="0055698B"/>
    <w:rsid w:val="005920D2"/>
    <w:rsid w:val="005C535D"/>
    <w:rsid w:val="005C7EDB"/>
    <w:rsid w:val="005F185D"/>
    <w:rsid w:val="006137C1"/>
    <w:rsid w:val="00613C8F"/>
    <w:rsid w:val="00655DD1"/>
    <w:rsid w:val="0066030E"/>
    <w:rsid w:val="006824B2"/>
    <w:rsid w:val="00697167"/>
    <w:rsid w:val="006A2ABB"/>
    <w:rsid w:val="006A447F"/>
    <w:rsid w:val="006B65DC"/>
    <w:rsid w:val="006E110C"/>
    <w:rsid w:val="006E3E7E"/>
    <w:rsid w:val="00704631"/>
    <w:rsid w:val="00716BEA"/>
    <w:rsid w:val="00735BAA"/>
    <w:rsid w:val="00761AEE"/>
    <w:rsid w:val="007779B7"/>
    <w:rsid w:val="007C6982"/>
    <w:rsid w:val="007D4E17"/>
    <w:rsid w:val="007D5FC8"/>
    <w:rsid w:val="007D6982"/>
    <w:rsid w:val="007E720A"/>
    <w:rsid w:val="00836A35"/>
    <w:rsid w:val="0084498D"/>
    <w:rsid w:val="00852F7F"/>
    <w:rsid w:val="00885DB3"/>
    <w:rsid w:val="008B162E"/>
    <w:rsid w:val="008C6151"/>
    <w:rsid w:val="008E626F"/>
    <w:rsid w:val="008F26B8"/>
    <w:rsid w:val="00953025"/>
    <w:rsid w:val="00975C77"/>
    <w:rsid w:val="009D1B6F"/>
    <w:rsid w:val="009F508C"/>
    <w:rsid w:val="00A02268"/>
    <w:rsid w:val="00A10FFD"/>
    <w:rsid w:val="00A20BC3"/>
    <w:rsid w:val="00A3138B"/>
    <w:rsid w:val="00A32FD5"/>
    <w:rsid w:val="00A423DB"/>
    <w:rsid w:val="00A536FF"/>
    <w:rsid w:val="00A6565A"/>
    <w:rsid w:val="00A82991"/>
    <w:rsid w:val="00A8680C"/>
    <w:rsid w:val="00A96B1E"/>
    <w:rsid w:val="00AA5617"/>
    <w:rsid w:val="00AA731C"/>
    <w:rsid w:val="00AB13F1"/>
    <w:rsid w:val="00AC4A27"/>
    <w:rsid w:val="00AE17AE"/>
    <w:rsid w:val="00AE5535"/>
    <w:rsid w:val="00B2080D"/>
    <w:rsid w:val="00B24A63"/>
    <w:rsid w:val="00B60F28"/>
    <w:rsid w:val="00B65013"/>
    <w:rsid w:val="00B66E43"/>
    <w:rsid w:val="00BF2A59"/>
    <w:rsid w:val="00C22486"/>
    <w:rsid w:val="00C22E48"/>
    <w:rsid w:val="00C40A81"/>
    <w:rsid w:val="00C56ECE"/>
    <w:rsid w:val="00C8709A"/>
    <w:rsid w:val="00CB50F8"/>
    <w:rsid w:val="00CC7AF0"/>
    <w:rsid w:val="00CE0F64"/>
    <w:rsid w:val="00CF7212"/>
    <w:rsid w:val="00D03329"/>
    <w:rsid w:val="00D14FA7"/>
    <w:rsid w:val="00D25C32"/>
    <w:rsid w:val="00DF6CAB"/>
    <w:rsid w:val="00E02330"/>
    <w:rsid w:val="00E02F8D"/>
    <w:rsid w:val="00E6211D"/>
    <w:rsid w:val="00E64226"/>
    <w:rsid w:val="00E84305"/>
    <w:rsid w:val="00EA3A5D"/>
    <w:rsid w:val="00EA3CEB"/>
    <w:rsid w:val="00EA3F4B"/>
    <w:rsid w:val="00EB0833"/>
    <w:rsid w:val="00EC5B4B"/>
    <w:rsid w:val="00ED1D34"/>
    <w:rsid w:val="00EF3D1A"/>
    <w:rsid w:val="00F05D9F"/>
    <w:rsid w:val="00FA29ED"/>
    <w:rsid w:val="00FA3573"/>
    <w:rsid w:val="00FE5264"/>
    <w:rsid w:val="00FF5C91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A7D82ED-CD6E-4C6B-AC64-AB1D9668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0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7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2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28A8"/>
  </w:style>
  <w:style w:type="paragraph" w:styleId="Pieddepage">
    <w:name w:val="footer"/>
    <w:basedOn w:val="Normal"/>
    <w:link w:val="PieddepageCar"/>
    <w:uiPriority w:val="99"/>
    <w:unhideWhenUsed/>
    <w:rsid w:val="00392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28A8"/>
  </w:style>
  <w:style w:type="paragraph" w:customStyle="1" w:styleId="Default">
    <w:name w:val="Default"/>
    <w:rsid w:val="003928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290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290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90AD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90A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90A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90AD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90AD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90AD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67D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975C7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14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4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1EA6F-FEB1-4E7A-A4C9-18E0DC84A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1085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Bisson</dc:creator>
  <cp:keywords/>
  <dc:description/>
  <cp:lastModifiedBy>Quentin Bisson</cp:lastModifiedBy>
  <cp:revision>126</cp:revision>
  <cp:lastPrinted>2013-11-29T16:46:00Z</cp:lastPrinted>
  <dcterms:created xsi:type="dcterms:W3CDTF">2013-11-27T10:57:00Z</dcterms:created>
  <dcterms:modified xsi:type="dcterms:W3CDTF">2013-12-05T10:19:00Z</dcterms:modified>
</cp:coreProperties>
</file>