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3D4BA" w14:textId="60BCB1B7" w:rsidR="00316A78" w:rsidRPr="004E2434" w:rsidRDefault="006E4876" w:rsidP="006E4876">
      <w:pPr>
        <w:jc w:val="center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color w:val="4472C4" w:themeColor="accent1"/>
          <w:sz w:val="36"/>
          <w:szCs w:val="36"/>
          <w:highlight w:val="lightGray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Résumé du projet fil rouge La Manu</w:t>
      </w:r>
    </w:p>
    <w:p w14:paraId="2F1DA71B" w14:textId="77777777" w:rsidR="00284E09" w:rsidRDefault="0064398F" w:rsidP="006E487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Visualisation des risques des catastrophes naturelles </w:t>
      </w:r>
      <w:r w:rsidR="00212CA8">
        <w:rPr>
          <w:sz w:val="36"/>
          <w:szCs w:val="36"/>
        </w:rPr>
        <w:t xml:space="preserve">comme les inondations avec un paramètre économique </w:t>
      </w:r>
    </w:p>
    <w:p w14:paraId="03912BA3" w14:textId="073FC989" w:rsidR="0031053E" w:rsidRDefault="00DD31FE" w:rsidP="006E4876">
      <w:pPr>
        <w:jc w:val="center"/>
        <w:rPr>
          <w:sz w:val="36"/>
          <w:szCs w:val="36"/>
        </w:rPr>
      </w:pPr>
      <w:r>
        <w:rPr>
          <w:sz w:val="36"/>
          <w:szCs w:val="36"/>
        </w:rPr>
        <w:t>Comme</w:t>
      </w:r>
      <w:r w:rsidR="00212CA8">
        <w:rPr>
          <w:sz w:val="36"/>
          <w:szCs w:val="36"/>
        </w:rPr>
        <w:t xml:space="preserve"> </w:t>
      </w:r>
      <w:r w:rsidR="0031053E">
        <w:rPr>
          <w:sz w:val="36"/>
          <w:szCs w:val="36"/>
        </w:rPr>
        <w:t xml:space="preserve">par exemple : </w:t>
      </w:r>
    </w:p>
    <w:p w14:paraId="7FEDA708" w14:textId="13F2261A" w:rsidR="0031053E" w:rsidRDefault="0031053E" w:rsidP="006E487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212CA8">
        <w:rPr>
          <w:sz w:val="36"/>
          <w:szCs w:val="36"/>
        </w:rPr>
        <w:t>la v</w:t>
      </w:r>
      <w:r w:rsidR="00476118">
        <w:rPr>
          <w:sz w:val="36"/>
          <w:szCs w:val="36"/>
        </w:rPr>
        <w:t xml:space="preserve">aleur </w:t>
      </w:r>
      <w:r w:rsidR="003D0056">
        <w:rPr>
          <w:sz w:val="36"/>
          <w:szCs w:val="36"/>
        </w:rPr>
        <w:t>immobilière</w:t>
      </w:r>
      <w:r w:rsidR="00476118">
        <w:rPr>
          <w:sz w:val="36"/>
          <w:szCs w:val="36"/>
        </w:rPr>
        <w:t xml:space="preserve"> </w:t>
      </w:r>
      <w:r w:rsidR="00951A6C">
        <w:rPr>
          <w:sz w:val="36"/>
          <w:szCs w:val="36"/>
        </w:rPr>
        <w:t>(val</w:t>
      </w:r>
      <w:r>
        <w:rPr>
          <w:sz w:val="36"/>
          <w:szCs w:val="36"/>
        </w:rPr>
        <w:t>e</w:t>
      </w:r>
      <w:r w:rsidR="00951A6C">
        <w:rPr>
          <w:sz w:val="36"/>
          <w:szCs w:val="36"/>
        </w:rPr>
        <w:t>ur foncière d’un</w:t>
      </w:r>
      <w:r>
        <w:rPr>
          <w:sz w:val="36"/>
          <w:szCs w:val="36"/>
        </w:rPr>
        <w:t xml:space="preserve">e maison d’un appartement) </w:t>
      </w:r>
    </w:p>
    <w:p w14:paraId="4654128E" w14:textId="08BD34C9" w:rsidR="006E4876" w:rsidRDefault="0031053E" w:rsidP="006E487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476118">
        <w:rPr>
          <w:sz w:val="36"/>
          <w:szCs w:val="36"/>
        </w:rPr>
        <w:t>ou le</w:t>
      </w:r>
      <w:r w:rsidR="00272213">
        <w:rPr>
          <w:sz w:val="36"/>
          <w:szCs w:val="36"/>
        </w:rPr>
        <w:t xml:space="preserve"> cout </w:t>
      </w:r>
      <w:r w:rsidR="007D3614">
        <w:rPr>
          <w:sz w:val="36"/>
          <w:szCs w:val="36"/>
        </w:rPr>
        <w:t xml:space="preserve">des assurances </w:t>
      </w:r>
      <w:r w:rsidR="00272213">
        <w:rPr>
          <w:sz w:val="36"/>
          <w:szCs w:val="36"/>
        </w:rPr>
        <w:t>habitation (</w:t>
      </w:r>
      <w:r w:rsidR="00B4794C">
        <w:rPr>
          <w:sz w:val="36"/>
          <w:szCs w:val="36"/>
        </w:rPr>
        <w:t>M</w:t>
      </w:r>
      <w:r w:rsidR="00272213">
        <w:rPr>
          <w:sz w:val="36"/>
          <w:szCs w:val="36"/>
        </w:rPr>
        <w:t>RH)</w:t>
      </w:r>
    </w:p>
    <w:p w14:paraId="335BD303" w14:textId="77777777" w:rsidR="003D0056" w:rsidRDefault="003D0056" w:rsidP="003D0056">
      <w:pPr>
        <w:rPr>
          <w:sz w:val="36"/>
          <w:szCs w:val="36"/>
        </w:rPr>
      </w:pPr>
    </w:p>
    <w:p w14:paraId="3B0CF382" w14:textId="2405F73A" w:rsidR="000E570D" w:rsidRPr="004E2434" w:rsidRDefault="005056CB" w:rsidP="00A56029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1F57C8"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Description</w:t>
      </w:r>
      <w:r w:rsidR="00E9754E"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projet</w:t>
      </w:r>
    </w:p>
    <w:p w14:paraId="4103EA62" w14:textId="28D913B2" w:rsidR="00C17066" w:rsidRDefault="004E71A4" w:rsidP="003D0056">
      <w:pPr>
        <w:rPr>
          <w:sz w:val="28"/>
          <w:szCs w:val="28"/>
        </w:rPr>
      </w:pPr>
      <w:r w:rsidRPr="00CA2A5E">
        <w:rPr>
          <w:sz w:val="28"/>
          <w:szCs w:val="28"/>
        </w:rPr>
        <w:t xml:space="preserve">Le choix de ce projet </w:t>
      </w:r>
      <w:r w:rsidR="00CF1F73" w:rsidRPr="00CA2A5E">
        <w:rPr>
          <w:sz w:val="28"/>
          <w:szCs w:val="28"/>
        </w:rPr>
        <w:t>s’</w:t>
      </w:r>
      <w:r w:rsidRPr="00CA2A5E">
        <w:rPr>
          <w:sz w:val="28"/>
          <w:szCs w:val="28"/>
        </w:rPr>
        <w:t xml:space="preserve">est </w:t>
      </w:r>
      <w:r w:rsidR="00CF1F73" w:rsidRPr="00CA2A5E">
        <w:rPr>
          <w:sz w:val="28"/>
          <w:szCs w:val="28"/>
        </w:rPr>
        <w:t xml:space="preserve">porté </w:t>
      </w:r>
      <w:r w:rsidRPr="00CA2A5E">
        <w:rPr>
          <w:sz w:val="28"/>
          <w:szCs w:val="28"/>
        </w:rPr>
        <w:t xml:space="preserve">par rapport à l’actualité qui </w:t>
      </w:r>
      <w:r w:rsidR="00CF1F73" w:rsidRPr="00CA2A5E">
        <w:rPr>
          <w:sz w:val="28"/>
          <w:szCs w:val="28"/>
        </w:rPr>
        <w:t xml:space="preserve">secoue dernièrement </w:t>
      </w:r>
      <w:r w:rsidR="0085637A" w:rsidRPr="00CA2A5E">
        <w:rPr>
          <w:sz w:val="28"/>
          <w:szCs w:val="28"/>
        </w:rPr>
        <w:t xml:space="preserve">le monde entier à savoir le changement </w:t>
      </w:r>
      <w:r w:rsidR="00CA2A5E" w:rsidRPr="00CA2A5E">
        <w:rPr>
          <w:sz w:val="28"/>
          <w:szCs w:val="28"/>
        </w:rPr>
        <w:t>climatique</w:t>
      </w:r>
      <w:r w:rsidR="00026259">
        <w:rPr>
          <w:sz w:val="28"/>
          <w:szCs w:val="28"/>
        </w:rPr>
        <w:t xml:space="preserve">. Il fallait ensuite trouver des données open source pour mener à bien ce </w:t>
      </w:r>
      <w:r w:rsidR="00C108CE">
        <w:rPr>
          <w:sz w:val="28"/>
          <w:szCs w:val="28"/>
        </w:rPr>
        <w:t xml:space="preserve">projet. </w:t>
      </w:r>
      <w:r w:rsidR="007C65B5">
        <w:rPr>
          <w:sz w:val="28"/>
          <w:szCs w:val="28"/>
        </w:rPr>
        <w:t>Les sites gouvernementaux permet</w:t>
      </w:r>
      <w:r w:rsidR="008C4451">
        <w:rPr>
          <w:sz w:val="28"/>
          <w:szCs w:val="28"/>
        </w:rPr>
        <w:t>tent d’avoir de nombreuses données</w:t>
      </w:r>
      <w:r w:rsidR="00B05364">
        <w:rPr>
          <w:sz w:val="28"/>
          <w:szCs w:val="28"/>
        </w:rPr>
        <w:t xml:space="preserve"> sur les risques</w:t>
      </w:r>
      <w:r w:rsidR="00862078">
        <w:rPr>
          <w:sz w:val="28"/>
          <w:szCs w:val="28"/>
        </w:rPr>
        <w:t xml:space="preserve"> naturelles et sur les valeurs foncières.</w:t>
      </w:r>
      <w:r w:rsidR="0091038C">
        <w:rPr>
          <w:sz w:val="28"/>
          <w:szCs w:val="28"/>
        </w:rPr>
        <w:t xml:space="preserve"> Par contre, les données des assurances sont assez confidentielles </w:t>
      </w:r>
      <w:r w:rsidR="00533B77">
        <w:rPr>
          <w:sz w:val="28"/>
          <w:szCs w:val="28"/>
        </w:rPr>
        <w:t xml:space="preserve">et elles sont </w:t>
      </w:r>
      <w:r w:rsidR="004F75A1">
        <w:rPr>
          <w:sz w:val="28"/>
          <w:szCs w:val="28"/>
        </w:rPr>
        <w:t xml:space="preserve">montrées </w:t>
      </w:r>
      <w:r w:rsidR="00357E6A">
        <w:rPr>
          <w:sz w:val="28"/>
          <w:szCs w:val="28"/>
        </w:rPr>
        <w:t>au niveau régional</w:t>
      </w:r>
      <w:r w:rsidR="000A7257">
        <w:rPr>
          <w:sz w:val="28"/>
          <w:szCs w:val="28"/>
        </w:rPr>
        <w:t xml:space="preserve"> ou par ville</w:t>
      </w:r>
      <w:r w:rsidR="004F75A1">
        <w:rPr>
          <w:sz w:val="28"/>
          <w:szCs w:val="28"/>
        </w:rPr>
        <w:t>.</w:t>
      </w:r>
    </w:p>
    <w:p w14:paraId="231540E2" w14:textId="6B412ADE" w:rsidR="00C17066" w:rsidRDefault="00964559" w:rsidP="003D0056">
      <w:pPr>
        <w:rPr>
          <w:sz w:val="28"/>
          <w:szCs w:val="28"/>
        </w:rPr>
      </w:pPr>
      <w:hyperlink r:id="rId4" w:history="1">
        <w:r w:rsidR="00C17066" w:rsidRPr="006663A4">
          <w:rPr>
            <w:rStyle w:val="Lienhypertexte"/>
            <w:sz w:val="28"/>
            <w:szCs w:val="28"/>
          </w:rPr>
          <w:t>https://www.lelynx.fr/assurance-habitation/comparaison/pas-cher/prix/</w:t>
        </w:r>
      </w:hyperlink>
    </w:p>
    <w:p w14:paraId="2CF267B4" w14:textId="539E4C56" w:rsidR="001D4475" w:rsidRDefault="004F75A1" w:rsidP="003D005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5" w:history="1">
        <w:r w:rsidR="006824AF" w:rsidRPr="006663A4">
          <w:rPr>
            <w:rStyle w:val="Lienhypertexte"/>
            <w:sz w:val="28"/>
            <w:szCs w:val="28"/>
          </w:rPr>
          <w:t>https://www.assurland.com/presse/communiques-de-presse-assurance/infographie-dans-quelle-region-l-assurance-habitation-coute-t-elle-le-plus-cher.html</w:t>
        </w:r>
      </w:hyperlink>
    </w:p>
    <w:p w14:paraId="49242038" w14:textId="77777777" w:rsidR="00701028" w:rsidRDefault="00701028" w:rsidP="003D0056">
      <w:pPr>
        <w:rPr>
          <w:sz w:val="28"/>
          <w:szCs w:val="28"/>
        </w:rPr>
      </w:pPr>
    </w:p>
    <w:p w14:paraId="10B102A9" w14:textId="77777777" w:rsidR="00701028" w:rsidRPr="004E2434" w:rsidRDefault="00701028" w:rsidP="00A56029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Cohérence par rapport au contenu de la formation (python, </w:t>
      </w:r>
      <w:proofErr w:type="spellStart"/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modélisation, Power BI).</w:t>
      </w:r>
    </w:p>
    <w:p w14:paraId="48712436" w14:textId="5FF42D7A" w:rsidR="008B1B42" w:rsidRDefault="0061427C" w:rsidP="00701028">
      <w:pPr>
        <w:rPr>
          <w:sz w:val="28"/>
          <w:szCs w:val="28"/>
        </w:rPr>
      </w:pPr>
      <w:r>
        <w:rPr>
          <w:sz w:val="28"/>
          <w:szCs w:val="28"/>
        </w:rPr>
        <w:t xml:space="preserve">Pour concevoir ce projet, il faut utiliser un </w:t>
      </w:r>
      <w:r w:rsidR="00887C9F">
        <w:rPr>
          <w:sz w:val="28"/>
          <w:szCs w:val="28"/>
        </w:rPr>
        <w:t>langage adapté</w:t>
      </w:r>
      <w:r>
        <w:rPr>
          <w:sz w:val="28"/>
          <w:szCs w:val="28"/>
        </w:rPr>
        <w:t xml:space="preserve"> comme python avec des IDE facilitant l’édition et l’exécution du code comme </w:t>
      </w:r>
      <w:proofErr w:type="spellStart"/>
      <w:r>
        <w:rPr>
          <w:sz w:val="28"/>
          <w:szCs w:val="28"/>
        </w:rPr>
        <w:t>Pych</w:t>
      </w:r>
      <w:r w:rsidR="00887C9F">
        <w:rPr>
          <w:sz w:val="28"/>
          <w:szCs w:val="28"/>
        </w:rPr>
        <w:t>a</w:t>
      </w:r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>.</w:t>
      </w:r>
    </w:p>
    <w:p w14:paraId="1F8FB2EE" w14:textId="76E374C7" w:rsidR="003E2B03" w:rsidRPr="003E2B03" w:rsidRDefault="003E2B03" w:rsidP="00701028">
      <w:pPr>
        <w:rPr>
          <w:sz w:val="28"/>
          <w:szCs w:val="28"/>
        </w:rPr>
      </w:pPr>
      <w:r>
        <w:rPr>
          <w:sz w:val="28"/>
          <w:szCs w:val="28"/>
        </w:rPr>
        <w:t xml:space="preserve">Le projet est mis en valeur dans </w:t>
      </w:r>
      <w:proofErr w:type="spellStart"/>
      <w:r w:rsidR="00C864D1">
        <w:rPr>
          <w:sz w:val="28"/>
          <w:szCs w:val="28"/>
        </w:rPr>
        <w:t>JupiterNotebook</w:t>
      </w:r>
      <w:proofErr w:type="spellEnd"/>
      <w:r w:rsidR="00C864D1">
        <w:rPr>
          <w:sz w:val="28"/>
          <w:szCs w:val="28"/>
        </w:rPr>
        <w:t>.</w:t>
      </w:r>
    </w:p>
    <w:p w14:paraId="71BFCEBB" w14:textId="77777777" w:rsidR="00701028" w:rsidRPr="004E2434" w:rsidRDefault="00701028" w:rsidP="004E2434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Les url  des </w:t>
      </w:r>
      <w:proofErr w:type="spellStart"/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datasets</w:t>
      </w:r>
      <w:proofErr w:type="spellEnd"/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 des api utilisés.  Préciser leur intérêt.</w:t>
      </w:r>
    </w:p>
    <w:p w14:paraId="25F6FF76" w14:textId="67D2897D" w:rsidR="00C65E2C" w:rsidRDefault="00BA0474" w:rsidP="00C65E2C">
      <w:pPr>
        <w:rPr>
          <w:sz w:val="28"/>
          <w:szCs w:val="28"/>
        </w:rPr>
      </w:pPr>
      <w:r>
        <w:rPr>
          <w:sz w:val="28"/>
          <w:szCs w:val="28"/>
        </w:rPr>
        <w:t xml:space="preserve">Les </w:t>
      </w:r>
      <w:proofErr w:type="spellStart"/>
      <w:r>
        <w:rPr>
          <w:sz w:val="28"/>
          <w:szCs w:val="28"/>
        </w:rPr>
        <w:t>urls</w:t>
      </w:r>
      <w:proofErr w:type="spellEnd"/>
      <w:r>
        <w:rPr>
          <w:sz w:val="28"/>
          <w:szCs w:val="28"/>
        </w:rPr>
        <w:t xml:space="preserve"> utilisés pour </w:t>
      </w:r>
      <w:r w:rsidR="00FA7DF1">
        <w:rPr>
          <w:sz w:val="28"/>
          <w:szCs w:val="28"/>
        </w:rPr>
        <w:t>récupérer</w:t>
      </w:r>
      <w:r w:rsidR="0061165A">
        <w:rPr>
          <w:sz w:val="28"/>
          <w:szCs w:val="28"/>
        </w:rPr>
        <w:t xml:space="preserve"> les données sur les risques naturels et en l’occurrence les inondations</w:t>
      </w:r>
      <w:r w:rsidR="000E293F">
        <w:rPr>
          <w:sz w:val="28"/>
          <w:szCs w:val="28"/>
        </w:rPr>
        <w:t> </w:t>
      </w:r>
      <w:r w:rsidR="00FA7DF1">
        <w:rPr>
          <w:sz w:val="28"/>
          <w:szCs w:val="28"/>
        </w:rPr>
        <w:t xml:space="preserve">sont des api que l’on peut </w:t>
      </w:r>
      <w:r w:rsidR="00246F84">
        <w:rPr>
          <w:sz w:val="28"/>
          <w:szCs w:val="28"/>
        </w:rPr>
        <w:t>requêter</w:t>
      </w:r>
      <w:r w:rsidR="00FA7DF1">
        <w:rPr>
          <w:sz w:val="28"/>
          <w:szCs w:val="28"/>
        </w:rPr>
        <w:t xml:space="preserve"> par lot de </w:t>
      </w:r>
      <w:r w:rsidR="00F203A5">
        <w:rPr>
          <w:sz w:val="28"/>
          <w:szCs w:val="28"/>
        </w:rPr>
        <w:t>10</w:t>
      </w:r>
      <w:r w:rsidR="00FA7DF1">
        <w:rPr>
          <w:sz w:val="28"/>
          <w:szCs w:val="28"/>
        </w:rPr>
        <w:t xml:space="preserve"> codes </w:t>
      </w:r>
      <w:proofErr w:type="spellStart"/>
      <w:r w:rsidR="00FA7DF1">
        <w:rPr>
          <w:sz w:val="28"/>
          <w:szCs w:val="28"/>
        </w:rPr>
        <w:t>insee</w:t>
      </w:r>
      <w:proofErr w:type="spellEnd"/>
      <w:r w:rsidR="00246F84">
        <w:rPr>
          <w:sz w:val="28"/>
          <w:szCs w:val="28"/>
        </w:rPr>
        <w:t xml:space="preserve"> maxi</w:t>
      </w:r>
      <w:r w:rsidR="000E293F">
        <w:rPr>
          <w:sz w:val="28"/>
          <w:szCs w:val="28"/>
        </w:rPr>
        <w:t>:</w:t>
      </w:r>
    </w:p>
    <w:p w14:paraId="324243E7" w14:textId="4695F872" w:rsidR="000E293F" w:rsidRDefault="000E293F" w:rsidP="000E293F">
      <w:pPr>
        <w:rPr>
          <w:sz w:val="28"/>
          <w:szCs w:val="28"/>
        </w:rPr>
      </w:pPr>
      <w:hyperlink r:id="rId6" w:history="1">
        <w:r w:rsidRPr="008F6874">
          <w:rPr>
            <w:rStyle w:val="Lienhypertexte"/>
            <w:sz w:val="28"/>
            <w:szCs w:val="28"/>
          </w:rPr>
          <w:t>https://api.gouv.fr/les-api/api-georisques</w:t>
        </w:r>
      </w:hyperlink>
    </w:p>
    <w:p w14:paraId="67311AB4" w14:textId="17ABC726" w:rsidR="000E293F" w:rsidRDefault="000E293F" w:rsidP="000E293F">
      <w:pPr>
        <w:rPr>
          <w:sz w:val="28"/>
          <w:szCs w:val="28"/>
        </w:rPr>
      </w:pPr>
      <w:hyperlink r:id="rId7" w:history="1">
        <w:r w:rsidRPr="008F6874">
          <w:rPr>
            <w:rStyle w:val="Lienhypertexte"/>
            <w:sz w:val="28"/>
            <w:szCs w:val="28"/>
          </w:rPr>
          <w:t>https://api.gouv.fr/documentation/api-georisques</w:t>
        </w:r>
      </w:hyperlink>
    </w:p>
    <w:p w14:paraId="2D1C8190" w14:textId="236ADA84" w:rsidR="000E293F" w:rsidRDefault="00B4592A" w:rsidP="000E293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 fichier csv des codes </w:t>
      </w:r>
      <w:proofErr w:type="spellStart"/>
      <w:r>
        <w:rPr>
          <w:sz w:val="28"/>
          <w:szCs w:val="28"/>
        </w:rPr>
        <w:t>insee</w:t>
      </w:r>
      <w:proofErr w:type="spellEnd"/>
      <w:r>
        <w:rPr>
          <w:sz w:val="28"/>
          <w:szCs w:val="28"/>
        </w:rPr>
        <w:t xml:space="preserve"> </w:t>
      </w:r>
      <w:r w:rsidR="00F83CF9">
        <w:rPr>
          <w:sz w:val="28"/>
          <w:szCs w:val="28"/>
        </w:rPr>
        <w:t xml:space="preserve">est utile pour avoir </w:t>
      </w:r>
      <w:r>
        <w:rPr>
          <w:sz w:val="28"/>
          <w:szCs w:val="28"/>
        </w:rPr>
        <w:t>le code département</w:t>
      </w:r>
      <w:r w:rsidR="00647837">
        <w:rPr>
          <w:sz w:val="28"/>
          <w:szCs w:val="28"/>
        </w:rPr>
        <w:t xml:space="preserve">, </w:t>
      </w:r>
      <w:r w:rsidR="00217168">
        <w:rPr>
          <w:sz w:val="28"/>
          <w:szCs w:val="28"/>
        </w:rPr>
        <w:t xml:space="preserve">le code </w:t>
      </w:r>
      <w:r w:rsidR="00A86F86">
        <w:rPr>
          <w:sz w:val="28"/>
          <w:szCs w:val="28"/>
        </w:rPr>
        <w:t xml:space="preserve">région, les coordonnées géographiques </w:t>
      </w:r>
      <w:r w:rsidR="00217168">
        <w:rPr>
          <w:sz w:val="28"/>
          <w:szCs w:val="28"/>
        </w:rPr>
        <w:t>(</w:t>
      </w:r>
      <w:r w:rsidR="00171AC7" w:rsidRPr="00171AC7">
        <w:rPr>
          <w:sz w:val="28"/>
          <w:szCs w:val="28"/>
        </w:rPr>
        <w:t>geo_point_2d</w:t>
      </w:r>
      <w:r w:rsidR="00171AC7">
        <w:rPr>
          <w:sz w:val="28"/>
          <w:szCs w:val="28"/>
        </w:rPr>
        <w:t xml:space="preserve"> et </w:t>
      </w:r>
      <w:proofErr w:type="spellStart"/>
      <w:r w:rsidR="00217168" w:rsidRPr="00217168">
        <w:rPr>
          <w:sz w:val="28"/>
          <w:szCs w:val="28"/>
        </w:rPr>
        <w:t>geo_shape</w:t>
      </w:r>
      <w:proofErr w:type="spellEnd"/>
      <w:r w:rsidR="00217168">
        <w:rPr>
          <w:sz w:val="28"/>
          <w:szCs w:val="28"/>
        </w:rPr>
        <w:t>)</w:t>
      </w:r>
      <w:r w:rsidR="00250C0A">
        <w:rPr>
          <w:sz w:val="28"/>
          <w:szCs w:val="28"/>
        </w:rPr>
        <w:t> :</w:t>
      </w:r>
      <w:r w:rsidR="00171AC7">
        <w:rPr>
          <w:sz w:val="28"/>
          <w:szCs w:val="28"/>
        </w:rPr>
        <w:t xml:space="preserve"> </w:t>
      </w:r>
    </w:p>
    <w:p w14:paraId="36B770F6" w14:textId="40D33B2D" w:rsidR="00D04604" w:rsidRDefault="00D04604" w:rsidP="000E293F">
      <w:pPr>
        <w:rPr>
          <w:sz w:val="28"/>
          <w:szCs w:val="28"/>
        </w:rPr>
      </w:pPr>
      <w:hyperlink r:id="rId8" w:history="1">
        <w:r w:rsidRPr="008F6874">
          <w:rPr>
            <w:rStyle w:val="Lienhypertexte"/>
            <w:sz w:val="28"/>
            <w:szCs w:val="28"/>
          </w:rPr>
          <w:t>https://public.opendatasof</w:t>
        </w:r>
        <w:r w:rsidRPr="008F6874">
          <w:rPr>
            <w:rStyle w:val="Lienhypertexte"/>
            <w:sz w:val="28"/>
            <w:szCs w:val="28"/>
          </w:rPr>
          <w:t>t</w:t>
        </w:r>
        <w:r w:rsidRPr="008F6874">
          <w:rPr>
            <w:rStyle w:val="Lienhypertexte"/>
            <w:sz w:val="28"/>
            <w:szCs w:val="28"/>
          </w:rPr>
          <w:t>.com/explore/dataset/correspondance-code-insee-code-postal/export/</w:t>
        </w:r>
      </w:hyperlink>
    </w:p>
    <w:p w14:paraId="4177D814" w14:textId="0FF046F8" w:rsidR="00656690" w:rsidRDefault="00656690" w:rsidP="000E293F">
      <w:pPr>
        <w:rPr>
          <w:sz w:val="28"/>
          <w:szCs w:val="28"/>
        </w:rPr>
      </w:pPr>
      <w:r>
        <w:rPr>
          <w:sz w:val="28"/>
          <w:szCs w:val="28"/>
        </w:rPr>
        <w:t xml:space="preserve">Le fichier </w:t>
      </w:r>
      <w:proofErr w:type="spellStart"/>
      <w:r>
        <w:rPr>
          <w:sz w:val="28"/>
          <w:szCs w:val="28"/>
        </w:rPr>
        <w:t>immo</w:t>
      </w:r>
      <w:proofErr w:type="spellEnd"/>
      <w:r>
        <w:rPr>
          <w:sz w:val="28"/>
          <w:szCs w:val="28"/>
        </w:rPr>
        <w:t xml:space="preserve"> </w:t>
      </w:r>
      <w:r w:rsidR="00076E6F">
        <w:rPr>
          <w:sz w:val="28"/>
          <w:szCs w:val="28"/>
        </w:rPr>
        <w:t xml:space="preserve">est utilisé pour avoir la valeur immobilière moyenne par code </w:t>
      </w:r>
      <w:proofErr w:type="spellStart"/>
      <w:r w:rsidR="00076E6F">
        <w:rPr>
          <w:sz w:val="28"/>
          <w:szCs w:val="28"/>
        </w:rPr>
        <w:t>insee</w:t>
      </w:r>
      <w:proofErr w:type="spellEnd"/>
      <w:r w:rsidR="00B8306C">
        <w:rPr>
          <w:sz w:val="28"/>
          <w:szCs w:val="28"/>
        </w:rPr>
        <w:t> :</w:t>
      </w:r>
    </w:p>
    <w:p w14:paraId="0BE88F59" w14:textId="07FD1AC4" w:rsidR="00656690" w:rsidRDefault="00656690" w:rsidP="00656690">
      <w:pPr>
        <w:rPr>
          <w:sz w:val="28"/>
          <w:szCs w:val="28"/>
        </w:rPr>
      </w:pPr>
      <w:hyperlink r:id="rId9" w:history="1">
        <w:r w:rsidRPr="008F6874">
          <w:rPr>
            <w:rStyle w:val="Lienhypertexte"/>
            <w:sz w:val="28"/>
            <w:szCs w:val="28"/>
          </w:rPr>
          <w:t>https://www.data.gouv.fr/fr/reuses/carte-prix-immobilier-carte-dexploration-des-biens-vendus-en-france/</w:t>
        </w:r>
      </w:hyperlink>
    </w:p>
    <w:p w14:paraId="6F67DC58" w14:textId="7B193A10" w:rsidR="00656690" w:rsidRDefault="00656690" w:rsidP="00656690">
      <w:pPr>
        <w:rPr>
          <w:sz w:val="28"/>
          <w:szCs w:val="28"/>
        </w:rPr>
      </w:pPr>
      <w:hyperlink r:id="rId10" w:history="1">
        <w:r w:rsidRPr="008F6874">
          <w:rPr>
            <w:rStyle w:val="Lienhypertexte"/>
            <w:sz w:val="28"/>
            <w:szCs w:val="28"/>
          </w:rPr>
          <w:t>https://files.data.gouv.fr/geo-dvf/latest/csv/2022/communes/01/</w:t>
        </w:r>
      </w:hyperlink>
    </w:p>
    <w:p w14:paraId="29FE906A" w14:textId="77777777" w:rsidR="00C65E2C" w:rsidRPr="00096EBA" w:rsidRDefault="00C65E2C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66AC4C2" w14:textId="77777777" w:rsidR="00701028" w:rsidRPr="004E2434" w:rsidRDefault="00701028" w:rsidP="004E2434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Les bibliothèques python utilisées. Préciser leur intérêt. </w:t>
      </w:r>
    </w:p>
    <w:p w14:paraId="208C7EE5" w14:textId="7F39AC3E" w:rsidR="00C65E2C" w:rsidRDefault="00CD5D5D" w:rsidP="00C65E2C">
      <w:pPr>
        <w:rPr>
          <w:sz w:val="28"/>
          <w:szCs w:val="28"/>
        </w:rPr>
      </w:pPr>
      <w:r>
        <w:rPr>
          <w:sz w:val="28"/>
          <w:szCs w:val="28"/>
        </w:rPr>
        <w:t>Les librairies utilisées sont :</w:t>
      </w:r>
    </w:p>
    <w:p w14:paraId="0B0EFB84" w14:textId="022CFA45" w:rsidR="00CD5D5D" w:rsidRDefault="00CD5D5D" w:rsidP="00C65E2C">
      <w:pPr>
        <w:rPr>
          <w:sz w:val="28"/>
          <w:szCs w:val="28"/>
        </w:rPr>
      </w:pPr>
      <w:r>
        <w:rPr>
          <w:sz w:val="28"/>
          <w:szCs w:val="28"/>
        </w:rPr>
        <w:t xml:space="preserve">- pandas pour manager le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 </w:t>
      </w:r>
      <w:r w:rsidR="00711D47">
        <w:rPr>
          <w:sz w:val="28"/>
          <w:szCs w:val="28"/>
        </w:rPr>
        <w:t xml:space="preserve">pour le </w:t>
      </w:r>
      <w:proofErr w:type="spellStart"/>
      <w:r w:rsidR="00711D47">
        <w:rPr>
          <w:sz w:val="28"/>
          <w:szCs w:val="28"/>
        </w:rPr>
        <w:t>cleaning</w:t>
      </w:r>
      <w:proofErr w:type="spellEnd"/>
      <w:r w:rsidR="00711D47">
        <w:rPr>
          <w:sz w:val="28"/>
          <w:szCs w:val="28"/>
        </w:rPr>
        <w:t>, les merges.</w:t>
      </w:r>
    </w:p>
    <w:p w14:paraId="73B83BA9" w14:textId="55BBC0CD" w:rsidR="00A23247" w:rsidRDefault="00A23247" w:rsidP="00A23247">
      <w:pPr>
        <w:rPr>
          <w:sz w:val="28"/>
          <w:szCs w:val="28"/>
        </w:rPr>
      </w:pPr>
      <w:r>
        <w:rPr>
          <w:sz w:val="28"/>
          <w:szCs w:val="28"/>
        </w:rPr>
        <w:t xml:space="preserve">- csv  pour </w:t>
      </w:r>
      <w:r>
        <w:rPr>
          <w:sz w:val="28"/>
          <w:szCs w:val="28"/>
        </w:rPr>
        <w:t xml:space="preserve">lire le </w:t>
      </w:r>
      <w:r w:rsidR="0016725D">
        <w:rPr>
          <w:sz w:val="28"/>
          <w:szCs w:val="28"/>
        </w:rPr>
        <w:t xml:space="preserve">fichier </w:t>
      </w:r>
      <w:r>
        <w:rPr>
          <w:sz w:val="28"/>
          <w:szCs w:val="28"/>
        </w:rPr>
        <w:t xml:space="preserve">csv </w:t>
      </w:r>
      <w:proofErr w:type="spellStart"/>
      <w:r>
        <w:rPr>
          <w:sz w:val="28"/>
          <w:szCs w:val="28"/>
        </w:rPr>
        <w:t>insee</w:t>
      </w:r>
      <w:proofErr w:type="spellEnd"/>
    </w:p>
    <w:p w14:paraId="536D5A7C" w14:textId="2232E089" w:rsidR="00181B70" w:rsidRDefault="00181B70" w:rsidP="00C65E2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requests</w:t>
      </w:r>
      <w:proofErr w:type="spellEnd"/>
      <w:r w:rsidR="0016725D">
        <w:rPr>
          <w:sz w:val="28"/>
          <w:szCs w:val="28"/>
        </w:rPr>
        <w:t xml:space="preserve"> pour </w:t>
      </w:r>
      <w:r w:rsidR="00EC536C">
        <w:rPr>
          <w:sz w:val="28"/>
          <w:szCs w:val="28"/>
        </w:rPr>
        <w:t>faire des requêtes</w:t>
      </w:r>
      <w:r w:rsidR="0016725D">
        <w:rPr>
          <w:sz w:val="28"/>
          <w:szCs w:val="28"/>
        </w:rPr>
        <w:t xml:space="preserve"> </w:t>
      </w:r>
      <w:r w:rsidR="00EC536C">
        <w:rPr>
          <w:sz w:val="28"/>
          <w:szCs w:val="28"/>
        </w:rPr>
        <w:t xml:space="preserve">sur </w:t>
      </w:r>
      <w:r w:rsidR="0016725D">
        <w:rPr>
          <w:sz w:val="28"/>
          <w:szCs w:val="28"/>
        </w:rPr>
        <w:t xml:space="preserve">les </w:t>
      </w:r>
      <w:r w:rsidR="00EC536C">
        <w:rPr>
          <w:sz w:val="28"/>
          <w:szCs w:val="28"/>
        </w:rPr>
        <w:t xml:space="preserve">api des </w:t>
      </w:r>
      <w:r w:rsidR="00E56832">
        <w:rPr>
          <w:sz w:val="28"/>
          <w:szCs w:val="28"/>
        </w:rPr>
        <w:t>zones inondables</w:t>
      </w:r>
    </w:p>
    <w:p w14:paraId="0FAE04D0" w14:textId="2A9B4685" w:rsidR="00181B70" w:rsidRDefault="00181B70" w:rsidP="00C65E2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json</w:t>
      </w:r>
      <w:proofErr w:type="spellEnd"/>
      <w:r w:rsidR="00A1634C">
        <w:rPr>
          <w:sz w:val="28"/>
          <w:szCs w:val="28"/>
        </w:rPr>
        <w:t xml:space="preserve"> pour </w:t>
      </w:r>
      <w:r w:rsidR="003453F9">
        <w:rPr>
          <w:sz w:val="28"/>
          <w:szCs w:val="28"/>
        </w:rPr>
        <w:t xml:space="preserve">loader et </w:t>
      </w:r>
      <w:r w:rsidR="00A1634C">
        <w:rPr>
          <w:sz w:val="28"/>
          <w:szCs w:val="28"/>
        </w:rPr>
        <w:t xml:space="preserve">sauvegarder en format </w:t>
      </w:r>
      <w:proofErr w:type="spellStart"/>
      <w:r w:rsidR="00A1634C">
        <w:rPr>
          <w:sz w:val="28"/>
          <w:szCs w:val="28"/>
        </w:rPr>
        <w:t>json</w:t>
      </w:r>
      <w:proofErr w:type="spellEnd"/>
      <w:r w:rsidR="00A1634C">
        <w:rPr>
          <w:sz w:val="28"/>
          <w:szCs w:val="28"/>
        </w:rPr>
        <w:t xml:space="preserve"> les requêtes</w:t>
      </w:r>
      <w:r w:rsidR="003453F9">
        <w:rPr>
          <w:sz w:val="28"/>
          <w:szCs w:val="28"/>
        </w:rPr>
        <w:t xml:space="preserve"> api </w:t>
      </w:r>
    </w:p>
    <w:p w14:paraId="64D09AED" w14:textId="4EF4896E" w:rsidR="00181B70" w:rsidRDefault="00181B70" w:rsidP="00C65E2C">
      <w:pPr>
        <w:rPr>
          <w:sz w:val="28"/>
          <w:szCs w:val="28"/>
        </w:rPr>
      </w:pPr>
      <w:r>
        <w:rPr>
          <w:sz w:val="28"/>
          <w:szCs w:val="28"/>
        </w:rPr>
        <w:t>- time</w:t>
      </w:r>
      <w:r w:rsidR="007D0CB2">
        <w:rPr>
          <w:sz w:val="28"/>
          <w:szCs w:val="28"/>
        </w:rPr>
        <w:t xml:space="preserve"> pour afficher le temps de traitement</w:t>
      </w:r>
    </w:p>
    <w:p w14:paraId="4F153F8B" w14:textId="5C271C58" w:rsidR="00357099" w:rsidRDefault="00357099" w:rsidP="00C65E2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pour </w:t>
      </w:r>
      <w:r w:rsidR="00650059">
        <w:rPr>
          <w:sz w:val="28"/>
          <w:szCs w:val="28"/>
        </w:rPr>
        <w:t xml:space="preserve">mettre en dur </w:t>
      </w:r>
      <w:r w:rsidR="006D4F67">
        <w:rPr>
          <w:sz w:val="28"/>
          <w:szCs w:val="28"/>
        </w:rPr>
        <w:t>le calcul du nombre de bâtiments (maisons et appartements)</w:t>
      </w:r>
      <w:r w:rsidR="00DB2634">
        <w:rPr>
          <w:sz w:val="28"/>
          <w:szCs w:val="28"/>
        </w:rPr>
        <w:t xml:space="preserve"> </w:t>
      </w:r>
    </w:p>
    <w:p w14:paraId="5CF5BDF8" w14:textId="3ED56B1E" w:rsidR="00D07F1E" w:rsidRDefault="00B623BD" w:rsidP="00701028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folium</w:t>
      </w:r>
      <w:proofErr w:type="spellEnd"/>
      <w:r>
        <w:rPr>
          <w:sz w:val="28"/>
          <w:szCs w:val="28"/>
        </w:rPr>
        <w:t xml:space="preserve"> </w:t>
      </w:r>
      <w:r w:rsidR="00067DAF">
        <w:rPr>
          <w:sz w:val="28"/>
          <w:szCs w:val="28"/>
        </w:rPr>
        <w:t xml:space="preserve">et </w:t>
      </w:r>
      <w:proofErr w:type="spellStart"/>
      <w:r w:rsidR="00067DAF">
        <w:rPr>
          <w:sz w:val="28"/>
          <w:szCs w:val="28"/>
        </w:rPr>
        <w:t>web</w:t>
      </w:r>
      <w:r w:rsidR="00411780">
        <w:rPr>
          <w:sz w:val="28"/>
          <w:szCs w:val="28"/>
        </w:rPr>
        <w:t>b</w:t>
      </w:r>
      <w:r w:rsidR="00067DAF">
        <w:rPr>
          <w:sz w:val="28"/>
          <w:szCs w:val="28"/>
        </w:rPr>
        <w:t>rowser</w:t>
      </w:r>
      <w:proofErr w:type="spellEnd"/>
      <w:r w:rsidR="00067DAF">
        <w:rPr>
          <w:sz w:val="28"/>
          <w:szCs w:val="28"/>
        </w:rPr>
        <w:t xml:space="preserve"> </w:t>
      </w:r>
      <w:r>
        <w:rPr>
          <w:sz w:val="28"/>
          <w:szCs w:val="28"/>
        </w:rPr>
        <w:t>pour afficher la carte géographique de la France avec les indicateurs</w:t>
      </w:r>
    </w:p>
    <w:p w14:paraId="4411F425" w14:textId="77777777" w:rsidR="00666D0F" w:rsidRPr="00D07F1E" w:rsidRDefault="00666D0F" w:rsidP="00701028">
      <w:pPr>
        <w:rPr>
          <w:sz w:val="28"/>
          <w:szCs w:val="28"/>
        </w:rPr>
      </w:pPr>
    </w:p>
    <w:p w14:paraId="290B24D0" w14:textId="77777777" w:rsidR="00701028" w:rsidRPr="004E2434" w:rsidRDefault="00701028" w:rsidP="004E2434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5. Les difficultés rencontrées.</w:t>
      </w:r>
    </w:p>
    <w:p w14:paraId="32FB78EF" w14:textId="6146341A" w:rsidR="00C65E2C" w:rsidRDefault="00C65E2C" w:rsidP="00701028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="00F203A5">
        <w:rPr>
          <w:sz w:val="28"/>
          <w:szCs w:val="28"/>
        </w:rPr>
        <w:t xml:space="preserve">es </w:t>
      </w:r>
      <w:r w:rsidR="00DA0FF6">
        <w:rPr>
          <w:sz w:val="28"/>
          <w:szCs w:val="28"/>
        </w:rPr>
        <w:t xml:space="preserve">requête sur l’api des risques naturels </w:t>
      </w:r>
      <w:r w:rsidR="00F068AE">
        <w:rPr>
          <w:sz w:val="28"/>
          <w:szCs w:val="28"/>
        </w:rPr>
        <w:t>prend beaucoup de temps</w:t>
      </w:r>
      <w:r w:rsidR="00F068AE">
        <w:rPr>
          <w:sz w:val="28"/>
          <w:szCs w:val="28"/>
        </w:rPr>
        <w:t xml:space="preserve"> si l’on fait la requête par code </w:t>
      </w:r>
      <w:proofErr w:type="spellStart"/>
      <w:r w:rsidR="00F068AE">
        <w:rPr>
          <w:sz w:val="28"/>
          <w:szCs w:val="28"/>
        </w:rPr>
        <w:t>insee</w:t>
      </w:r>
      <w:proofErr w:type="spellEnd"/>
      <w:r w:rsidR="00F068AE">
        <w:rPr>
          <w:sz w:val="28"/>
          <w:szCs w:val="28"/>
        </w:rPr>
        <w:t xml:space="preserve"> </w:t>
      </w:r>
      <w:r w:rsidR="009C2AE3">
        <w:rPr>
          <w:sz w:val="28"/>
          <w:szCs w:val="28"/>
        </w:rPr>
        <w:t xml:space="preserve">et </w:t>
      </w:r>
      <w:r w:rsidR="00681E2C">
        <w:rPr>
          <w:sz w:val="28"/>
          <w:szCs w:val="28"/>
        </w:rPr>
        <w:t xml:space="preserve">de </w:t>
      </w:r>
      <w:r w:rsidR="00A4741C">
        <w:rPr>
          <w:sz w:val="28"/>
          <w:szCs w:val="28"/>
        </w:rPr>
        <w:t xml:space="preserve">même si </w:t>
      </w:r>
      <w:r w:rsidR="009C2AE3">
        <w:rPr>
          <w:sz w:val="28"/>
          <w:szCs w:val="28"/>
        </w:rPr>
        <w:t xml:space="preserve">elles </w:t>
      </w:r>
      <w:r w:rsidR="00F203A5">
        <w:rPr>
          <w:sz w:val="28"/>
          <w:szCs w:val="28"/>
        </w:rPr>
        <w:t>se f</w:t>
      </w:r>
      <w:r w:rsidR="00A4741C">
        <w:rPr>
          <w:sz w:val="28"/>
          <w:szCs w:val="28"/>
        </w:rPr>
        <w:t>ont</w:t>
      </w:r>
      <w:r w:rsidR="00F203A5">
        <w:rPr>
          <w:sz w:val="28"/>
          <w:szCs w:val="28"/>
        </w:rPr>
        <w:t xml:space="preserve"> par lot de 10</w:t>
      </w:r>
      <w:r w:rsidR="0060612C">
        <w:rPr>
          <w:sz w:val="28"/>
          <w:szCs w:val="28"/>
        </w:rPr>
        <w:t xml:space="preserve"> </w:t>
      </w:r>
      <w:r w:rsidR="00A4741C">
        <w:rPr>
          <w:sz w:val="28"/>
          <w:szCs w:val="28"/>
        </w:rPr>
        <w:t xml:space="preserve"> qui est </w:t>
      </w:r>
      <w:r w:rsidR="00681E2C">
        <w:rPr>
          <w:sz w:val="28"/>
          <w:szCs w:val="28"/>
        </w:rPr>
        <w:t>le</w:t>
      </w:r>
      <w:r w:rsidR="00F203A5">
        <w:rPr>
          <w:sz w:val="28"/>
          <w:szCs w:val="28"/>
        </w:rPr>
        <w:t xml:space="preserve"> maximum</w:t>
      </w:r>
      <w:r w:rsidR="00681E2C">
        <w:rPr>
          <w:sz w:val="28"/>
          <w:szCs w:val="28"/>
        </w:rPr>
        <w:t xml:space="preserve"> autorisé</w:t>
      </w:r>
      <w:r w:rsidR="0060612C">
        <w:rPr>
          <w:sz w:val="28"/>
          <w:szCs w:val="28"/>
        </w:rPr>
        <w:t>.</w:t>
      </w:r>
      <w:r w:rsidR="00C61E55">
        <w:rPr>
          <w:sz w:val="28"/>
          <w:szCs w:val="28"/>
        </w:rPr>
        <w:t xml:space="preserve"> La solution est de </w:t>
      </w:r>
      <w:r w:rsidR="00DC1368">
        <w:rPr>
          <w:sz w:val="28"/>
          <w:szCs w:val="28"/>
        </w:rPr>
        <w:t xml:space="preserve">le </w:t>
      </w:r>
      <w:r w:rsidR="00C61E55">
        <w:rPr>
          <w:sz w:val="28"/>
          <w:szCs w:val="28"/>
        </w:rPr>
        <w:t>délocalis</w:t>
      </w:r>
      <w:r w:rsidR="00DC1368">
        <w:rPr>
          <w:sz w:val="28"/>
          <w:szCs w:val="28"/>
        </w:rPr>
        <w:t xml:space="preserve">er </w:t>
      </w:r>
      <w:r w:rsidR="00C61E55">
        <w:rPr>
          <w:sz w:val="28"/>
          <w:szCs w:val="28"/>
        </w:rPr>
        <w:t xml:space="preserve">du programme principal pour </w:t>
      </w:r>
      <w:r w:rsidR="00DC1368">
        <w:rPr>
          <w:sz w:val="28"/>
          <w:szCs w:val="28"/>
        </w:rPr>
        <w:t xml:space="preserve">éviter de l’exécuter à chaque fois et de </w:t>
      </w:r>
      <w:r w:rsidR="00C61E55">
        <w:rPr>
          <w:sz w:val="28"/>
          <w:szCs w:val="28"/>
        </w:rPr>
        <w:t xml:space="preserve">le mettre dans un programme qui </w:t>
      </w:r>
      <w:r w:rsidR="00695E48">
        <w:rPr>
          <w:sz w:val="28"/>
          <w:szCs w:val="28"/>
        </w:rPr>
        <w:t xml:space="preserve">sauvegarde les requêtes dans un fichier </w:t>
      </w:r>
      <w:proofErr w:type="spellStart"/>
      <w:r w:rsidR="00695E48">
        <w:rPr>
          <w:sz w:val="28"/>
          <w:szCs w:val="28"/>
        </w:rPr>
        <w:t>json</w:t>
      </w:r>
      <w:proofErr w:type="spellEnd"/>
      <w:r w:rsidR="002000A3">
        <w:rPr>
          <w:sz w:val="28"/>
          <w:szCs w:val="28"/>
        </w:rPr>
        <w:t xml:space="preserve"> qui </w:t>
      </w:r>
      <w:r w:rsidR="0051652A">
        <w:rPr>
          <w:sz w:val="28"/>
          <w:szCs w:val="28"/>
        </w:rPr>
        <w:t xml:space="preserve">lui </w:t>
      </w:r>
      <w:r w:rsidR="002000A3">
        <w:rPr>
          <w:sz w:val="28"/>
          <w:szCs w:val="28"/>
        </w:rPr>
        <w:t>sera appeler par le programme principal</w:t>
      </w:r>
      <w:r w:rsidR="00695E48">
        <w:rPr>
          <w:sz w:val="28"/>
          <w:szCs w:val="28"/>
        </w:rPr>
        <w:t>.</w:t>
      </w:r>
      <w:r w:rsidR="00C61E55">
        <w:rPr>
          <w:sz w:val="28"/>
          <w:szCs w:val="28"/>
        </w:rPr>
        <w:t xml:space="preserve"> </w:t>
      </w:r>
    </w:p>
    <w:p w14:paraId="3BADD990" w14:textId="5A95E253" w:rsidR="00D00EF2" w:rsidRDefault="00D00EF2" w:rsidP="00701028">
      <w:pPr>
        <w:rPr>
          <w:sz w:val="28"/>
          <w:szCs w:val="28"/>
        </w:rPr>
      </w:pPr>
      <w:r>
        <w:rPr>
          <w:sz w:val="28"/>
          <w:szCs w:val="28"/>
        </w:rPr>
        <w:t xml:space="preserve">La commande </w:t>
      </w:r>
      <w:proofErr w:type="spellStart"/>
      <w:r>
        <w:rPr>
          <w:sz w:val="28"/>
          <w:szCs w:val="28"/>
        </w:rPr>
        <w:t>groupby</w:t>
      </w:r>
      <w:proofErr w:type="spellEnd"/>
      <w:r w:rsidR="00BC594B">
        <w:rPr>
          <w:sz w:val="28"/>
          <w:szCs w:val="28"/>
        </w:rPr>
        <w:t xml:space="preserve"> ne permet pas toutes les opérations comme </w:t>
      </w:r>
      <w:r w:rsidR="007E5F6E">
        <w:rPr>
          <w:sz w:val="28"/>
          <w:szCs w:val="28"/>
        </w:rPr>
        <w:t xml:space="preserve">la proportion de maisons par rapport aux total des immeubles. </w:t>
      </w:r>
      <w:r w:rsidR="001F73EE">
        <w:rPr>
          <w:sz w:val="28"/>
          <w:szCs w:val="28"/>
        </w:rPr>
        <w:t xml:space="preserve">La solution trouvée est de sauvegarder le nombre total de maisons </w:t>
      </w:r>
      <w:r w:rsidR="00E25916">
        <w:rPr>
          <w:sz w:val="28"/>
          <w:szCs w:val="28"/>
        </w:rPr>
        <w:t>et appartements et le nombre de chacun d’entre eux.</w:t>
      </w:r>
    </w:p>
    <w:p w14:paraId="2AFC8A9D" w14:textId="4FB78BE3" w:rsidR="00D00EF2" w:rsidRDefault="003D250E" w:rsidP="00701028">
      <w:pPr>
        <w:rPr>
          <w:sz w:val="28"/>
          <w:szCs w:val="28"/>
        </w:rPr>
      </w:pPr>
      <w:r>
        <w:rPr>
          <w:sz w:val="28"/>
          <w:szCs w:val="28"/>
        </w:rPr>
        <w:t xml:space="preserve">La commande merge </w:t>
      </w:r>
      <w:proofErr w:type="spellStart"/>
      <w:r w:rsidR="002270EF">
        <w:rPr>
          <w:sz w:val="28"/>
          <w:szCs w:val="28"/>
        </w:rPr>
        <w:t>inner</w:t>
      </w:r>
      <w:proofErr w:type="spellEnd"/>
      <w:r w:rsidR="002270EF">
        <w:rPr>
          <w:sz w:val="28"/>
          <w:szCs w:val="28"/>
        </w:rPr>
        <w:t xml:space="preserve"> s’est changé en</w:t>
      </w:r>
      <w:r>
        <w:rPr>
          <w:sz w:val="28"/>
          <w:szCs w:val="28"/>
        </w:rPr>
        <w:t xml:space="preserve"> </w:t>
      </w:r>
      <w:proofErr w:type="spellStart"/>
      <w:r w:rsidR="002270EF">
        <w:rPr>
          <w:sz w:val="28"/>
          <w:szCs w:val="28"/>
        </w:rPr>
        <w:t>left</w:t>
      </w:r>
      <w:proofErr w:type="spellEnd"/>
      <w:r w:rsidR="002270EF">
        <w:rPr>
          <w:sz w:val="28"/>
          <w:szCs w:val="28"/>
        </w:rPr>
        <w:t xml:space="preserve"> du fait que certains codes </w:t>
      </w:r>
      <w:proofErr w:type="spellStart"/>
      <w:r w:rsidR="002270EF">
        <w:rPr>
          <w:sz w:val="28"/>
          <w:szCs w:val="28"/>
        </w:rPr>
        <w:t>insee</w:t>
      </w:r>
      <w:proofErr w:type="spellEnd"/>
      <w:r w:rsidR="002270EF">
        <w:rPr>
          <w:sz w:val="28"/>
          <w:szCs w:val="28"/>
        </w:rPr>
        <w:t xml:space="preserve"> n’ont pas de </w:t>
      </w:r>
      <w:r w:rsidR="00995D13">
        <w:rPr>
          <w:sz w:val="28"/>
          <w:szCs w:val="28"/>
        </w:rPr>
        <w:t xml:space="preserve">zones inondables </w:t>
      </w:r>
      <w:r w:rsidR="008359E9">
        <w:rPr>
          <w:sz w:val="28"/>
          <w:szCs w:val="28"/>
        </w:rPr>
        <w:t>mais cela provoquait des erreurs pour le code à la suite.</w:t>
      </w:r>
    </w:p>
    <w:p w14:paraId="16837040" w14:textId="5FB2DEC6" w:rsidR="001735BA" w:rsidRDefault="001B2761" w:rsidP="0070102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 </w:t>
      </w:r>
      <w:r w:rsidR="001808F1">
        <w:rPr>
          <w:sz w:val="28"/>
          <w:szCs w:val="28"/>
        </w:rPr>
        <w:t xml:space="preserve">fonction </w:t>
      </w:r>
      <w:proofErr w:type="spellStart"/>
      <w:r w:rsidR="009570AC">
        <w:rPr>
          <w:sz w:val="28"/>
          <w:szCs w:val="28"/>
        </w:rPr>
        <w:t>lamda</w:t>
      </w:r>
      <w:proofErr w:type="spellEnd"/>
      <w:r w:rsidR="00227FB8">
        <w:rPr>
          <w:sz w:val="28"/>
          <w:szCs w:val="28"/>
        </w:rPr>
        <w:t xml:space="preserve"> combiné avec les if </w:t>
      </w:r>
      <w:r w:rsidR="00BC33FD">
        <w:rPr>
          <w:sz w:val="28"/>
          <w:szCs w:val="28"/>
        </w:rPr>
        <w:t>et le</w:t>
      </w:r>
      <w:r w:rsidR="00E8125B">
        <w:rPr>
          <w:sz w:val="28"/>
          <w:szCs w:val="28"/>
        </w:rPr>
        <w:t>s colonnes du</w:t>
      </w:r>
      <w:r w:rsidR="00BC33FD">
        <w:rPr>
          <w:sz w:val="28"/>
          <w:szCs w:val="28"/>
        </w:rPr>
        <w:t xml:space="preserve"> </w:t>
      </w:r>
      <w:proofErr w:type="spellStart"/>
      <w:r w:rsidR="00BC33FD">
        <w:rPr>
          <w:sz w:val="28"/>
          <w:szCs w:val="28"/>
        </w:rPr>
        <w:t>dataset</w:t>
      </w:r>
      <w:proofErr w:type="spellEnd"/>
      <w:r w:rsidR="00BC33FD">
        <w:rPr>
          <w:sz w:val="28"/>
          <w:szCs w:val="28"/>
        </w:rPr>
        <w:t xml:space="preserve"> ne </w:t>
      </w:r>
      <w:r w:rsidR="007F73FE">
        <w:rPr>
          <w:sz w:val="28"/>
          <w:szCs w:val="28"/>
        </w:rPr>
        <w:t>donne pas le résul</w:t>
      </w:r>
      <w:r w:rsidR="00D507AE">
        <w:rPr>
          <w:sz w:val="28"/>
          <w:szCs w:val="28"/>
        </w:rPr>
        <w:t>t</w:t>
      </w:r>
      <w:r w:rsidR="007F73FE">
        <w:rPr>
          <w:sz w:val="28"/>
          <w:szCs w:val="28"/>
        </w:rPr>
        <w:t>at escompté</w:t>
      </w:r>
      <w:r w:rsidR="00BC33FD">
        <w:rPr>
          <w:sz w:val="28"/>
          <w:szCs w:val="28"/>
        </w:rPr>
        <w:t xml:space="preserve"> </w:t>
      </w:r>
      <w:r w:rsidR="001735BA">
        <w:rPr>
          <w:sz w:val="28"/>
          <w:szCs w:val="28"/>
        </w:rPr>
        <w:t xml:space="preserve">dans </w:t>
      </w:r>
      <w:proofErr w:type="spellStart"/>
      <w:r w:rsidR="001735BA">
        <w:rPr>
          <w:sz w:val="28"/>
          <w:szCs w:val="28"/>
        </w:rPr>
        <w:t>folium</w:t>
      </w:r>
      <w:proofErr w:type="spellEnd"/>
      <w:r w:rsidR="00BC33FD">
        <w:rPr>
          <w:sz w:val="28"/>
          <w:szCs w:val="28"/>
        </w:rPr>
        <w:t>.</w:t>
      </w:r>
      <w:r w:rsidR="00D507AE">
        <w:rPr>
          <w:sz w:val="28"/>
          <w:szCs w:val="28"/>
        </w:rPr>
        <w:t xml:space="preserve"> Le</w:t>
      </w:r>
      <w:r w:rsidR="00AE5397">
        <w:rPr>
          <w:sz w:val="28"/>
          <w:szCs w:val="28"/>
        </w:rPr>
        <w:t xml:space="preserve"> conditionnement a du être sorti </w:t>
      </w:r>
      <w:r w:rsidR="004A6450">
        <w:rPr>
          <w:sz w:val="28"/>
          <w:szCs w:val="28"/>
        </w:rPr>
        <w:t>pour ajouter à la carte chaque cas en l’occurrence un code couleur pour chaque valeur moyenne.</w:t>
      </w:r>
    </w:p>
    <w:p w14:paraId="425FA8EB" w14:textId="77777777" w:rsidR="00BC33FD" w:rsidRPr="001B2761" w:rsidRDefault="00BC33FD" w:rsidP="00701028">
      <w:pPr>
        <w:rPr>
          <w:sz w:val="28"/>
          <w:szCs w:val="28"/>
        </w:rPr>
      </w:pPr>
    </w:p>
    <w:p w14:paraId="2B900D57" w14:textId="77777777" w:rsidR="00701028" w:rsidRPr="004E2434" w:rsidRDefault="00701028" w:rsidP="004E2434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6. Quelques éléments de la visualisation (copies d'écran, explications...).</w:t>
      </w:r>
    </w:p>
    <w:p w14:paraId="24F71BB8" w14:textId="4B766268" w:rsidR="007D2C9F" w:rsidRDefault="00622E49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spellStart"/>
      <w:r>
        <w:rPr>
          <w:sz w:val="28"/>
          <w:szCs w:val="28"/>
        </w:rPr>
        <w:t>Folium</w:t>
      </w:r>
      <w:proofErr w:type="spellEnd"/>
      <w:r>
        <w:rPr>
          <w:sz w:val="28"/>
          <w:szCs w:val="28"/>
        </w:rPr>
        <w:t xml:space="preserve"> trouve ses limites pour afficher la carte de France : </w:t>
      </w:r>
      <w:r w:rsidR="00F76E9B">
        <w:rPr>
          <w:sz w:val="28"/>
          <w:szCs w:val="28"/>
        </w:rPr>
        <w:t>dans un 1</w:t>
      </w:r>
      <w:r w:rsidR="00F76E9B" w:rsidRPr="00F76E9B">
        <w:rPr>
          <w:sz w:val="28"/>
          <w:szCs w:val="28"/>
          <w:vertAlign w:val="superscript"/>
        </w:rPr>
        <w:t>er</w:t>
      </w:r>
      <w:r w:rsidR="00F76E9B">
        <w:rPr>
          <w:sz w:val="28"/>
          <w:szCs w:val="28"/>
        </w:rPr>
        <w:t xml:space="preserve"> temps, il affiche les zones des prix immobiliers puis les marqueurs des inondations. Le zoom est </w:t>
      </w:r>
      <w:r w:rsidR="000C075D">
        <w:rPr>
          <w:sz w:val="28"/>
          <w:szCs w:val="28"/>
        </w:rPr>
        <w:t xml:space="preserve">trop latent pour arriver à une navigation convenable. Il est donc nécessaire de limiter la zone </w:t>
      </w:r>
      <w:r w:rsidR="003C203B">
        <w:rPr>
          <w:sz w:val="28"/>
          <w:szCs w:val="28"/>
        </w:rPr>
        <w:t>de visualisation dans un</w:t>
      </w:r>
      <w:r w:rsidR="009D0DC8">
        <w:rPr>
          <w:sz w:val="28"/>
          <w:szCs w:val="28"/>
        </w:rPr>
        <w:t>e</w:t>
      </w:r>
      <w:r w:rsidR="003C203B">
        <w:rPr>
          <w:sz w:val="28"/>
          <w:szCs w:val="28"/>
        </w:rPr>
        <w:t xml:space="preserve"> ou plu</w:t>
      </w:r>
      <w:r w:rsidR="009D0DC8">
        <w:rPr>
          <w:sz w:val="28"/>
          <w:szCs w:val="28"/>
        </w:rPr>
        <w:t xml:space="preserve">sieurs </w:t>
      </w:r>
      <w:r w:rsidR="003C203B">
        <w:rPr>
          <w:sz w:val="28"/>
          <w:szCs w:val="28"/>
        </w:rPr>
        <w:t xml:space="preserve">département </w:t>
      </w:r>
      <w:r w:rsidR="009D0DC8">
        <w:rPr>
          <w:sz w:val="28"/>
          <w:szCs w:val="28"/>
        </w:rPr>
        <w:t xml:space="preserve">ou régions </w:t>
      </w:r>
      <w:r w:rsidR="003C203B">
        <w:rPr>
          <w:sz w:val="28"/>
          <w:szCs w:val="28"/>
        </w:rPr>
        <w:t>spécifiques</w:t>
      </w:r>
      <w:r w:rsidR="009D0DC8">
        <w:rPr>
          <w:sz w:val="28"/>
          <w:szCs w:val="28"/>
        </w:rPr>
        <w:t>.</w:t>
      </w:r>
    </w:p>
    <w:p w14:paraId="41609E37" w14:textId="0A21BAA1" w:rsidR="00B23914" w:rsidRDefault="007903FF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1749004A" wp14:editId="0A40FAB9">
            <wp:extent cx="3014345" cy="2603638"/>
            <wp:effectExtent l="0" t="0" r="0" b="6350"/>
            <wp:docPr id="1" name="Image 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9" cy="26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BAF">
        <w:rPr>
          <w:noProof/>
        </w:rPr>
        <w:drawing>
          <wp:inline distT="0" distB="0" distL="0" distR="0" wp14:anchorId="510B9D89" wp14:editId="368FB84B">
            <wp:extent cx="3108960" cy="2592384"/>
            <wp:effectExtent l="0" t="0" r="0" b="0"/>
            <wp:docPr id="2" name="Image 2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307" cy="26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51F9" w14:textId="77777777" w:rsidR="004E5C45" w:rsidRDefault="004E5C45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4D1DE381" w14:textId="50C139F2" w:rsidR="000D7F26" w:rsidRDefault="000D7F26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D7F26"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drawing>
          <wp:inline distT="0" distB="0" distL="0" distR="0" wp14:anchorId="1A6405AF" wp14:editId="0EB1943D">
            <wp:extent cx="3177540" cy="2722982"/>
            <wp:effectExtent l="0" t="0" r="3810" b="1270"/>
            <wp:docPr id="3" name="Image 3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ar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482" cy="27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C54" w:rsidRPr="005B6C54">
        <w:rPr>
          <w:noProof/>
        </w:rPr>
        <w:t xml:space="preserve"> </w:t>
      </w:r>
      <w:r w:rsidR="005B6C54" w:rsidRPr="005B6C54"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drawing>
          <wp:inline distT="0" distB="0" distL="0" distR="0" wp14:anchorId="1E856BE7" wp14:editId="0F5F42E8">
            <wp:extent cx="2720340" cy="2737845"/>
            <wp:effectExtent l="0" t="0" r="3810" b="5715"/>
            <wp:docPr id="4" name="Image 4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car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1478" cy="274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DB66" w14:textId="77777777" w:rsidR="004E5C45" w:rsidRDefault="004E5C45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49C9EBA" w14:textId="77777777" w:rsidR="004E5C45" w:rsidRPr="00096EBA" w:rsidRDefault="004E5C45" w:rsidP="00701028">
      <w:pPr>
        <w:rPr>
          <w:b/>
          <w:outline/>
          <w:color w:val="5B9BD5" w:themeColor="accent5"/>
          <w:sz w:val="36"/>
          <w:szCs w:val="36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F75BFD9" w14:textId="505C8AE9" w:rsidR="00701028" w:rsidRPr="004E2434" w:rsidRDefault="00701028" w:rsidP="004E2434">
      <w:pPr>
        <w:shd w:val="clear" w:color="auto" w:fill="E7E6E6" w:themeFill="background2"/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434">
        <w:rPr>
          <w:outline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7. Les éléments que vous auriez aimé traiter dans le cadre de votre projet mais qu'ils ne sont pas couverts par la formation</w:t>
      </w:r>
    </w:p>
    <w:p w14:paraId="10D4F433" w14:textId="25B70FBC" w:rsidR="006824AF" w:rsidRDefault="00964559" w:rsidP="003D0056">
      <w:pPr>
        <w:rPr>
          <w:sz w:val="28"/>
          <w:szCs w:val="28"/>
        </w:rPr>
      </w:pPr>
      <w:r>
        <w:rPr>
          <w:sz w:val="28"/>
          <w:szCs w:val="28"/>
        </w:rPr>
        <w:t>la visualisation avec Tableau</w:t>
      </w:r>
      <w:r w:rsidR="00907897">
        <w:rPr>
          <w:sz w:val="28"/>
          <w:szCs w:val="28"/>
        </w:rPr>
        <w:t>.</w:t>
      </w:r>
    </w:p>
    <w:p w14:paraId="2FB05B02" w14:textId="30AE6200" w:rsidR="000E570D" w:rsidRPr="00CA2A5E" w:rsidRDefault="00862078" w:rsidP="003D0056">
      <w:pPr>
        <w:rPr>
          <w:b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</w:rPr>
        <w:t xml:space="preserve"> </w:t>
      </w:r>
    </w:p>
    <w:sectPr w:rsidR="000E570D" w:rsidRPr="00CA2A5E" w:rsidSect="006E48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C1B"/>
    <w:rsid w:val="00026259"/>
    <w:rsid w:val="00067DAF"/>
    <w:rsid w:val="00076E6F"/>
    <w:rsid w:val="00096EBA"/>
    <w:rsid w:val="000A7257"/>
    <w:rsid w:val="000C075D"/>
    <w:rsid w:val="000D7F26"/>
    <w:rsid w:val="000E293F"/>
    <w:rsid w:val="000E570D"/>
    <w:rsid w:val="0016725D"/>
    <w:rsid w:val="00170273"/>
    <w:rsid w:val="00171AC7"/>
    <w:rsid w:val="001735BA"/>
    <w:rsid w:val="001808F1"/>
    <w:rsid w:val="00181B70"/>
    <w:rsid w:val="00187D66"/>
    <w:rsid w:val="001B2761"/>
    <w:rsid w:val="001D4475"/>
    <w:rsid w:val="001F57C8"/>
    <w:rsid w:val="001F73EE"/>
    <w:rsid w:val="002000A3"/>
    <w:rsid w:val="00211C71"/>
    <w:rsid w:val="00212CA8"/>
    <w:rsid w:val="00217168"/>
    <w:rsid w:val="002270EF"/>
    <w:rsid w:val="00227FB8"/>
    <w:rsid w:val="00246F84"/>
    <w:rsid w:val="00250C0A"/>
    <w:rsid w:val="00263CA7"/>
    <w:rsid w:val="00272213"/>
    <w:rsid w:val="00284E09"/>
    <w:rsid w:val="0031053E"/>
    <w:rsid w:val="00316A78"/>
    <w:rsid w:val="003453F9"/>
    <w:rsid w:val="00357099"/>
    <w:rsid w:val="00357E6A"/>
    <w:rsid w:val="003C203B"/>
    <w:rsid w:val="003D0056"/>
    <w:rsid w:val="003D250E"/>
    <w:rsid w:val="003E2B03"/>
    <w:rsid w:val="00402B8A"/>
    <w:rsid w:val="00411780"/>
    <w:rsid w:val="00476118"/>
    <w:rsid w:val="004A6450"/>
    <w:rsid w:val="004E2434"/>
    <w:rsid w:val="004E5C45"/>
    <w:rsid w:val="004E71A4"/>
    <w:rsid w:val="004F75A1"/>
    <w:rsid w:val="005056CB"/>
    <w:rsid w:val="0051652A"/>
    <w:rsid w:val="00533B77"/>
    <w:rsid w:val="00541C1B"/>
    <w:rsid w:val="00567975"/>
    <w:rsid w:val="005B6C54"/>
    <w:rsid w:val="00603053"/>
    <w:rsid w:val="0060612C"/>
    <w:rsid w:val="0061165A"/>
    <w:rsid w:val="0061427C"/>
    <w:rsid w:val="00622E49"/>
    <w:rsid w:val="00624616"/>
    <w:rsid w:val="0064398F"/>
    <w:rsid w:val="00647837"/>
    <w:rsid w:val="00650059"/>
    <w:rsid w:val="00656690"/>
    <w:rsid w:val="00666D0F"/>
    <w:rsid w:val="00681E2C"/>
    <w:rsid w:val="00681E32"/>
    <w:rsid w:val="006824AF"/>
    <w:rsid w:val="00695E48"/>
    <w:rsid w:val="006D4F67"/>
    <w:rsid w:val="006E4876"/>
    <w:rsid w:val="00701028"/>
    <w:rsid w:val="00711D47"/>
    <w:rsid w:val="00726813"/>
    <w:rsid w:val="00757A31"/>
    <w:rsid w:val="007903FF"/>
    <w:rsid w:val="007B5A51"/>
    <w:rsid w:val="007C65B5"/>
    <w:rsid w:val="007D0CB2"/>
    <w:rsid w:val="007D2C9F"/>
    <w:rsid w:val="007D3614"/>
    <w:rsid w:val="007D70BF"/>
    <w:rsid w:val="007E5F6E"/>
    <w:rsid w:val="007F73FE"/>
    <w:rsid w:val="008133C2"/>
    <w:rsid w:val="008359E9"/>
    <w:rsid w:val="0085637A"/>
    <w:rsid w:val="00862078"/>
    <w:rsid w:val="00887C9F"/>
    <w:rsid w:val="008A3CAB"/>
    <w:rsid w:val="008B1B42"/>
    <w:rsid w:val="008B2276"/>
    <w:rsid w:val="008C4451"/>
    <w:rsid w:val="00907897"/>
    <w:rsid w:val="0091038C"/>
    <w:rsid w:val="00951A6C"/>
    <w:rsid w:val="00953C05"/>
    <w:rsid w:val="009570AC"/>
    <w:rsid w:val="00964559"/>
    <w:rsid w:val="0098369D"/>
    <w:rsid w:val="00995D13"/>
    <w:rsid w:val="009C2AE3"/>
    <w:rsid w:val="009D0DC8"/>
    <w:rsid w:val="00A1634C"/>
    <w:rsid w:val="00A23247"/>
    <w:rsid w:val="00A4741C"/>
    <w:rsid w:val="00A51E7F"/>
    <w:rsid w:val="00A56029"/>
    <w:rsid w:val="00A86F86"/>
    <w:rsid w:val="00AE5397"/>
    <w:rsid w:val="00AF5212"/>
    <w:rsid w:val="00B03212"/>
    <w:rsid w:val="00B05364"/>
    <w:rsid w:val="00B23914"/>
    <w:rsid w:val="00B4592A"/>
    <w:rsid w:val="00B4794C"/>
    <w:rsid w:val="00B623BD"/>
    <w:rsid w:val="00B6705B"/>
    <w:rsid w:val="00B8306C"/>
    <w:rsid w:val="00B94BAF"/>
    <w:rsid w:val="00BA0474"/>
    <w:rsid w:val="00BC33FD"/>
    <w:rsid w:val="00BC594B"/>
    <w:rsid w:val="00BE469B"/>
    <w:rsid w:val="00BE5BC9"/>
    <w:rsid w:val="00BF341C"/>
    <w:rsid w:val="00C108CE"/>
    <w:rsid w:val="00C14DA4"/>
    <w:rsid w:val="00C17066"/>
    <w:rsid w:val="00C61E55"/>
    <w:rsid w:val="00C65E2C"/>
    <w:rsid w:val="00C864D1"/>
    <w:rsid w:val="00CA2A5E"/>
    <w:rsid w:val="00CD5D5D"/>
    <w:rsid w:val="00CF1F73"/>
    <w:rsid w:val="00D00EF2"/>
    <w:rsid w:val="00D04604"/>
    <w:rsid w:val="00D07F1E"/>
    <w:rsid w:val="00D34B69"/>
    <w:rsid w:val="00D507AE"/>
    <w:rsid w:val="00D62DBE"/>
    <w:rsid w:val="00DA0FF6"/>
    <w:rsid w:val="00DA7165"/>
    <w:rsid w:val="00DB2634"/>
    <w:rsid w:val="00DC1368"/>
    <w:rsid w:val="00DD31FE"/>
    <w:rsid w:val="00E06D2F"/>
    <w:rsid w:val="00E25916"/>
    <w:rsid w:val="00E56832"/>
    <w:rsid w:val="00E8125B"/>
    <w:rsid w:val="00E9754E"/>
    <w:rsid w:val="00EC536C"/>
    <w:rsid w:val="00EE0B78"/>
    <w:rsid w:val="00F068AE"/>
    <w:rsid w:val="00F203A5"/>
    <w:rsid w:val="00F76E9B"/>
    <w:rsid w:val="00F83CF9"/>
    <w:rsid w:val="00F9048A"/>
    <w:rsid w:val="00FA7DF1"/>
    <w:rsid w:val="00FD3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E37E9"/>
  <w15:chartTrackingRefBased/>
  <w15:docId w15:val="{40E794A2-054C-4951-BD9C-67B03A23A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1706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1706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170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blic.opendatasoft.com/explore/dataset/correspondance-code-insee-code-postal/export/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api.gouv.fr/documentation/api-georisques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pi.gouv.fr/les-api/api-georisques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assurland.com/presse/communiques-de-presse-assurance/infographie-dans-quelle-region-l-assurance-habitation-coute-t-elle-le-plus-cher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files.data.gouv.fr/geo-dvf/latest/csv/2022/communes/01/" TargetMode="External"/><Relationship Id="rId4" Type="http://schemas.openxmlformats.org/officeDocument/2006/relationships/hyperlink" Target="https://www.lelynx.fr/assurance-habitation/comparaison/pas-cher/prix/" TargetMode="External"/><Relationship Id="rId9" Type="http://schemas.openxmlformats.org/officeDocument/2006/relationships/hyperlink" Target="https://www.data.gouv.fr/fr/reuses/carte-prix-immobilier-carte-dexploration-des-biens-vendus-en-france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773</Words>
  <Characters>4253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PREVOST</dc:creator>
  <cp:keywords/>
  <dc:description/>
  <cp:lastModifiedBy>Thierry PREVOST</cp:lastModifiedBy>
  <cp:revision>161</cp:revision>
  <dcterms:created xsi:type="dcterms:W3CDTF">2023-03-10T13:51:00Z</dcterms:created>
  <dcterms:modified xsi:type="dcterms:W3CDTF">2023-03-12T18:09:00Z</dcterms:modified>
</cp:coreProperties>
</file>