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7CB63" w14:textId="295D143B" w:rsidR="00C86EF8" w:rsidRDefault="00C86EF8" w:rsidP="00C86EF8">
      <w:pPr>
        <w:jc w:val="center"/>
        <w:rPr>
          <w:rFonts w:ascii="Times New Roman" w:hAnsi="Times New Roman" w:cs="Times New Roman"/>
          <w:b/>
          <w:bCs/>
          <w:sz w:val="28"/>
          <w:szCs w:val="28"/>
        </w:rPr>
      </w:pPr>
      <w:r>
        <w:rPr>
          <w:rFonts w:ascii="Times New Roman" w:hAnsi="Times New Roman" w:cs="Times New Roman"/>
          <w:b/>
          <w:bCs/>
          <w:sz w:val="28"/>
          <w:szCs w:val="28"/>
        </w:rPr>
        <w:t>LAPORAN UJIAN TENGAH SEMESTER</w:t>
      </w:r>
    </w:p>
    <w:p w14:paraId="0DD84933" w14:textId="0DDCE979" w:rsidR="00C86EF8" w:rsidRDefault="00C86EF8" w:rsidP="00C86EF8">
      <w:pPr>
        <w:jc w:val="center"/>
        <w:rPr>
          <w:rFonts w:ascii="Times New Roman" w:hAnsi="Times New Roman" w:cs="Times New Roman"/>
          <w:b/>
          <w:bCs/>
          <w:sz w:val="28"/>
          <w:szCs w:val="28"/>
        </w:rPr>
      </w:pPr>
      <w:r>
        <w:rPr>
          <w:rFonts w:ascii="Times New Roman" w:hAnsi="Times New Roman" w:cs="Times New Roman"/>
          <w:b/>
          <w:bCs/>
          <w:sz w:val="28"/>
          <w:szCs w:val="28"/>
        </w:rPr>
        <w:t>DATA WAREHOUSE KJ003</w:t>
      </w:r>
    </w:p>
    <w:p w14:paraId="16A2E779" w14:textId="0296D7F7" w:rsidR="00C86EF8" w:rsidRPr="001C577B" w:rsidRDefault="00C86EF8" w:rsidP="00C86EF8">
      <w:pPr>
        <w:jc w:val="right"/>
        <w:rPr>
          <w:rFonts w:ascii="Times New Roman" w:hAnsi="Times New Roman" w:cs="Times New Roman"/>
          <w:b/>
          <w:bCs/>
          <w:sz w:val="28"/>
          <w:szCs w:val="28"/>
        </w:rPr>
      </w:pPr>
      <w:r w:rsidRPr="001C577B">
        <w:rPr>
          <w:rFonts w:ascii="Times New Roman" w:hAnsi="Times New Roman" w:cs="Times New Roman"/>
          <w:b/>
          <w:bCs/>
          <w:sz w:val="28"/>
          <w:szCs w:val="28"/>
        </w:rPr>
        <w:t>PERANCANGAN DATA WAREHOUSE PADA PERUSAHAAN LAUNDY</w:t>
      </w:r>
    </w:p>
    <w:p w14:paraId="766633BB" w14:textId="77777777" w:rsidR="00170A18" w:rsidRPr="001C577B" w:rsidRDefault="00170A18" w:rsidP="00170A18">
      <w:pPr>
        <w:jc w:val="center"/>
        <w:rPr>
          <w:rFonts w:ascii="Times New Roman" w:hAnsi="Times New Roman" w:cs="Times New Roman"/>
          <w:b/>
          <w:bCs/>
          <w:sz w:val="28"/>
          <w:szCs w:val="28"/>
        </w:rPr>
      </w:pPr>
    </w:p>
    <w:p w14:paraId="0363F043" w14:textId="77777777" w:rsidR="00170A18" w:rsidRPr="001C577B" w:rsidRDefault="00170A18" w:rsidP="00170A18">
      <w:pPr>
        <w:jc w:val="center"/>
        <w:rPr>
          <w:rFonts w:ascii="Times New Roman" w:hAnsi="Times New Roman" w:cs="Times New Roman"/>
          <w:b/>
          <w:bCs/>
          <w:sz w:val="28"/>
          <w:szCs w:val="28"/>
        </w:rPr>
      </w:pPr>
    </w:p>
    <w:p w14:paraId="566BC258" w14:textId="1CD57349" w:rsidR="00170A18" w:rsidRPr="001C577B" w:rsidRDefault="00170A18" w:rsidP="00170A18">
      <w:pPr>
        <w:jc w:val="center"/>
        <w:rPr>
          <w:rFonts w:ascii="Times New Roman" w:hAnsi="Times New Roman" w:cs="Times New Roman"/>
          <w:b/>
          <w:bCs/>
          <w:sz w:val="28"/>
          <w:szCs w:val="28"/>
        </w:rPr>
      </w:pPr>
      <w:r w:rsidRPr="001C577B">
        <w:rPr>
          <w:rFonts w:ascii="Times New Roman" w:hAnsi="Times New Roman" w:cs="Times New Roman"/>
          <w:noProof/>
          <w:sz w:val="28"/>
          <w:szCs w:val="28"/>
        </w:rPr>
        <w:drawing>
          <wp:inline distT="0" distB="0" distL="0" distR="0" wp14:anchorId="1E9DE850" wp14:editId="23C29D6E">
            <wp:extent cx="3069499" cy="3247949"/>
            <wp:effectExtent l="0" t="0" r="0" b="0"/>
            <wp:docPr id="1900159826" name="Picture 3">
              <a:extLst xmlns:a="http://schemas.openxmlformats.org/drawingml/2006/main">
                <a:ext uri="{FF2B5EF4-FFF2-40B4-BE49-F238E27FC236}">
                  <a16:creationId xmlns:a16="http://schemas.microsoft.com/office/drawing/2014/main" id="{191F3B46-215C-4622-876A-9B2E1EFA8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4517" cy="3253259"/>
                    </a:xfrm>
                    <a:prstGeom prst="rect">
                      <a:avLst/>
                    </a:prstGeom>
                    <a:noFill/>
                    <a:ln>
                      <a:noFill/>
                    </a:ln>
                  </pic:spPr>
                </pic:pic>
              </a:graphicData>
            </a:graphic>
          </wp:inline>
        </w:drawing>
      </w:r>
    </w:p>
    <w:p w14:paraId="14131E93" w14:textId="77777777" w:rsidR="00170A18" w:rsidRPr="001C577B" w:rsidRDefault="00170A18" w:rsidP="00170A18">
      <w:pPr>
        <w:jc w:val="center"/>
        <w:rPr>
          <w:rFonts w:ascii="Times New Roman" w:hAnsi="Times New Roman" w:cs="Times New Roman"/>
          <w:b/>
          <w:bCs/>
          <w:sz w:val="28"/>
          <w:szCs w:val="28"/>
        </w:rPr>
      </w:pPr>
    </w:p>
    <w:p w14:paraId="1C8441DF" w14:textId="0BB08C52" w:rsidR="006E508B" w:rsidRPr="001C577B" w:rsidRDefault="00170A18" w:rsidP="00C86EF8">
      <w:pPr>
        <w:jc w:val="center"/>
        <w:rPr>
          <w:rFonts w:ascii="Times New Roman" w:hAnsi="Times New Roman" w:cs="Times New Roman"/>
          <w:b/>
          <w:bCs/>
          <w:sz w:val="28"/>
          <w:szCs w:val="28"/>
        </w:rPr>
      </w:pPr>
      <w:r w:rsidRPr="001C577B">
        <w:rPr>
          <w:rFonts w:ascii="Times New Roman" w:hAnsi="Times New Roman" w:cs="Times New Roman"/>
          <w:b/>
          <w:bCs/>
          <w:sz w:val="28"/>
          <w:szCs w:val="28"/>
        </w:rPr>
        <w:t>Anggota Kelompok</w:t>
      </w:r>
      <w:r w:rsidR="006E508B" w:rsidRPr="001C577B">
        <w:rPr>
          <w:rFonts w:ascii="Times New Roman" w:hAnsi="Times New Roman" w:cs="Times New Roman"/>
          <w:b/>
          <w:bCs/>
          <w:sz w:val="28"/>
          <w:szCs w:val="28"/>
        </w:rPr>
        <w:t xml:space="preserve"> :</w:t>
      </w:r>
      <w:r w:rsidR="00C86EF8">
        <w:rPr>
          <w:rFonts w:ascii="Times New Roman" w:hAnsi="Times New Roman" w:cs="Times New Roman"/>
          <w:b/>
          <w:bCs/>
          <w:sz w:val="28"/>
          <w:szCs w:val="28"/>
        </w:rPr>
        <w:t xml:space="preserve"> </w:t>
      </w:r>
    </w:p>
    <w:p w14:paraId="1A267B4C" w14:textId="02AC824D" w:rsidR="00170A18" w:rsidRPr="001C577B" w:rsidRDefault="00170A18" w:rsidP="00170A18">
      <w:pPr>
        <w:jc w:val="center"/>
        <w:rPr>
          <w:rFonts w:ascii="Times New Roman" w:hAnsi="Times New Roman" w:cs="Times New Roman"/>
          <w:b/>
          <w:bCs/>
          <w:sz w:val="28"/>
          <w:szCs w:val="28"/>
        </w:rPr>
      </w:pPr>
      <w:r w:rsidRPr="001C577B">
        <w:rPr>
          <w:rFonts w:ascii="Times New Roman" w:hAnsi="Times New Roman" w:cs="Times New Roman"/>
          <w:b/>
          <w:bCs/>
          <w:sz w:val="28"/>
          <w:szCs w:val="28"/>
        </w:rPr>
        <w:t>Muhammad Thifaal Dzaki</w:t>
      </w:r>
      <w:r w:rsidRPr="001C577B">
        <w:rPr>
          <w:rFonts w:ascii="Times New Roman" w:hAnsi="Times New Roman" w:cs="Times New Roman"/>
          <w:b/>
          <w:bCs/>
          <w:sz w:val="28"/>
          <w:szCs w:val="28"/>
        </w:rPr>
        <w:tab/>
      </w:r>
      <w:r w:rsidRPr="001C577B">
        <w:rPr>
          <w:rFonts w:ascii="Times New Roman" w:hAnsi="Times New Roman" w:cs="Times New Roman"/>
          <w:b/>
          <w:bCs/>
          <w:sz w:val="28"/>
          <w:szCs w:val="28"/>
        </w:rPr>
        <w:tab/>
      </w:r>
      <w:r w:rsidRPr="001C577B">
        <w:rPr>
          <w:rFonts w:ascii="Times New Roman" w:hAnsi="Times New Roman" w:cs="Times New Roman"/>
          <w:b/>
          <w:bCs/>
          <w:sz w:val="28"/>
          <w:szCs w:val="28"/>
        </w:rPr>
        <w:tab/>
        <w:t>20230803103</w:t>
      </w:r>
    </w:p>
    <w:p w14:paraId="04BAA4B8" w14:textId="46041A13" w:rsidR="00170A18" w:rsidRPr="001C577B" w:rsidRDefault="00170A18" w:rsidP="006E508B">
      <w:pPr>
        <w:jc w:val="center"/>
        <w:rPr>
          <w:rFonts w:ascii="Times New Roman" w:hAnsi="Times New Roman" w:cs="Times New Roman"/>
          <w:b/>
          <w:sz w:val="28"/>
          <w:szCs w:val="28"/>
          <w:lang w:val="sv-SE"/>
        </w:rPr>
      </w:pPr>
      <w:r w:rsidRPr="001C577B">
        <w:rPr>
          <w:rFonts w:ascii="Times New Roman" w:hAnsi="Times New Roman" w:cs="Times New Roman"/>
          <w:b/>
          <w:sz w:val="28"/>
          <w:szCs w:val="28"/>
          <w:lang w:val="sv-SE"/>
        </w:rPr>
        <w:t>Muhammad Ghozy Akbar</w:t>
      </w:r>
      <w:r w:rsidRPr="001C577B">
        <w:rPr>
          <w:rFonts w:ascii="Times New Roman" w:hAnsi="Times New Roman" w:cs="Times New Roman"/>
          <w:lang w:val="sv-SE"/>
        </w:rPr>
        <w:tab/>
      </w:r>
      <w:r w:rsidRPr="001C577B">
        <w:rPr>
          <w:rFonts w:ascii="Times New Roman" w:hAnsi="Times New Roman" w:cs="Times New Roman"/>
          <w:lang w:val="sv-SE"/>
        </w:rPr>
        <w:tab/>
      </w:r>
      <w:r w:rsidRPr="001C577B">
        <w:rPr>
          <w:rFonts w:ascii="Times New Roman" w:hAnsi="Times New Roman" w:cs="Times New Roman"/>
          <w:lang w:val="sv-SE"/>
        </w:rPr>
        <w:tab/>
      </w:r>
      <w:r w:rsidRPr="001C577B">
        <w:rPr>
          <w:rFonts w:ascii="Times New Roman" w:hAnsi="Times New Roman" w:cs="Times New Roman"/>
          <w:b/>
          <w:sz w:val="28"/>
          <w:szCs w:val="28"/>
          <w:lang w:val="sv-SE"/>
        </w:rPr>
        <w:t>20230803043</w:t>
      </w:r>
    </w:p>
    <w:p w14:paraId="5CF2D8D3" w14:textId="77777777" w:rsidR="0095641E" w:rsidRPr="001C577B" w:rsidRDefault="0095641E" w:rsidP="00C86EF8">
      <w:pPr>
        <w:jc w:val="center"/>
        <w:rPr>
          <w:rFonts w:ascii="Times New Roman" w:hAnsi="Times New Roman" w:cs="Times New Roman"/>
          <w:b/>
          <w:bCs/>
          <w:sz w:val="28"/>
          <w:szCs w:val="28"/>
          <w:lang w:val="sv-SE"/>
        </w:rPr>
      </w:pPr>
    </w:p>
    <w:p w14:paraId="36BE7A14" w14:textId="29BD437C" w:rsidR="00170A18" w:rsidRPr="001C577B" w:rsidRDefault="00170A18" w:rsidP="00170A18">
      <w:pPr>
        <w:jc w:val="center"/>
        <w:rPr>
          <w:rFonts w:ascii="Times New Roman" w:hAnsi="Times New Roman" w:cs="Times New Roman"/>
          <w:b/>
          <w:bCs/>
          <w:sz w:val="28"/>
          <w:szCs w:val="28"/>
          <w:lang w:val="sv-SE"/>
        </w:rPr>
      </w:pPr>
      <w:r w:rsidRPr="001C577B">
        <w:rPr>
          <w:rFonts w:ascii="Times New Roman" w:hAnsi="Times New Roman" w:cs="Times New Roman"/>
          <w:b/>
          <w:bCs/>
          <w:sz w:val="28"/>
          <w:szCs w:val="28"/>
          <w:lang w:val="sv-SE"/>
        </w:rPr>
        <w:t xml:space="preserve">Fakultas Ilmu Komputer </w:t>
      </w:r>
    </w:p>
    <w:p w14:paraId="1B915790" w14:textId="1A63ED2A" w:rsidR="00170A18" w:rsidRPr="001C577B" w:rsidRDefault="00170A18" w:rsidP="00170A18">
      <w:pPr>
        <w:jc w:val="center"/>
        <w:rPr>
          <w:rFonts w:ascii="Times New Roman" w:hAnsi="Times New Roman" w:cs="Times New Roman"/>
          <w:b/>
          <w:bCs/>
          <w:sz w:val="28"/>
          <w:szCs w:val="28"/>
          <w:lang w:val="sv-SE"/>
        </w:rPr>
      </w:pPr>
      <w:r w:rsidRPr="001C577B">
        <w:rPr>
          <w:rFonts w:ascii="Times New Roman" w:hAnsi="Times New Roman" w:cs="Times New Roman"/>
          <w:b/>
          <w:bCs/>
          <w:sz w:val="28"/>
          <w:szCs w:val="28"/>
          <w:lang w:val="sv-SE"/>
        </w:rPr>
        <w:t>Jurusan Sistem Informasi</w:t>
      </w:r>
    </w:p>
    <w:p w14:paraId="1CAA599F" w14:textId="368B0275" w:rsidR="00170A18" w:rsidRDefault="00170A18" w:rsidP="00834948">
      <w:pPr>
        <w:jc w:val="center"/>
        <w:rPr>
          <w:rFonts w:ascii="Times New Roman" w:hAnsi="Times New Roman" w:cs="Times New Roman"/>
          <w:b/>
          <w:bCs/>
          <w:sz w:val="28"/>
          <w:szCs w:val="28"/>
          <w:lang w:val="sv-SE"/>
        </w:rPr>
      </w:pPr>
      <w:r w:rsidRPr="001C577B">
        <w:rPr>
          <w:rFonts w:ascii="Times New Roman" w:hAnsi="Times New Roman" w:cs="Times New Roman"/>
          <w:b/>
          <w:bCs/>
          <w:sz w:val="28"/>
          <w:szCs w:val="28"/>
          <w:lang w:val="sv-SE"/>
        </w:rPr>
        <w:t>Universitas Esa Unggul Jakarta</w:t>
      </w:r>
    </w:p>
    <w:p w14:paraId="2D6445C0" w14:textId="5409B0D8" w:rsidR="0085090F" w:rsidRDefault="0085090F" w:rsidP="00834948">
      <w:pPr>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2025</w:t>
      </w:r>
    </w:p>
    <w:p w14:paraId="3F8FD379" w14:textId="77777777" w:rsidR="00C86EF8" w:rsidRPr="001C577B" w:rsidRDefault="00C86EF8" w:rsidP="00834948">
      <w:pPr>
        <w:jc w:val="center"/>
        <w:rPr>
          <w:rFonts w:ascii="Times New Roman" w:hAnsi="Times New Roman" w:cs="Times New Roman"/>
          <w:b/>
          <w:bCs/>
          <w:sz w:val="28"/>
          <w:szCs w:val="28"/>
          <w:lang w:val="sv-SE"/>
        </w:rPr>
      </w:pPr>
    </w:p>
    <w:p w14:paraId="124C85A4" w14:textId="2FCAEC20" w:rsidR="00170A18" w:rsidRPr="001C577B" w:rsidRDefault="00170A18" w:rsidP="00170A18">
      <w:pPr>
        <w:pStyle w:val="ListParagraph"/>
        <w:numPr>
          <w:ilvl w:val="0"/>
          <w:numId w:val="1"/>
        </w:numPr>
        <w:ind w:left="284" w:hanging="284"/>
        <w:jc w:val="both"/>
        <w:rPr>
          <w:rFonts w:ascii="Times New Roman" w:hAnsi="Times New Roman" w:cs="Times New Roman"/>
          <w:b/>
          <w:bCs/>
          <w:sz w:val="28"/>
          <w:szCs w:val="28"/>
        </w:rPr>
      </w:pPr>
      <w:r w:rsidRPr="001C577B">
        <w:rPr>
          <w:rFonts w:ascii="Times New Roman" w:hAnsi="Times New Roman" w:cs="Times New Roman"/>
          <w:b/>
          <w:bCs/>
          <w:sz w:val="28"/>
          <w:szCs w:val="28"/>
        </w:rPr>
        <w:t>Pendahuluan</w:t>
      </w:r>
    </w:p>
    <w:p w14:paraId="790BF266" w14:textId="3E130B84" w:rsidR="652971F8" w:rsidRPr="001C577B" w:rsidRDefault="00170A18" w:rsidP="004E5C17">
      <w:pPr>
        <w:pStyle w:val="NormalWeb"/>
        <w:ind w:firstLine="284"/>
        <w:rPr>
          <w:rStyle w:val="fadeinm1hgl8"/>
          <w:sz w:val="22"/>
          <w:szCs w:val="22"/>
          <w:lang w:val="sv-SE"/>
        </w:rPr>
      </w:pPr>
      <w:r w:rsidRPr="001C577B">
        <w:rPr>
          <w:rStyle w:val="fadeinm1hgl8"/>
          <w:rFonts w:eastAsiaTheme="majorEastAsia"/>
          <w:sz w:val="22"/>
          <w:szCs w:val="22"/>
        </w:rPr>
        <w:t xml:space="preserve">Seiring dengan meningkatnya kebutuhan akan layanan laundry yang cepat, efisien, dan terstandarisasi, pengelolaan data yang akurat dan terpusat menjadi aspek penting dalam mendukung pengambilan keputusan manajerial. Perusahaan laundry yang memiliki beberapa cabang sering kali menghadapi tantangan dalam mengintegrasikan data transaksi, layanan, pelanggan, serta performa operasional dari masing-masing cabang. </w:t>
      </w:r>
      <w:r w:rsidRPr="001C577B">
        <w:rPr>
          <w:rStyle w:val="fadeinm1hgl8"/>
          <w:rFonts w:eastAsiaTheme="majorEastAsia"/>
          <w:sz w:val="22"/>
          <w:szCs w:val="22"/>
          <w:lang w:val="sv-SE"/>
        </w:rPr>
        <w:t>Oleh karena itu, diperlukan suatu sistem yang mampu menyimpan, mengelola, dan menganalisis data historis dari berbagai sumber secara terpusat dan efisien.</w:t>
      </w:r>
    </w:p>
    <w:p w14:paraId="185B2C40" w14:textId="6F7627D3" w:rsidR="308C9D23" w:rsidRPr="001C577B" w:rsidRDefault="00170A18" w:rsidP="004E5C17">
      <w:pPr>
        <w:pStyle w:val="NormalWeb"/>
        <w:ind w:firstLine="284"/>
        <w:rPr>
          <w:rStyle w:val="fadeinm1hgl8"/>
          <w:sz w:val="22"/>
          <w:szCs w:val="22"/>
        </w:rPr>
      </w:pPr>
      <w:r w:rsidRPr="001C577B">
        <w:rPr>
          <w:rStyle w:val="fadeinm1hgl8"/>
          <w:rFonts w:eastAsiaTheme="majorEastAsia"/>
          <w:sz w:val="22"/>
          <w:szCs w:val="22"/>
        </w:rPr>
        <w:t>Data warehouse adalah solusi yang tepat untuk menjawab kebutuhan tersebut. Dengan membangun data warehouse, perusahaan laundry dapat mengkonsolidasikan data dari ketiga cabang ke dalam satu sistem penyimpanan terintegrasi yang dirancang khusus untuk mendukung pelaporan dan analisis. Hal ini memungkinkan manajemen untuk memperoleh wawasan yang mendalam mengenai perilaku pelanggan, performa penjualan per cabang, tren penggunaan layanan, efektivitas karyawan, dan preferensi metode pembayaran.</w:t>
      </w:r>
    </w:p>
    <w:p w14:paraId="19E2B54D" w14:textId="7C52306B" w:rsidR="00170A18" w:rsidRPr="001C577B" w:rsidRDefault="00170A18" w:rsidP="00170A18">
      <w:pPr>
        <w:pStyle w:val="NormalWeb"/>
        <w:ind w:firstLine="284"/>
        <w:rPr>
          <w:rStyle w:val="fadeinm1hgl8"/>
          <w:rFonts w:eastAsiaTheme="majorEastAsia"/>
          <w:sz w:val="22"/>
          <w:szCs w:val="22"/>
        </w:rPr>
      </w:pPr>
      <w:r w:rsidRPr="001C577B">
        <w:rPr>
          <w:rStyle w:val="fadeinm1hgl8"/>
          <w:rFonts w:eastAsiaTheme="majorEastAsia"/>
          <w:sz w:val="22"/>
          <w:szCs w:val="22"/>
        </w:rPr>
        <w:t>Data yang akan dimasukkan ke dalam data warehouse mencakup berbagai informasi penting seperti ID transaksi, nama pelanggan, nomor telepon, alamat, jenis layanan, harga per kilogram, total berat cucian, total harga, metode pembayaran, tanggal masuk dan selesai laundry, ID toko (cabang), serta ID karyawan yang melayani. Dengan merancang data warehouse berdasarkan atribut-atribut tersebut, perusahaan dapat melakukan analisis multidimensi, seperti analisis per cabang, per periode waktu, per jenis layanan, dan lainnya, untuk mendukung pengambilan keputusan yang lebih strategis dan berbasis data.</w:t>
      </w:r>
    </w:p>
    <w:p w14:paraId="4DBC6BE7" w14:textId="2E469A96" w:rsidR="004E5C17" w:rsidRPr="001C577B" w:rsidRDefault="00D777D8" w:rsidP="00170A18">
      <w:pPr>
        <w:pStyle w:val="NormalWeb"/>
        <w:ind w:firstLine="284"/>
        <w:rPr>
          <w:sz w:val="22"/>
          <w:szCs w:val="22"/>
        </w:rPr>
      </w:pPr>
      <w:r w:rsidRPr="001C577B">
        <w:rPr>
          <w:noProof/>
          <w:sz w:val="22"/>
          <w:szCs w:val="22"/>
        </w:rPr>
        <w:drawing>
          <wp:anchor distT="0" distB="0" distL="114300" distR="114300" simplePos="0" relativeHeight="251665408" behindDoc="1" locked="0" layoutInCell="1" allowOverlap="1" wp14:anchorId="73982F29" wp14:editId="2472A172">
            <wp:simplePos x="0" y="0"/>
            <wp:positionH relativeFrom="column">
              <wp:posOffset>1504950</wp:posOffset>
            </wp:positionH>
            <wp:positionV relativeFrom="paragraph">
              <wp:posOffset>1229994</wp:posOffset>
            </wp:positionV>
            <wp:extent cx="2676525" cy="3365401"/>
            <wp:effectExtent l="0" t="0" r="0" b="6985"/>
            <wp:wrapNone/>
            <wp:docPr id="2689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10217" name=""/>
                    <pic:cNvPicPr/>
                  </pic:nvPicPr>
                  <pic:blipFill>
                    <a:blip r:embed="rId9">
                      <a:extLst>
                        <a:ext uri="{28A0092B-C50C-407E-A947-70E740481C1C}">
                          <a14:useLocalDpi xmlns:a14="http://schemas.microsoft.com/office/drawing/2010/main" val="0"/>
                        </a:ext>
                      </a:extLst>
                    </a:blip>
                    <a:stretch>
                      <a:fillRect/>
                    </a:stretch>
                  </pic:blipFill>
                  <pic:spPr>
                    <a:xfrm>
                      <a:off x="0" y="0"/>
                      <a:ext cx="2683273" cy="3373886"/>
                    </a:xfrm>
                    <a:prstGeom prst="rect">
                      <a:avLst/>
                    </a:prstGeom>
                  </pic:spPr>
                </pic:pic>
              </a:graphicData>
            </a:graphic>
            <wp14:sizeRelH relativeFrom="margin">
              <wp14:pctWidth>0</wp14:pctWidth>
            </wp14:sizeRelH>
            <wp14:sizeRelV relativeFrom="margin">
              <wp14:pctHeight>0</wp14:pctHeight>
            </wp14:sizeRelV>
          </wp:anchor>
        </w:drawing>
      </w:r>
      <w:r w:rsidR="00C27DB1" w:rsidRPr="001C577B">
        <w:rPr>
          <w:sz w:val="22"/>
          <w:szCs w:val="22"/>
        </w:rPr>
        <w:t>IRADAH (Integrated Requirements Analysis for Designing Data WareHouse) adalah teknik yang dikembangkan oleh Munawar et.al (2011) untuk mengintegrasikan kualitas data ke seluruh fase pembangunan DW. Tujuan utama dari metode ini untuk menjawab kebutuhan untuk mengintegrasikan data kualitas ke fase analisis kebutuhan, konseptual, logikal dan fisikal. Disamping itu, dengan teknis ini bisa juga mengkombinasikan data yang dimiliki perusahaan, tujuan yang diharapkan perusahaan dari pembangunan DW serta bagaimana harmonisasinya dengan pengguna dari DW. Lebih jelasnya metode ini bisa dilihat pada gambar berikut.</w:t>
      </w:r>
    </w:p>
    <w:p w14:paraId="201B4B51" w14:textId="7BF62DC3" w:rsidR="00C27DB1" w:rsidRPr="001C577B" w:rsidRDefault="00C27DB1" w:rsidP="00170A18">
      <w:pPr>
        <w:pStyle w:val="NormalWeb"/>
        <w:ind w:firstLine="284"/>
        <w:rPr>
          <w:sz w:val="22"/>
          <w:szCs w:val="22"/>
        </w:rPr>
      </w:pPr>
    </w:p>
    <w:p w14:paraId="75B7DBAC" w14:textId="588E9DD2" w:rsidR="78E1D2D8" w:rsidRPr="001C577B" w:rsidRDefault="78E1D2D8" w:rsidP="78E1D2D8">
      <w:pPr>
        <w:pStyle w:val="NormalWeb"/>
      </w:pPr>
    </w:p>
    <w:p w14:paraId="716A0FE6" w14:textId="77777777" w:rsidR="00D777D8" w:rsidRPr="001C577B" w:rsidRDefault="00D777D8" w:rsidP="78E1D2D8">
      <w:pPr>
        <w:pStyle w:val="NormalWeb"/>
      </w:pPr>
    </w:p>
    <w:p w14:paraId="488899B2" w14:textId="77777777" w:rsidR="00D777D8" w:rsidRPr="001C577B" w:rsidRDefault="00D777D8" w:rsidP="78E1D2D8">
      <w:pPr>
        <w:pStyle w:val="NormalWeb"/>
      </w:pPr>
    </w:p>
    <w:p w14:paraId="4B891F08" w14:textId="77777777" w:rsidR="00D777D8" w:rsidRPr="001C577B" w:rsidRDefault="00D777D8" w:rsidP="78E1D2D8">
      <w:pPr>
        <w:pStyle w:val="NormalWeb"/>
      </w:pPr>
    </w:p>
    <w:p w14:paraId="324D1067" w14:textId="77777777" w:rsidR="00D777D8" w:rsidRPr="001C577B" w:rsidRDefault="00D777D8" w:rsidP="78E1D2D8">
      <w:pPr>
        <w:pStyle w:val="NormalWeb"/>
      </w:pPr>
    </w:p>
    <w:p w14:paraId="6A44B98A" w14:textId="77777777" w:rsidR="00D777D8" w:rsidRPr="001C577B" w:rsidRDefault="00D777D8" w:rsidP="78E1D2D8">
      <w:pPr>
        <w:pStyle w:val="NormalWeb"/>
      </w:pPr>
    </w:p>
    <w:p w14:paraId="27C5C229" w14:textId="77777777" w:rsidR="00D777D8" w:rsidRPr="001C577B" w:rsidRDefault="00D777D8" w:rsidP="78E1D2D8">
      <w:pPr>
        <w:pStyle w:val="NormalWeb"/>
      </w:pPr>
    </w:p>
    <w:p w14:paraId="21335962" w14:textId="77777777" w:rsidR="00D777D8" w:rsidRPr="001C577B" w:rsidRDefault="00D777D8" w:rsidP="78E1D2D8">
      <w:pPr>
        <w:pStyle w:val="NormalWeb"/>
      </w:pPr>
    </w:p>
    <w:p w14:paraId="326AA6A5" w14:textId="4DF4BA6E" w:rsidR="00170A18" w:rsidRPr="001C577B" w:rsidRDefault="00170A18" w:rsidP="00170A18">
      <w:pPr>
        <w:pStyle w:val="ListParagraph"/>
        <w:numPr>
          <w:ilvl w:val="0"/>
          <w:numId w:val="1"/>
        </w:numPr>
        <w:ind w:left="426" w:hanging="426"/>
        <w:jc w:val="both"/>
        <w:rPr>
          <w:rFonts w:ascii="Times New Roman" w:hAnsi="Times New Roman" w:cs="Times New Roman"/>
          <w:b/>
          <w:bCs/>
          <w:sz w:val="28"/>
          <w:szCs w:val="28"/>
        </w:rPr>
      </w:pPr>
      <w:r w:rsidRPr="001C577B">
        <w:rPr>
          <w:rFonts w:ascii="Times New Roman" w:hAnsi="Times New Roman" w:cs="Times New Roman"/>
          <w:b/>
          <w:bCs/>
          <w:sz w:val="28"/>
          <w:szCs w:val="28"/>
        </w:rPr>
        <w:t>Analisis Kebutuhan</w:t>
      </w:r>
    </w:p>
    <w:p w14:paraId="475F84A6" w14:textId="77777777" w:rsidR="00835322" w:rsidRPr="001C577B" w:rsidRDefault="00835322" w:rsidP="001C577B">
      <w:pPr>
        <w:pStyle w:val="NormalWeb"/>
        <w:ind w:firstLine="426"/>
        <w:rPr>
          <w:sz w:val="22"/>
          <w:szCs w:val="22"/>
          <w:lang w:val="sv-SE"/>
        </w:rPr>
      </w:pPr>
      <w:r w:rsidRPr="001C577B">
        <w:rPr>
          <w:sz w:val="22"/>
          <w:szCs w:val="22"/>
        </w:rPr>
        <w:t xml:space="preserve">Dalam tahapan awal analisis kebutuhan sistem Data Warehouse, pendekatan </w:t>
      </w:r>
      <w:r w:rsidRPr="001C577B">
        <w:rPr>
          <w:rStyle w:val="Strong"/>
          <w:rFonts w:eastAsiaTheme="majorEastAsia"/>
          <w:b w:val="0"/>
          <w:bCs w:val="0"/>
          <w:sz w:val="22"/>
          <w:szCs w:val="22"/>
        </w:rPr>
        <w:t>user-driven</w:t>
      </w:r>
      <w:r w:rsidRPr="001C577B">
        <w:rPr>
          <w:sz w:val="22"/>
          <w:szCs w:val="22"/>
        </w:rPr>
        <w:t xml:space="preserve"> menjadi landasan utama untuk memahami kebutuhan nyata dari pengguna sistem secara langsung. Pendekatan ini dilakukan melalui wawancara mendalam dengan pihak-pihak yang terlibat langsung dalam operasional dan pengambilan keputusan di perusahaan laundry. </w:t>
      </w:r>
      <w:r w:rsidRPr="001C577B">
        <w:rPr>
          <w:sz w:val="22"/>
          <w:szCs w:val="22"/>
          <w:lang w:val="sv-SE"/>
        </w:rPr>
        <w:t xml:space="preserve">Narasumber utama dalam proses ini adalah </w:t>
      </w:r>
      <w:r w:rsidRPr="001C577B">
        <w:rPr>
          <w:rStyle w:val="Strong"/>
          <w:rFonts w:eastAsiaTheme="majorEastAsia"/>
          <w:b w:val="0"/>
          <w:bCs w:val="0"/>
          <w:sz w:val="22"/>
          <w:szCs w:val="22"/>
          <w:lang w:val="sv-SE"/>
        </w:rPr>
        <w:t>kasir</w:t>
      </w:r>
      <w:r w:rsidRPr="001C577B">
        <w:rPr>
          <w:b/>
          <w:bCs/>
          <w:sz w:val="22"/>
          <w:szCs w:val="22"/>
          <w:lang w:val="sv-SE"/>
        </w:rPr>
        <w:t>,</w:t>
      </w:r>
      <w:r w:rsidRPr="001C577B">
        <w:rPr>
          <w:sz w:val="22"/>
          <w:szCs w:val="22"/>
          <w:lang w:val="sv-SE"/>
        </w:rPr>
        <w:t xml:space="preserve"> yang memiliki interaksi langsung dengan sistem transaksi harian dan pelanggan. Selain itu, </w:t>
      </w:r>
      <w:r w:rsidRPr="001C577B">
        <w:rPr>
          <w:rStyle w:val="Strong"/>
          <w:rFonts w:eastAsiaTheme="majorEastAsia"/>
          <w:b w:val="0"/>
          <w:bCs w:val="0"/>
          <w:sz w:val="22"/>
          <w:szCs w:val="22"/>
          <w:lang w:val="sv-SE"/>
        </w:rPr>
        <w:t>supervisor operasional</w:t>
      </w:r>
      <w:r w:rsidRPr="001C577B">
        <w:rPr>
          <w:sz w:val="22"/>
          <w:szCs w:val="22"/>
          <w:lang w:val="sv-SE"/>
        </w:rPr>
        <w:t xml:space="preserve"> juga dilibatkan untuk memberikan pandangan mengenai efisiensi proses dan alur kerja di tingkat cabang, sedangkan </w:t>
      </w:r>
      <w:r w:rsidRPr="001C577B">
        <w:rPr>
          <w:rStyle w:val="Strong"/>
          <w:rFonts w:eastAsiaTheme="majorEastAsia"/>
          <w:b w:val="0"/>
          <w:bCs w:val="0"/>
          <w:sz w:val="22"/>
          <w:szCs w:val="22"/>
          <w:lang w:val="sv-SE"/>
        </w:rPr>
        <w:t>pemilik usaha</w:t>
      </w:r>
      <w:r w:rsidRPr="001C577B">
        <w:rPr>
          <w:sz w:val="22"/>
          <w:szCs w:val="22"/>
          <w:lang w:val="sv-SE"/>
        </w:rPr>
        <w:t xml:space="preserve"> memberikan masukan dari sisi kebutuhan strategis dan evaluasi kinerja bisnis secara keseluruhan.</w:t>
      </w:r>
    </w:p>
    <w:p w14:paraId="3670B0FE" w14:textId="771D9845" w:rsidR="00835322" w:rsidRPr="001C577B" w:rsidRDefault="00835322" w:rsidP="001C577B">
      <w:pPr>
        <w:pStyle w:val="NormalWeb"/>
        <w:ind w:firstLine="720"/>
        <w:rPr>
          <w:sz w:val="22"/>
          <w:szCs w:val="22"/>
          <w:lang w:val="sv-SE"/>
        </w:rPr>
      </w:pPr>
      <w:r w:rsidRPr="001C577B">
        <w:rPr>
          <w:noProof/>
          <w:sz w:val="22"/>
          <w:szCs w:val="22"/>
        </w:rPr>
        <w:drawing>
          <wp:anchor distT="0" distB="0" distL="114300" distR="114300" simplePos="0" relativeHeight="251653120" behindDoc="1" locked="0" layoutInCell="1" allowOverlap="1" wp14:anchorId="2C6DD413" wp14:editId="42FC87F7">
            <wp:simplePos x="0" y="0"/>
            <wp:positionH relativeFrom="margin">
              <wp:posOffset>1638299</wp:posOffset>
            </wp:positionH>
            <wp:positionV relativeFrom="paragraph">
              <wp:posOffset>1322070</wp:posOffset>
            </wp:positionV>
            <wp:extent cx="2486025" cy="5348844"/>
            <wp:effectExtent l="0" t="0" r="0" b="4445"/>
            <wp:wrapNone/>
            <wp:docPr id="1764932882" name="Picture 49009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0997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3507" cy="5386459"/>
                    </a:xfrm>
                    <a:prstGeom prst="rect">
                      <a:avLst/>
                    </a:prstGeom>
                  </pic:spPr>
                </pic:pic>
              </a:graphicData>
            </a:graphic>
            <wp14:sizeRelH relativeFrom="page">
              <wp14:pctWidth>0</wp14:pctWidth>
            </wp14:sizeRelH>
            <wp14:sizeRelV relativeFrom="page">
              <wp14:pctHeight>0</wp14:pctHeight>
            </wp14:sizeRelV>
          </wp:anchor>
        </w:drawing>
      </w:r>
      <w:r w:rsidRPr="001C577B">
        <w:rPr>
          <w:sz w:val="22"/>
          <w:szCs w:val="22"/>
          <w:lang w:val="sv-SE"/>
        </w:rPr>
        <w:t>Melalui pendekatan ini, tim perancang berhasil mengidentifikasi berbagai kebutuhan sistem yang krusial, seperti kemudahan akses laporan transaksi harian, visualisasi tren layanan pelanggan, pemantauan performa kasir berdasarkan KPI, serta riwayat layanan pelanggan. Selain itu, sistem diharapkan mampu menyediakan fitur pencarian transaksi secara cepat berdasarkan ID transaksi, nama pelanggan, atau nomor HP, serta mendukung tampilan laporan dalam berbagai format visual seperti tabel, grafik garis, dan diagram pie. Pendekatan ini memastikan bahwa rancangan data warehouse tidak hanya relevan dengan kebutuhan teknis, tetapi juga mendukung proses pengambilan keputusan secara praktis di semua tingkat organisasi.</w:t>
      </w:r>
    </w:p>
    <w:p w14:paraId="0A9ABE74" w14:textId="01DC2FAC" w:rsidR="00835322" w:rsidRPr="001C577B" w:rsidRDefault="00835322" w:rsidP="00835322">
      <w:pPr>
        <w:jc w:val="both"/>
        <w:rPr>
          <w:rFonts w:ascii="Times New Roman" w:hAnsi="Times New Roman" w:cs="Times New Roman"/>
          <w:b/>
          <w:bCs/>
          <w:lang w:val="sv-SE"/>
        </w:rPr>
      </w:pPr>
    </w:p>
    <w:p w14:paraId="3364F3E3" w14:textId="5EA3188A" w:rsidR="670BDAC7" w:rsidRPr="001C577B" w:rsidRDefault="670BDAC7" w:rsidP="670BDAC7">
      <w:pPr>
        <w:jc w:val="both"/>
        <w:rPr>
          <w:rFonts w:ascii="Times New Roman" w:hAnsi="Times New Roman" w:cs="Times New Roman"/>
          <w:lang w:val="sv-SE"/>
        </w:rPr>
      </w:pPr>
    </w:p>
    <w:p w14:paraId="0AF0C961" w14:textId="1679AB4C" w:rsidR="670BDAC7" w:rsidRPr="001C577B" w:rsidRDefault="670BDAC7" w:rsidP="00835322">
      <w:pPr>
        <w:rPr>
          <w:rFonts w:ascii="Times New Roman" w:hAnsi="Times New Roman" w:cs="Times New Roman"/>
          <w:lang w:val="sv-SE"/>
        </w:rPr>
      </w:pPr>
    </w:p>
    <w:p w14:paraId="4E47F3FC" w14:textId="596734E5" w:rsidR="670BDAC7" w:rsidRPr="001C577B" w:rsidRDefault="670BDAC7" w:rsidP="4EEEA4A1">
      <w:pPr>
        <w:jc w:val="right"/>
        <w:rPr>
          <w:rFonts w:ascii="Times New Roman" w:hAnsi="Times New Roman" w:cs="Times New Roman"/>
          <w:lang w:val="sv-SE"/>
        </w:rPr>
      </w:pPr>
    </w:p>
    <w:p w14:paraId="34CF0573" w14:textId="0588FFA8" w:rsidR="00170A18" w:rsidRPr="001C577B" w:rsidRDefault="00170A18" w:rsidP="00170A18">
      <w:pPr>
        <w:jc w:val="both"/>
        <w:rPr>
          <w:rFonts w:ascii="Times New Roman" w:hAnsi="Times New Roman" w:cs="Times New Roman"/>
          <w:lang w:val="sv-SE"/>
        </w:rPr>
      </w:pPr>
    </w:p>
    <w:p w14:paraId="698921D7" w14:textId="4846F453" w:rsidR="00471558" w:rsidRPr="001C577B" w:rsidRDefault="00471558" w:rsidP="00170A18">
      <w:pPr>
        <w:jc w:val="both"/>
        <w:rPr>
          <w:rFonts w:ascii="Times New Roman" w:hAnsi="Times New Roman" w:cs="Times New Roman"/>
          <w:lang w:val="sv-SE"/>
        </w:rPr>
      </w:pPr>
    </w:p>
    <w:p w14:paraId="66E70B83" w14:textId="77777777" w:rsidR="00471558" w:rsidRPr="001C577B" w:rsidRDefault="00471558" w:rsidP="00170A18">
      <w:pPr>
        <w:jc w:val="both"/>
        <w:rPr>
          <w:rFonts w:ascii="Times New Roman" w:hAnsi="Times New Roman" w:cs="Times New Roman"/>
          <w:lang w:val="sv-SE"/>
        </w:rPr>
      </w:pPr>
    </w:p>
    <w:p w14:paraId="5DB2489C" w14:textId="77777777" w:rsidR="00471558" w:rsidRPr="001C577B" w:rsidRDefault="00471558" w:rsidP="00170A18">
      <w:pPr>
        <w:jc w:val="both"/>
        <w:rPr>
          <w:rFonts w:ascii="Times New Roman" w:hAnsi="Times New Roman" w:cs="Times New Roman"/>
          <w:lang w:val="sv-SE"/>
        </w:rPr>
      </w:pPr>
    </w:p>
    <w:p w14:paraId="450453D7" w14:textId="77777777" w:rsidR="00471558" w:rsidRPr="001C577B" w:rsidRDefault="00471558" w:rsidP="001236BE">
      <w:pPr>
        <w:jc w:val="right"/>
        <w:rPr>
          <w:rFonts w:ascii="Times New Roman" w:hAnsi="Times New Roman" w:cs="Times New Roman"/>
          <w:lang w:val="sv-SE"/>
        </w:rPr>
      </w:pPr>
    </w:p>
    <w:p w14:paraId="7B719A2F" w14:textId="77777777" w:rsidR="00471558" w:rsidRPr="001C577B" w:rsidRDefault="00471558" w:rsidP="00170A18">
      <w:pPr>
        <w:jc w:val="both"/>
        <w:rPr>
          <w:rFonts w:ascii="Times New Roman" w:hAnsi="Times New Roman" w:cs="Times New Roman"/>
          <w:lang w:val="sv-SE"/>
        </w:rPr>
      </w:pPr>
    </w:p>
    <w:p w14:paraId="16848D4F" w14:textId="77777777" w:rsidR="001C577B" w:rsidRPr="001C577B" w:rsidRDefault="001C577B" w:rsidP="00170A18">
      <w:pPr>
        <w:jc w:val="both"/>
        <w:rPr>
          <w:rFonts w:ascii="Times New Roman" w:hAnsi="Times New Roman" w:cs="Times New Roman"/>
          <w:lang w:val="sv-SE"/>
        </w:rPr>
      </w:pPr>
    </w:p>
    <w:p w14:paraId="7DCD02E6" w14:textId="77777777" w:rsidR="00471558" w:rsidRPr="001C577B" w:rsidRDefault="00471558" w:rsidP="00170A18">
      <w:pPr>
        <w:jc w:val="both"/>
        <w:rPr>
          <w:rFonts w:ascii="Times New Roman" w:hAnsi="Times New Roman" w:cs="Times New Roman"/>
          <w:lang w:val="sv-SE"/>
        </w:rPr>
      </w:pPr>
    </w:p>
    <w:p w14:paraId="22BCB118" w14:textId="77777777" w:rsidR="00471558" w:rsidRDefault="00471558" w:rsidP="00170A18">
      <w:pPr>
        <w:jc w:val="both"/>
        <w:rPr>
          <w:rFonts w:ascii="Times New Roman" w:hAnsi="Times New Roman" w:cs="Times New Roman"/>
          <w:lang w:val="sv-SE"/>
        </w:rPr>
      </w:pPr>
    </w:p>
    <w:p w14:paraId="4EE99494" w14:textId="77777777" w:rsidR="002A6D1B" w:rsidRDefault="002A6D1B" w:rsidP="00170A18">
      <w:pPr>
        <w:jc w:val="both"/>
        <w:rPr>
          <w:rFonts w:ascii="Times New Roman" w:hAnsi="Times New Roman" w:cs="Times New Roman"/>
          <w:lang w:val="sv-SE"/>
        </w:rPr>
      </w:pPr>
    </w:p>
    <w:p w14:paraId="59BDCAD9" w14:textId="1EBDA2DC" w:rsidR="00711AE8" w:rsidRPr="001C577B" w:rsidRDefault="00711AE8" w:rsidP="00124FB1">
      <w:pPr>
        <w:rPr>
          <w:rFonts w:ascii="Times New Roman" w:hAnsi="Times New Roman" w:cs="Times New Roman"/>
          <w:lang w:val="sv-SE"/>
        </w:rPr>
      </w:pPr>
    </w:p>
    <w:p w14:paraId="1025082A" w14:textId="3F4CAAA8" w:rsidR="002F2A86" w:rsidRPr="001C577B" w:rsidRDefault="00F3123B" w:rsidP="000241AE">
      <w:pPr>
        <w:jc w:val="center"/>
        <w:rPr>
          <w:rFonts w:ascii="Times New Roman" w:hAnsi="Times New Roman" w:cs="Times New Roman"/>
          <w:b/>
          <w:bCs/>
          <w:sz w:val="20"/>
          <w:szCs w:val="20"/>
          <w:lang w:val="sv-SE"/>
        </w:rPr>
      </w:pPr>
      <w:r w:rsidRPr="001C577B">
        <w:rPr>
          <w:rFonts w:ascii="Times New Roman" w:hAnsi="Times New Roman" w:cs="Times New Roman"/>
          <w:b/>
          <w:bCs/>
          <w:sz w:val="20"/>
          <w:szCs w:val="20"/>
          <w:lang w:val="sv-SE"/>
        </w:rPr>
        <w:lastRenderedPageBreak/>
        <w:t xml:space="preserve">Gambar 2.1 Sistem </w:t>
      </w:r>
      <w:r w:rsidR="005B1DCA" w:rsidRPr="001C577B">
        <w:rPr>
          <w:rFonts w:ascii="Times New Roman" w:hAnsi="Times New Roman" w:cs="Times New Roman"/>
          <w:b/>
          <w:bCs/>
          <w:sz w:val="20"/>
          <w:szCs w:val="20"/>
          <w:lang w:val="sv-SE"/>
        </w:rPr>
        <w:t>Proses pelayanan laundry</w:t>
      </w:r>
    </w:p>
    <w:p w14:paraId="7155A070" w14:textId="6CF8E6FE" w:rsidR="00D013C4" w:rsidRPr="001C577B" w:rsidRDefault="00D013C4" w:rsidP="00D013C4">
      <w:pPr>
        <w:ind w:firstLine="360"/>
        <w:rPr>
          <w:rFonts w:ascii="Times New Roman" w:hAnsi="Times New Roman" w:cs="Times New Roman"/>
          <w:sz w:val="22"/>
          <w:szCs w:val="22"/>
          <w:lang w:val="sv-SE"/>
        </w:rPr>
      </w:pPr>
      <w:r w:rsidRPr="001C577B">
        <w:rPr>
          <w:rFonts w:ascii="Times New Roman" w:hAnsi="Times New Roman" w:cs="Times New Roman"/>
          <w:sz w:val="22"/>
          <w:szCs w:val="22"/>
          <w:lang w:val="sv-SE"/>
        </w:rPr>
        <w:t xml:space="preserve">Gambar ini menggambarkan </w:t>
      </w:r>
      <w:r w:rsidRPr="001C577B">
        <w:rPr>
          <w:rStyle w:val="Strong"/>
          <w:rFonts w:ascii="Times New Roman" w:hAnsi="Times New Roman" w:cs="Times New Roman"/>
          <w:b w:val="0"/>
          <w:bCs w:val="0"/>
          <w:sz w:val="22"/>
          <w:szCs w:val="22"/>
          <w:lang w:val="sv-SE"/>
        </w:rPr>
        <w:t>alur proses bisnis utama</w:t>
      </w:r>
      <w:r w:rsidRPr="001C577B">
        <w:rPr>
          <w:rFonts w:ascii="Times New Roman" w:hAnsi="Times New Roman" w:cs="Times New Roman"/>
          <w:sz w:val="22"/>
          <w:szCs w:val="22"/>
          <w:lang w:val="sv-SE"/>
        </w:rPr>
        <w:t xml:space="preserve"> yang terjadi dalam layanan laundry harian. Proses dimulai dari </w:t>
      </w:r>
      <w:r w:rsidRPr="001C577B">
        <w:rPr>
          <w:rStyle w:val="Strong"/>
          <w:rFonts w:ascii="Times New Roman" w:hAnsi="Times New Roman" w:cs="Times New Roman"/>
          <w:b w:val="0"/>
          <w:bCs w:val="0"/>
          <w:sz w:val="22"/>
          <w:szCs w:val="22"/>
          <w:lang w:val="sv-SE"/>
        </w:rPr>
        <w:t>penerimaan cucian dari pelanggan</w:t>
      </w:r>
      <w:r w:rsidRPr="001C577B">
        <w:rPr>
          <w:rFonts w:ascii="Times New Roman" w:hAnsi="Times New Roman" w:cs="Times New Roman"/>
          <w:sz w:val="22"/>
          <w:szCs w:val="22"/>
          <w:lang w:val="sv-SE"/>
        </w:rPr>
        <w:t xml:space="preserve"> oleh kasir, dilanjutkan dengan </w:t>
      </w:r>
      <w:r w:rsidRPr="001C577B">
        <w:rPr>
          <w:rStyle w:val="Strong"/>
          <w:rFonts w:ascii="Times New Roman" w:hAnsi="Times New Roman" w:cs="Times New Roman"/>
          <w:b w:val="0"/>
          <w:bCs w:val="0"/>
          <w:sz w:val="22"/>
          <w:szCs w:val="22"/>
          <w:lang w:val="sv-SE"/>
        </w:rPr>
        <w:t>proses penimbangan dan pencatatan jenis layanan</w:t>
      </w:r>
      <w:r w:rsidRPr="001C577B">
        <w:rPr>
          <w:rFonts w:ascii="Times New Roman" w:hAnsi="Times New Roman" w:cs="Times New Roman"/>
          <w:sz w:val="22"/>
          <w:szCs w:val="22"/>
          <w:lang w:val="sv-SE"/>
        </w:rPr>
        <w:t xml:space="preserve"> yang diinginkan. Setelah itu, cucian masuk ke tahap </w:t>
      </w:r>
      <w:r w:rsidRPr="001C577B">
        <w:rPr>
          <w:rStyle w:val="Strong"/>
          <w:rFonts w:ascii="Times New Roman" w:hAnsi="Times New Roman" w:cs="Times New Roman"/>
          <w:b w:val="0"/>
          <w:bCs w:val="0"/>
          <w:sz w:val="22"/>
          <w:szCs w:val="22"/>
          <w:lang w:val="sv-SE"/>
        </w:rPr>
        <w:t>pencucian dan/atau</w:t>
      </w:r>
      <w:r w:rsidRPr="001C577B">
        <w:rPr>
          <w:rStyle w:val="Strong"/>
          <w:rFonts w:ascii="Times New Roman" w:hAnsi="Times New Roman" w:cs="Times New Roman"/>
          <w:sz w:val="22"/>
          <w:szCs w:val="22"/>
          <w:lang w:val="sv-SE"/>
        </w:rPr>
        <w:t xml:space="preserve"> </w:t>
      </w:r>
      <w:r w:rsidRPr="001C577B">
        <w:rPr>
          <w:rStyle w:val="Strong"/>
          <w:rFonts w:ascii="Times New Roman" w:hAnsi="Times New Roman" w:cs="Times New Roman"/>
          <w:b w:val="0"/>
          <w:bCs w:val="0"/>
          <w:sz w:val="22"/>
          <w:szCs w:val="22"/>
          <w:lang w:val="sv-SE"/>
        </w:rPr>
        <w:t>penyetrikaan</w:t>
      </w:r>
      <w:r w:rsidRPr="001C577B">
        <w:rPr>
          <w:rFonts w:ascii="Times New Roman" w:hAnsi="Times New Roman" w:cs="Times New Roman"/>
          <w:b/>
          <w:bCs/>
          <w:sz w:val="22"/>
          <w:szCs w:val="22"/>
          <w:lang w:val="sv-SE"/>
        </w:rPr>
        <w:t>,</w:t>
      </w:r>
      <w:r w:rsidRPr="001C577B">
        <w:rPr>
          <w:rFonts w:ascii="Times New Roman" w:hAnsi="Times New Roman" w:cs="Times New Roman"/>
          <w:sz w:val="22"/>
          <w:szCs w:val="22"/>
          <w:lang w:val="sv-SE"/>
        </w:rPr>
        <w:t xml:space="preserve"> sesuai layanan yang dipilih. Setelah selesai, cucian dikemas dan </w:t>
      </w:r>
      <w:r w:rsidRPr="001C577B">
        <w:rPr>
          <w:rStyle w:val="Strong"/>
          <w:rFonts w:ascii="Times New Roman" w:hAnsi="Times New Roman" w:cs="Times New Roman"/>
          <w:b w:val="0"/>
          <w:bCs w:val="0"/>
          <w:sz w:val="22"/>
          <w:szCs w:val="22"/>
          <w:lang w:val="sv-SE"/>
        </w:rPr>
        <w:t>dikembalikan kepada pelanggan</w:t>
      </w:r>
      <w:r w:rsidRPr="001C577B">
        <w:rPr>
          <w:rFonts w:ascii="Times New Roman" w:hAnsi="Times New Roman" w:cs="Times New Roman"/>
          <w:sz w:val="22"/>
          <w:szCs w:val="22"/>
          <w:lang w:val="sv-SE"/>
        </w:rPr>
        <w:t>, serta status transaksi diubah menjadi "selesai".</w:t>
      </w:r>
    </w:p>
    <w:p w14:paraId="48D0FE21" w14:textId="50FC7DB4" w:rsidR="00D013C4" w:rsidRPr="001C577B" w:rsidRDefault="00D013C4" w:rsidP="00D013C4">
      <w:pPr>
        <w:ind w:firstLine="360"/>
        <w:rPr>
          <w:rFonts w:ascii="Times New Roman" w:hAnsi="Times New Roman" w:cs="Times New Roman"/>
          <w:sz w:val="22"/>
          <w:szCs w:val="22"/>
          <w:lang w:val="sv-SE"/>
        </w:rPr>
      </w:pPr>
      <w:r w:rsidRPr="001C577B">
        <w:rPr>
          <w:rFonts w:ascii="Times New Roman" w:hAnsi="Times New Roman" w:cs="Times New Roman"/>
          <w:sz w:val="22"/>
          <w:szCs w:val="22"/>
          <w:lang w:val="sv-SE"/>
        </w:rPr>
        <w:t xml:space="preserve">Proses ini penting untuk diabadikan dalam Data Warehouse karena dari setiap tahap dihasilkan data yang relevan, seperti waktu proses, jenis layanan, identitas karyawan yang menangani, serta metode pembayaran. Gambar ini menjadi acuan dalam pendekatan </w:t>
      </w:r>
      <w:r w:rsidRPr="001C577B">
        <w:rPr>
          <w:rStyle w:val="Strong"/>
          <w:rFonts w:ascii="Times New Roman" w:hAnsi="Times New Roman" w:cs="Times New Roman"/>
          <w:b w:val="0"/>
          <w:bCs w:val="0"/>
          <w:sz w:val="22"/>
          <w:szCs w:val="22"/>
          <w:lang w:val="sv-SE"/>
        </w:rPr>
        <w:t>process-driven</w:t>
      </w:r>
      <w:r w:rsidRPr="001C577B">
        <w:rPr>
          <w:rFonts w:ascii="Times New Roman" w:hAnsi="Times New Roman" w:cs="Times New Roman"/>
          <w:sz w:val="22"/>
          <w:szCs w:val="22"/>
          <w:lang w:val="sv-SE"/>
        </w:rPr>
        <w:t xml:space="preserve"> untuk merancang DW yang mampu menangkap informasi dari setiap aktivitas operasional harian.</w:t>
      </w:r>
    </w:p>
    <w:p w14:paraId="2C6CA7AB" w14:textId="7D4118E7" w:rsidR="6E6A718D" w:rsidRPr="001C577B" w:rsidRDefault="6E6A718D" w:rsidP="00572F96">
      <w:pPr>
        <w:pStyle w:val="ListParagraph"/>
        <w:numPr>
          <w:ilvl w:val="0"/>
          <w:numId w:val="5"/>
        </w:numPr>
        <w:rPr>
          <w:rFonts w:ascii="Times New Roman" w:hAnsi="Times New Roman" w:cs="Times New Roman"/>
          <w:b/>
          <w:bCs/>
        </w:rPr>
      </w:pPr>
      <w:r w:rsidRPr="001C577B">
        <w:rPr>
          <w:rFonts w:ascii="Times New Roman" w:hAnsi="Times New Roman" w:cs="Times New Roman"/>
          <w:b/>
          <w:bCs/>
        </w:rPr>
        <w:t>User Driven</w:t>
      </w:r>
    </w:p>
    <w:p w14:paraId="770C7C31" w14:textId="4C64BACC" w:rsidR="00E579E7" w:rsidRPr="001C577B" w:rsidRDefault="00E579E7" w:rsidP="00E608D0">
      <w:pPr>
        <w:ind w:firstLine="720"/>
        <w:rPr>
          <w:rFonts w:ascii="Times New Roman" w:hAnsi="Times New Roman" w:cs="Times New Roman"/>
          <w:b/>
          <w:bCs/>
          <w:sz w:val="22"/>
          <w:szCs w:val="22"/>
          <w:lang w:val="sv-SE"/>
        </w:rPr>
      </w:pPr>
      <w:r w:rsidRPr="001C577B">
        <w:rPr>
          <w:rFonts w:ascii="Times New Roman" w:hAnsi="Times New Roman" w:cs="Times New Roman"/>
          <w:sz w:val="22"/>
          <w:szCs w:val="22"/>
          <w:lang w:val="sv-SE"/>
        </w:rPr>
        <w:t>Analisis kebutuhan dengan pendekatan user-driven dilakukan dengan melakukan wawancara langsung kepada pihak kasir, supervisor operasional, dan pemilik usaha. Tujuan dari pendekatan ini adalah menggali secara langsung kebutuhan mereka terhadap sistem informasi pelaporan dan analisis kinerja yang praktis dan mendukung proses pengambilan keputusan.</w:t>
      </w:r>
    </w:p>
    <w:p w14:paraId="0DA228CC" w14:textId="10508EF9" w:rsidR="67EA2E3B" w:rsidRPr="001C577B" w:rsidRDefault="67EA2E3B" w:rsidP="7A2DCFAE">
      <w:pPr>
        <w:spacing w:before="240" w:after="240"/>
        <w:rPr>
          <w:rFonts w:ascii="Times New Roman" w:hAnsi="Times New Roman" w:cs="Times New Roman"/>
          <w:sz w:val="22"/>
          <w:szCs w:val="22"/>
        </w:rPr>
      </w:pPr>
      <w:r w:rsidRPr="001C577B">
        <w:rPr>
          <w:rFonts w:ascii="Times New Roman" w:eastAsia="Calibri" w:hAnsi="Times New Roman" w:cs="Times New Roman"/>
          <w:sz w:val="22"/>
          <w:szCs w:val="22"/>
          <w:lang w:val="sv-SE"/>
        </w:rPr>
        <w:t xml:space="preserve">User interview dilakukan pada bagian kasir sebagai narasumber utama. </w:t>
      </w:r>
      <w:r w:rsidRPr="001C577B">
        <w:rPr>
          <w:rFonts w:ascii="Times New Roman" w:eastAsia="Calibri" w:hAnsi="Times New Roman" w:cs="Times New Roman"/>
          <w:sz w:val="22"/>
          <w:szCs w:val="22"/>
        </w:rPr>
        <w:t>Hasil yang diinginkan oleh user (kasir) antara lain:</w:t>
      </w:r>
    </w:p>
    <w:p w14:paraId="4086D1F4" w14:textId="77D20068" w:rsidR="67EA2E3B" w:rsidRPr="001C577B" w:rsidRDefault="67EA2E3B" w:rsidP="7A2DCFAE">
      <w:pPr>
        <w:pStyle w:val="ListParagraph"/>
        <w:numPr>
          <w:ilvl w:val="0"/>
          <w:numId w:val="2"/>
        </w:numPr>
        <w:spacing w:before="240" w:after="240"/>
        <w:rPr>
          <w:rFonts w:ascii="Times New Roman" w:eastAsia="Calibri" w:hAnsi="Times New Roman" w:cs="Times New Roman"/>
          <w:sz w:val="22"/>
          <w:szCs w:val="22"/>
        </w:rPr>
      </w:pPr>
      <w:r w:rsidRPr="001C577B">
        <w:rPr>
          <w:rFonts w:ascii="Times New Roman" w:eastAsia="Calibri" w:hAnsi="Times New Roman" w:cs="Times New Roman"/>
          <w:sz w:val="22"/>
          <w:szCs w:val="22"/>
        </w:rPr>
        <w:t>Laporan transaksi laundry harian yang mudah diakses dan dicetak ulang.</w:t>
      </w:r>
    </w:p>
    <w:p w14:paraId="650FDE70" w14:textId="14B0C6AF" w:rsidR="67EA2E3B" w:rsidRPr="001C577B" w:rsidRDefault="67EA2E3B" w:rsidP="7A2DCFAE">
      <w:pPr>
        <w:pStyle w:val="ListParagraph"/>
        <w:numPr>
          <w:ilvl w:val="0"/>
          <w:numId w:val="2"/>
        </w:numPr>
        <w:spacing w:before="240" w:after="240"/>
        <w:rPr>
          <w:rFonts w:ascii="Times New Roman" w:eastAsia="Calibri" w:hAnsi="Times New Roman" w:cs="Times New Roman"/>
          <w:sz w:val="22"/>
          <w:szCs w:val="22"/>
        </w:rPr>
      </w:pPr>
      <w:r w:rsidRPr="001C577B">
        <w:rPr>
          <w:rFonts w:ascii="Times New Roman" w:eastAsia="Calibri" w:hAnsi="Times New Roman" w:cs="Times New Roman"/>
          <w:sz w:val="22"/>
          <w:szCs w:val="22"/>
        </w:rPr>
        <w:t>Visualisasi tren layanan yang digunakan pelanggan (mis. pie chart layanan favorit).</w:t>
      </w:r>
    </w:p>
    <w:p w14:paraId="6800D959" w14:textId="591471C9" w:rsidR="67EA2E3B" w:rsidRPr="001C577B" w:rsidRDefault="67EA2E3B" w:rsidP="7A2DCFAE">
      <w:pPr>
        <w:pStyle w:val="ListParagraph"/>
        <w:numPr>
          <w:ilvl w:val="0"/>
          <w:numId w:val="2"/>
        </w:numPr>
        <w:spacing w:before="240" w:after="240"/>
        <w:rPr>
          <w:rFonts w:ascii="Times New Roman" w:eastAsia="Calibri" w:hAnsi="Times New Roman" w:cs="Times New Roman"/>
          <w:sz w:val="22"/>
          <w:szCs w:val="22"/>
          <w:lang w:val="sv-SE"/>
        </w:rPr>
      </w:pPr>
      <w:r w:rsidRPr="001C577B">
        <w:rPr>
          <w:rFonts w:ascii="Times New Roman" w:eastAsia="Calibri" w:hAnsi="Times New Roman" w:cs="Times New Roman"/>
          <w:sz w:val="22"/>
          <w:szCs w:val="22"/>
          <w:lang w:val="sv-SE"/>
        </w:rPr>
        <w:t>KPI transaksi per kasir per hari.</w:t>
      </w:r>
    </w:p>
    <w:p w14:paraId="722D34DC" w14:textId="78D2B6FE" w:rsidR="67EA2E3B" w:rsidRPr="001C577B" w:rsidRDefault="67EA2E3B" w:rsidP="7A2DCFAE">
      <w:pPr>
        <w:pStyle w:val="ListParagraph"/>
        <w:numPr>
          <w:ilvl w:val="0"/>
          <w:numId w:val="2"/>
        </w:numPr>
        <w:spacing w:before="240" w:after="240"/>
        <w:rPr>
          <w:rFonts w:ascii="Times New Roman" w:eastAsia="Calibri" w:hAnsi="Times New Roman" w:cs="Times New Roman"/>
          <w:sz w:val="22"/>
          <w:szCs w:val="22"/>
          <w:lang w:val="sv-SE"/>
        </w:rPr>
      </w:pPr>
      <w:r w:rsidRPr="001C577B">
        <w:rPr>
          <w:rFonts w:ascii="Times New Roman" w:eastAsia="Calibri" w:hAnsi="Times New Roman" w:cs="Times New Roman"/>
          <w:sz w:val="22"/>
          <w:szCs w:val="22"/>
          <w:lang w:val="sv-SE"/>
        </w:rPr>
        <w:t>Riwayat pelanggan dan layanan yang pernah digunakan.</w:t>
      </w:r>
    </w:p>
    <w:p w14:paraId="3BE27396" w14:textId="19ED79D7" w:rsidR="67EA2E3B" w:rsidRPr="001C577B" w:rsidRDefault="67EA2E3B" w:rsidP="7A2DCFAE">
      <w:pPr>
        <w:pStyle w:val="ListParagraph"/>
        <w:numPr>
          <w:ilvl w:val="0"/>
          <w:numId w:val="2"/>
        </w:numPr>
        <w:spacing w:before="240" w:after="240"/>
        <w:rPr>
          <w:rFonts w:ascii="Times New Roman" w:eastAsia="Calibri" w:hAnsi="Times New Roman" w:cs="Times New Roman"/>
          <w:sz w:val="22"/>
          <w:szCs w:val="22"/>
          <w:lang w:val="sv-SE"/>
        </w:rPr>
      </w:pPr>
      <w:r w:rsidRPr="001C577B">
        <w:rPr>
          <w:rFonts w:ascii="Times New Roman" w:eastAsia="Calibri" w:hAnsi="Times New Roman" w:cs="Times New Roman"/>
          <w:sz w:val="22"/>
          <w:szCs w:val="22"/>
          <w:lang w:val="sv-SE"/>
        </w:rPr>
        <w:t>Otomatisasi rekap pemasukan berdasarkan metode pembayaran.</w:t>
      </w:r>
    </w:p>
    <w:p w14:paraId="647CB0EC" w14:textId="105028E7" w:rsidR="67EA2E3B" w:rsidRPr="001C577B" w:rsidRDefault="67EA2E3B" w:rsidP="7A2DCFAE">
      <w:pPr>
        <w:pStyle w:val="ListParagraph"/>
        <w:numPr>
          <w:ilvl w:val="0"/>
          <w:numId w:val="2"/>
        </w:numPr>
        <w:spacing w:before="240" w:after="240"/>
        <w:rPr>
          <w:rFonts w:ascii="Times New Roman" w:eastAsia="Calibri" w:hAnsi="Times New Roman" w:cs="Times New Roman"/>
          <w:sz w:val="22"/>
          <w:szCs w:val="22"/>
          <w:lang w:val="sv-SE"/>
        </w:rPr>
      </w:pPr>
      <w:r w:rsidRPr="001C577B">
        <w:rPr>
          <w:rFonts w:ascii="Times New Roman" w:eastAsia="Calibri" w:hAnsi="Times New Roman" w:cs="Times New Roman"/>
          <w:sz w:val="22"/>
          <w:szCs w:val="22"/>
          <w:lang w:val="sv-SE"/>
        </w:rPr>
        <w:t>Laporan pelanggan baru tiap minggu.</w:t>
      </w:r>
    </w:p>
    <w:p w14:paraId="31D3B7A5" w14:textId="1332F8DA" w:rsidR="19F696A8" w:rsidRPr="001C577B" w:rsidRDefault="28313F89" w:rsidP="19F696A8">
      <w:pPr>
        <w:pStyle w:val="ListParagraph"/>
        <w:numPr>
          <w:ilvl w:val="0"/>
          <w:numId w:val="2"/>
        </w:numPr>
        <w:spacing w:before="240" w:after="240"/>
        <w:rPr>
          <w:rFonts w:ascii="Times New Roman" w:eastAsia="Calibri" w:hAnsi="Times New Roman" w:cs="Times New Roman"/>
          <w:sz w:val="22"/>
          <w:szCs w:val="22"/>
          <w:lang w:val="sv-SE"/>
        </w:rPr>
      </w:pPr>
      <w:r w:rsidRPr="001C577B">
        <w:rPr>
          <w:rFonts w:ascii="Times New Roman" w:hAnsi="Times New Roman" w:cs="Times New Roman"/>
          <w:sz w:val="22"/>
          <w:szCs w:val="22"/>
          <w:lang w:val="sv-SE"/>
        </w:rPr>
        <w:t>User butuh sistem yang bisa dengan mudah mencari ulang transaksi berdasarkan ID transaksi, nama pelanggan, atau nomor HP.</w:t>
      </w:r>
    </w:p>
    <w:p w14:paraId="5C2F867E" w14:textId="00670350" w:rsidR="67EA2E3B" w:rsidRPr="001C577B" w:rsidRDefault="67EA2E3B" w:rsidP="7A2DCFAE">
      <w:pPr>
        <w:pStyle w:val="ListParagraph"/>
        <w:numPr>
          <w:ilvl w:val="0"/>
          <w:numId w:val="2"/>
        </w:numPr>
        <w:spacing w:before="240" w:after="240"/>
        <w:rPr>
          <w:rFonts w:ascii="Times New Roman" w:eastAsia="Calibri" w:hAnsi="Times New Roman" w:cs="Times New Roman"/>
          <w:sz w:val="22"/>
          <w:szCs w:val="22"/>
          <w:lang w:val="sv-SE"/>
        </w:rPr>
      </w:pPr>
      <w:r w:rsidRPr="001C577B">
        <w:rPr>
          <w:rFonts w:ascii="Times New Roman" w:eastAsia="Calibri" w:hAnsi="Times New Roman" w:cs="Times New Roman"/>
          <w:sz w:val="22"/>
          <w:szCs w:val="22"/>
          <w:lang w:val="sv-SE"/>
        </w:rPr>
        <w:t>Semua laporan dapat ditampilkan dalam bentuk tabel, diagram garis, dan diagram pie.</w:t>
      </w:r>
    </w:p>
    <w:p w14:paraId="6A3088BC" w14:textId="6DAF441F" w:rsidR="3A7A80EF" w:rsidRPr="001C577B" w:rsidRDefault="67EA2E3B" w:rsidP="3A7A80EF">
      <w:pPr>
        <w:pStyle w:val="ListParagraph"/>
        <w:numPr>
          <w:ilvl w:val="0"/>
          <w:numId w:val="2"/>
        </w:numPr>
        <w:spacing w:before="240" w:after="240"/>
        <w:rPr>
          <w:rFonts w:ascii="Times New Roman" w:eastAsia="Calibri" w:hAnsi="Times New Roman" w:cs="Times New Roman"/>
          <w:sz w:val="22"/>
          <w:szCs w:val="22"/>
        </w:rPr>
      </w:pPr>
      <w:r w:rsidRPr="001C577B">
        <w:rPr>
          <w:rFonts w:ascii="Times New Roman" w:eastAsia="Calibri" w:hAnsi="Times New Roman" w:cs="Times New Roman"/>
          <w:sz w:val="22"/>
          <w:szCs w:val="22"/>
        </w:rPr>
        <w:t>Jadwal generate laporan otomatis dari data warehouse secara harian.</w:t>
      </w:r>
    </w:p>
    <w:p w14:paraId="4DADE939" w14:textId="77777777" w:rsidR="00572F96" w:rsidRPr="001C577B" w:rsidRDefault="00572F96" w:rsidP="00572F96">
      <w:pPr>
        <w:pStyle w:val="ListParagraph"/>
        <w:spacing w:before="240" w:after="240"/>
        <w:rPr>
          <w:rFonts w:ascii="Times New Roman" w:eastAsia="Calibri" w:hAnsi="Times New Roman" w:cs="Times New Roman"/>
          <w:sz w:val="22"/>
          <w:szCs w:val="22"/>
        </w:rPr>
      </w:pPr>
    </w:p>
    <w:p w14:paraId="73D42CA8" w14:textId="5259AA0A" w:rsidR="6756C6DA" w:rsidRPr="001C577B" w:rsidRDefault="6756C6DA" w:rsidP="00572F96">
      <w:pPr>
        <w:pStyle w:val="ListParagraph"/>
        <w:numPr>
          <w:ilvl w:val="0"/>
          <w:numId w:val="5"/>
        </w:numPr>
        <w:spacing w:before="240" w:after="240"/>
        <w:rPr>
          <w:rFonts w:ascii="Times New Roman" w:eastAsia="Calibri" w:hAnsi="Times New Roman" w:cs="Times New Roman"/>
          <w:b/>
          <w:bCs/>
        </w:rPr>
      </w:pPr>
      <w:r w:rsidRPr="001C577B">
        <w:rPr>
          <w:rFonts w:ascii="Times New Roman" w:eastAsia="Calibri" w:hAnsi="Times New Roman" w:cs="Times New Roman"/>
          <w:b/>
          <w:bCs/>
        </w:rPr>
        <w:t>Goal Driven</w:t>
      </w:r>
    </w:p>
    <w:p w14:paraId="321593FF" w14:textId="77777777" w:rsidR="00DA6176" w:rsidRPr="001C577B" w:rsidRDefault="00DA6176" w:rsidP="00DA6176">
      <w:pPr>
        <w:pStyle w:val="NormalWeb"/>
        <w:ind w:firstLine="720"/>
        <w:rPr>
          <w:sz w:val="22"/>
          <w:szCs w:val="22"/>
        </w:rPr>
      </w:pPr>
      <w:r w:rsidRPr="001C577B">
        <w:rPr>
          <w:sz w:val="22"/>
          <w:szCs w:val="22"/>
        </w:rPr>
        <w:t>Pendekatan goal-driven bertujuan memastikan bahwa pembangunan data warehouse selaras dengan tujuan strategis perusahaan laundry. Tujuan tersebut di antaranya adalah meningkatkan kepuasan pelanggan, meningkatkan efisiensi operasional, memperluas pangsa pasar melalui pelanggan loyal, dan mencapai target pendapatan harian maupun bulanan.</w:t>
      </w:r>
    </w:p>
    <w:p w14:paraId="661F7F2D" w14:textId="404D33C2" w:rsidR="00DA6176" w:rsidRPr="001C577B" w:rsidRDefault="00DA6176" w:rsidP="00DA6176">
      <w:pPr>
        <w:pStyle w:val="NormalWeb"/>
        <w:ind w:firstLine="720"/>
        <w:rPr>
          <w:sz w:val="22"/>
          <w:szCs w:val="22"/>
        </w:rPr>
      </w:pPr>
      <w:r w:rsidRPr="001C577B">
        <w:rPr>
          <w:sz w:val="22"/>
          <w:szCs w:val="22"/>
        </w:rPr>
        <w:t>Untuk itu, sistem DW dirancang agar mampu menghasilkan indikator kinerja utama (KPI) seperti ketepatan waktu penyelesaian cucian, penggunaan layanan tambahan, volume transaksi, dan tingkat pencapaian pendapatan terhadap target. Dengan kata lain, data warehouse bukan hanya untuk pelaporan, tetapi juga sebagai alat bantu manajemen dalam mengevaluasi dan mengarahkan strategi bisnis.</w:t>
      </w:r>
    </w:p>
    <w:p w14:paraId="4D3716DA" w14:textId="3970F272" w:rsidR="37C77F73" w:rsidRPr="001C577B" w:rsidRDefault="001C577B" w:rsidP="00114695">
      <w:pPr>
        <w:spacing w:before="240" w:after="240"/>
        <w:ind w:firstLine="720"/>
        <w:rPr>
          <w:rFonts w:ascii="Times New Roman" w:eastAsia="Calibri" w:hAnsi="Times New Roman" w:cs="Times New Roman"/>
          <w:sz w:val="22"/>
          <w:szCs w:val="22"/>
          <w:lang w:val="sv-SE"/>
        </w:rPr>
      </w:pPr>
      <w:r w:rsidRPr="001C577B">
        <w:rPr>
          <w:rFonts w:ascii="Times New Roman" w:hAnsi="Times New Roman" w:cs="Times New Roman"/>
          <w:noProof/>
        </w:rPr>
        <w:lastRenderedPageBreak/>
        <w:drawing>
          <wp:anchor distT="0" distB="0" distL="114300" distR="114300" simplePos="0" relativeHeight="251666432" behindDoc="1" locked="0" layoutInCell="1" allowOverlap="1" wp14:anchorId="347E5D4E" wp14:editId="151B9B5C">
            <wp:simplePos x="0" y="0"/>
            <wp:positionH relativeFrom="column">
              <wp:posOffset>-539087</wp:posOffset>
            </wp:positionH>
            <wp:positionV relativeFrom="paragraph">
              <wp:posOffset>1030406</wp:posOffset>
            </wp:positionV>
            <wp:extent cx="7136880" cy="1134423"/>
            <wp:effectExtent l="0" t="0" r="6985" b="8890"/>
            <wp:wrapNone/>
            <wp:docPr id="135918958" name="Picture 13591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193661" cy="1143448"/>
                    </a:xfrm>
                    <a:prstGeom prst="rect">
                      <a:avLst/>
                    </a:prstGeom>
                  </pic:spPr>
                </pic:pic>
              </a:graphicData>
            </a:graphic>
            <wp14:sizeRelH relativeFrom="margin">
              <wp14:pctWidth>0</wp14:pctWidth>
            </wp14:sizeRelH>
            <wp14:sizeRelV relativeFrom="margin">
              <wp14:pctHeight>0</wp14:pctHeight>
            </wp14:sizeRelV>
          </wp:anchor>
        </w:drawing>
      </w:r>
      <w:r w:rsidR="00114695" w:rsidRPr="001C577B">
        <w:rPr>
          <w:rFonts w:ascii="Times New Roman" w:hAnsi="Times New Roman" w:cs="Times New Roman"/>
          <w:sz w:val="22"/>
          <w:szCs w:val="22"/>
        </w:rPr>
        <w:t xml:space="preserve">KPI (Key Performance Indicator) adalah indikator kinerja utama yang digunakan untuk mengukur tingkat keberhasilan suatu proses, aktivitas, atau tujuan strategis organisasi. Dalam konteks perusahaan laundry, KPI berfungsi sebagai alat ukur untuk mengevaluasi efektivitas operasional, kualitas pelayanan, dan pencapaian target bisnis yang telah ditetapkan. </w:t>
      </w:r>
      <w:r w:rsidR="00114695" w:rsidRPr="001C577B">
        <w:rPr>
          <w:rFonts w:ascii="Times New Roman" w:hAnsi="Times New Roman" w:cs="Times New Roman"/>
          <w:sz w:val="22"/>
          <w:szCs w:val="22"/>
          <w:lang w:val="sv-SE"/>
        </w:rPr>
        <w:t>KPI dirancang agar bersifat spesifik, terukur, relevan, dan dapat dipantau secara berkala.</w:t>
      </w:r>
    </w:p>
    <w:p w14:paraId="194C5CAD" w14:textId="302C9586" w:rsidR="770DA1A7" w:rsidRPr="001C577B" w:rsidRDefault="770DA1A7" w:rsidP="594601E6">
      <w:pPr>
        <w:spacing w:before="240" w:after="240"/>
        <w:rPr>
          <w:rFonts w:ascii="Times New Roman" w:hAnsi="Times New Roman" w:cs="Times New Roman"/>
          <w:lang w:val="sv-SE"/>
        </w:rPr>
      </w:pPr>
    </w:p>
    <w:p w14:paraId="64A3D2B0" w14:textId="33879CDF" w:rsidR="465712BF" w:rsidRPr="001C577B" w:rsidRDefault="465712BF" w:rsidP="465712BF">
      <w:pPr>
        <w:pStyle w:val="ListParagraph"/>
        <w:spacing w:before="240" w:after="240"/>
        <w:rPr>
          <w:rFonts w:ascii="Times New Roman" w:eastAsia="Calibri" w:hAnsi="Times New Roman" w:cs="Times New Roman"/>
          <w:lang w:val="sv-SE"/>
        </w:rPr>
      </w:pPr>
    </w:p>
    <w:p w14:paraId="22404251" w14:textId="14111079" w:rsidR="1F4B2795" w:rsidRPr="001C577B" w:rsidRDefault="1F4B2795" w:rsidP="1F4B2795">
      <w:pPr>
        <w:pStyle w:val="ListParagraph"/>
        <w:spacing w:before="240" w:after="240"/>
        <w:rPr>
          <w:rFonts w:ascii="Times New Roman" w:eastAsia="Calibri" w:hAnsi="Times New Roman" w:cs="Times New Roman"/>
          <w:lang w:val="sv-SE"/>
        </w:rPr>
      </w:pPr>
    </w:p>
    <w:p w14:paraId="34B0D02D" w14:textId="39CF764F" w:rsidR="3AAA910A" w:rsidRPr="001C577B" w:rsidRDefault="3AAA910A" w:rsidP="3AAA910A">
      <w:pPr>
        <w:pStyle w:val="ListParagraph"/>
        <w:spacing w:before="240" w:after="240"/>
        <w:rPr>
          <w:rFonts w:ascii="Times New Roman" w:eastAsia="Calibri" w:hAnsi="Times New Roman" w:cs="Times New Roman"/>
          <w:lang w:val="sv-SE"/>
        </w:rPr>
      </w:pPr>
    </w:p>
    <w:p w14:paraId="791D8C4D" w14:textId="4A3EB4A7" w:rsidR="00DF5752" w:rsidRPr="001C577B" w:rsidRDefault="00DA529C" w:rsidP="000241AE">
      <w:pPr>
        <w:spacing w:before="240" w:after="240"/>
        <w:jc w:val="center"/>
        <w:rPr>
          <w:rFonts w:ascii="Times New Roman" w:eastAsia="Calibri" w:hAnsi="Times New Roman" w:cs="Times New Roman"/>
          <w:b/>
          <w:bCs/>
        </w:rPr>
      </w:pPr>
      <w:r>
        <w:rPr>
          <w:rFonts w:ascii="Times New Roman" w:eastAsia="Calibri" w:hAnsi="Times New Roman" w:cs="Times New Roman"/>
          <w:b/>
          <w:bCs/>
        </w:rPr>
        <w:t>Gambar</w:t>
      </w:r>
      <w:r w:rsidR="002F2A86" w:rsidRPr="001C577B">
        <w:rPr>
          <w:rFonts w:ascii="Times New Roman" w:eastAsia="Calibri" w:hAnsi="Times New Roman" w:cs="Times New Roman"/>
          <w:b/>
          <w:bCs/>
        </w:rPr>
        <w:t xml:space="preserve"> 2.</w:t>
      </w:r>
      <w:r>
        <w:rPr>
          <w:rFonts w:ascii="Times New Roman" w:eastAsia="Calibri" w:hAnsi="Times New Roman" w:cs="Times New Roman"/>
          <w:b/>
          <w:bCs/>
        </w:rPr>
        <w:t>2</w:t>
      </w:r>
      <w:r w:rsidR="002F2A86" w:rsidRPr="001C577B">
        <w:rPr>
          <w:rFonts w:ascii="Times New Roman" w:eastAsia="Calibri" w:hAnsi="Times New Roman" w:cs="Times New Roman"/>
          <w:b/>
          <w:bCs/>
        </w:rPr>
        <w:t xml:space="preserve"> Tabel KPI (Key Performance Indikator)</w:t>
      </w:r>
    </w:p>
    <w:p w14:paraId="10EB86DA" w14:textId="2262156F" w:rsidR="006211D5" w:rsidRPr="001C577B" w:rsidRDefault="006211D5" w:rsidP="006211D5">
      <w:pPr>
        <w:spacing w:before="240" w:after="240"/>
        <w:rPr>
          <w:rFonts w:ascii="Times New Roman" w:eastAsia="Calibri" w:hAnsi="Times New Roman" w:cs="Times New Roman"/>
          <w:b/>
          <w:bCs/>
        </w:rPr>
      </w:pPr>
      <w:r w:rsidRPr="001C577B">
        <w:rPr>
          <w:rFonts w:ascii="Times New Roman" w:eastAsia="Calibri" w:hAnsi="Times New Roman" w:cs="Times New Roman"/>
          <w:b/>
          <w:bCs/>
        </w:rPr>
        <w:t>2.1 SUBJEK AREA</w:t>
      </w:r>
    </w:p>
    <w:tbl>
      <w:tblPr>
        <w:tblStyle w:val="TableGrid"/>
        <w:tblW w:w="0" w:type="auto"/>
        <w:tblLook w:val="04A0" w:firstRow="1" w:lastRow="0" w:firstColumn="1" w:lastColumn="0" w:noHBand="0" w:noVBand="1"/>
      </w:tblPr>
      <w:tblGrid>
        <w:gridCol w:w="3116"/>
        <w:gridCol w:w="3117"/>
        <w:gridCol w:w="3117"/>
      </w:tblGrid>
      <w:tr w:rsidR="006211D5" w:rsidRPr="001C577B" w14:paraId="2D1FA827" w14:textId="77777777" w:rsidTr="006211D5">
        <w:tc>
          <w:tcPr>
            <w:tcW w:w="3116" w:type="dxa"/>
          </w:tcPr>
          <w:p w14:paraId="4F62488B" w14:textId="6C9794D4" w:rsidR="006211D5" w:rsidRPr="001C577B" w:rsidRDefault="006211D5" w:rsidP="006211D5">
            <w:pPr>
              <w:spacing w:before="240" w:after="240"/>
              <w:rPr>
                <w:rFonts w:ascii="Times New Roman" w:eastAsia="Calibri" w:hAnsi="Times New Roman" w:cs="Times New Roman"/>
                <w:b/>
                <w:bCs/>
              </w:rPr>
            </w:pPr>
            <w:r w:rsidRPr="001C577B">
              <w:rPr>
                <w:rFonts w:ascii="Times New Roman" w:eastAsia="Calibri" w:hAnsi="Times New Roman" w:cs="Times New Roman"/>
                <w:b/>
                <w:bCs/>
              </w:rPr>
              <w:t>Subyek Area</w:t>
            </w:r>
          </w:p>
        </w:tc>
        <w:tc>
          <w:tcPr>
            <w:tcW w:w="3117" w:type="dxa"/>
          </w:tcPr>
          <w:p w14:paraId="0885DEBB" w14:textId="07A0914A" w:rsidR="006211D5" w:rsidRPr="001C577B" w:rsidRDefault="006211D5" w:rsidP="006211D5">
            <w:pPr>
              <w:spacing w:before="240" w:after="240"/>
              <w:rPr>
                <w:rFonts w:ascii="Times New Roman" w:eastAsia="Calibri" w:hAnsi="Times New Roman" w:cs="Times New Roman"/>
                <w:b/>
                <w:bCs/>
              </w:rPr>
            </w:pPr>
            <w:r w:rsidRPr="001C577B">
              <w:rPr>
                <w:rFonts w:ascii="Times New Roman" w:eastAsia="Calibri" w:hAnsi="Times New Roman" w:cs="Times New Roman"/>
                <w:b/>
                <w:bCs/>
              </w:rPr>
              <w:t>Target Pengguna</w:t>
            </w:r>
          </w:p>
        </w:tc>
        <w:tc>
          <w:tcPr>
            <w:tcW w:w="3117" w:type="dxa"/>
          </w:tcPr>
          <w:p w14:paraId="12BE646F" w14:textId="650EAE44" w:rsidR="006211D5" w:rsidRPr="001C577B" w:rsidRDefault="006211D5" w:rsidP="006211D5">
            <w:pPr>
              <w:spacing w:before="240" w:after="240"/>
              <w:rPr>
                <w:rFonts w:ascii="Times New Roman" w:eastAsia="Calibri" w:hAnsi="Times New Roman" w:cs="Times New Roman"/>
                <w:b/>
                <w:bCs/>
              </w:rPr>
            </w:pPr>
            <w:r w:rsidRPr="001C577B">
              <w:rPr>
                <w:rFonts w:ascii="Times New Roman" w:eastAsia="Calibri" w:hAnsi="Times New Roman" w:cs="Times New Roman"/>
                <w:b/>
                <w:bCs/>
              </w:rPr>
              <w:t>Informasi yang Relevan</w:t>
            </w:r>
          </w:p>
        </w:tc>
      </w:tr>
      <w:tr w:rsidR="006211D5" w:rsidRPr="001C577B" w14:paraId="7ACCE7F1" w14:textId="77777777" w:rsidTr="006211D5">
        <w:tc>
          <w:tcPr>
            <w:tcW w:w="3116" w:type="dxa"/>
          </w:tcPr>
          <w:p w14:paraId="3282B1FE" w14:textId="5EBB9A0E" w:rsidR="006211D5" w:rsidRPr="001C577B" w:rsidRDefault="006211D5" w:rsidP="006211D5">
            <w:pPr>
              <w:spacing w:before="240" w:after="240"/>
              <w:rPr>
                <w:rFonts w:ascii="Times New Roman" w:eastAsia="Calibri" w:hAnsi="Times New Roman" w:cs="Times New Roman"/>
              </w:rPr>
            </w:pPr>
            <w:r w:rsidRPr="001C577B">
              <w:rPr>
                <w:rFonts w:ascii="Times New Roman" w:eastAsia="Calibri" w:hAnsi="Times New Roman" w:cs="Times New Roman"/>
              </w:rPr>
              <w:t>Transaksi selesai tepat waktu</w:t>
            </w:r>
          </w:p>
        </w:tc>
        <w:tc>
          <w:tcPr>
            <w:tcW w:w="3117" w:type="dxa"/>
          </w:tcPr>
          <w:p w14:paraId="5AF31E3C" w14:textId="6A122DF6" w:rsidR="006211D5" w:rsidRPr="001C577B" w:rsidRDefault="006211D5" w:rsidP="006211D5">
            <w:pPr>
              <w:spacing w:before="240" w:after="240"/>
              <w:rPr>
                <w:rFonts w:ascii="Times New Roman" w:eastAsia="Calibri" w:hAnsi="Times New Roman" w:cs="Times New Roman"/>
              </w:rPr>
            </w:pPr>
            <w:r w:rsidRPr="001C577B">
              <w:rPr>
                <w:rFonts w:ascii="Times New Roman" w:eastAsia="Calibri" w:hAnsi="Times New Roman" w:cs="Times New Roman"/>
              </w:rPr>
              <w:t>Supervisor Operasional, Pemilik Usaha</w:t>
            </w:r>
          </w:p>
        </w:tc>
        <w:tc>
          <w:tcPr>
            <w:tcW w:w="3117" w:type="dxa"/>
          </w:tcPr>
          <w:p w14:paraId="3BDBD025" w14:textId="5975AE0C" w:rsidR="006211D5" w:rsidRPr="001C577B" w:rsidRDefault="006211D5" w:rsidP="006211D5">
            <w:pPr>
              <w:spacing w:before="240" w:after="240"/>
              <w:rPr>
                <w:rFonts w:ascii="Times New Roman" w:eastAsia="Calibri" w:hAnsi="Times New Roman" w:cs="Times New Roman"/>
                <w:lang w:val="sv-SE"/>
              </w:rPr>
            </w:pPr>
            <w:r w:rsidRPr="001C577B">
              <w:rPr>
                <w:rFonts w:ascii="Times New Roman" w:eastAsia="Calibri" w:hAnsi="Times New Roman" w:cs="Times New Roman"/>
                <w:lang w:val="sv-SE"/>
              </w:rPr>
              <w:t>Waktu masuk &amp; selesai, ID transaksi, ID karyawan, status transaksi</w:t>
            </w:r>
          </w:p>
        </w:tc>
      </w:tr>
      <w:tr w:rsidR="006211D5" w:rsidRPr="001C577B" w14:paraId="4982C6CC" w14:textId="77777777" w:rsidTr="006211D5">
        <w:tc>
          <w:tcPr>
            <w:tcW w:w="3116" w:type="dxa"/>
          </w:tcPr>
          <w:p w14:paraId="21EAF3DA" w14:textId="728CDEC7" w:rsidR="006211D5" w:rsidRPr="001C577B" w:rsidRDefault="006211D5" w:rsidP="006211D5">
            <w:pPr>
              <w:spacing w:before="240" w:after="240"/>
              <w:rPr>
                <w:rFonts w:ascii="Times New Roman" w:eastAsia="Calibri" w:hAnsi="Times New Roman" w:cs="Times New Roman"/>
                <w:lang w:val="sv-SE"/>
              </w:rPr>
            </w:pPr>
            <w:r w:rsidRPr="001C577B">
              <w:rPr>
                <w:rFonts w:ascii="Times New Roman" w:eastAsia="Calibri" w:hAnsi="Times New Roman" w:cs="Times New Roman"/>
              </w:rPr>
              <w:t>Kepuasan pelanggan (survey)</w:t>
            </w:r>
          </w:p>
        </w:tc>
        <w:tc>
          <w:tcPr>
            <w:tcW w:w="3117" w:type="dxa"/>
          </w:tcPr>
          <w:p w14:paraId="4D99A9DE" w14:textId="42F9781C" w:rsidR="006211D5" w:rsidRPr="001C577B" w:rsidRDefault="006211D5" w:rsidP="006211D5">
            <w:pPr>
              <w:spacing w:before="240" w:after="240"/>
              <w:rPr>
                <w:rFonts w:ascii="Times New Roman" w:eastAsia="Calibri" w:hAnsi="Times New Roman" w:cs="Times New Roman"/>
                <w:lang w:val="sv-SE"/>
              </w:rPr>
            </w:pPr>
            <w:r w:rsidRPr="001C577B">
              <w:rPr>
                <w:rFonts w:ascii="Times New Roman" w:eastAsia="Calibri" w:hAnsi="Times New Roman" w:cs="Times New Roman"/>
              </w:rPr>
              <w:t>Pemilik Usaha, Manajemen</w:t>
            </w:r>
          </w:p>
        </w:tc>
        <w:tc>
          <w:tcPr>
            <w:tcW w:w="3117" w:type="dxa"/>
          </w:tcPr>
          <w:p w14:paraId="1B1681EB" w14:textId="237082CE" w:rsidR="006211D5" w:rsidRPr="001C577B" w:rsidRDefault="006211D5" w:rsidP="006211D5">
            <w:pPr>
              <w:spacing w:before="240" w:after="240"/>
              <w:rPr>
                <w:rFonts w:ascii="Times New Roman" w:eastAsia="Calibri" w:hAnsi="Times New Roman" w:cs="Times New Roman"/>
                <w:lang w:val="sv-SE"/>
              </w:rPr>
            </w:pPr>
            <w:r w:rsidRPr="001C577B">
              <w:rPr>
                <w:rFonts w:ascii="Times New Roman" w:eastAsia="Calibri" w:hAnsi="Times New Roman" w:cs="Times New Roman"/>
              </w:rPr>
              <w:t>Hasil survey pelanggan, layanan yang digunakan, identitas pelanggan</w:t>
            </w:r>
          </w:p>
        </w:tc>
      </w:tr>
      <w:tr w:rsidR="006211D5" w:rsidRPr="001C577B" w14:paraId="2555FED8" w14:textId="77777777" w:rsidTr="006211D5">
        <w:tc>
          <w:tcPr>
            <w:tcW w:w="3116" w:type="dxa"/>
          </w:tcPr>
          <w:p w14:paraId="39116351" w14:textId="783A2D91" w:rsidR="006211D5" w:rsidRPr="001C577B" w:rsidRDefault="006211D5" w:rsidP="006211D5">
            <w:pPr>
              <w:spacing w:before="240" w:after="240"/>
              <w:rPr>
                <w:rFonts w:ascii="Times New Roman" w:eastAsia="Calibri" w:hAnsi="Times New Roman" w:cs="Times New Roman"/>
                <w:lang w:val="it-IT"/>
              </w:rPr>
            </w:pPr>
            <w:r w:rsidRPr="001C577B">
              <w:rPr>
                <w:rFonts w:ascii="Times New Roman" w:eastAsia="Calibri" w:hAnsi="Times New Roman" w:cs="Times New Roman"/>
                <w:lang w:val="it-IT"/>
              </w:rPr>
              <w:t>Pendapatan dicapai dari target bulanan</w:t>
            </w:r>
          </w:p>
        </w:tc>
        <w:tc>
          <w:tcPr>
            <w:tcW w:w="3117" w:type="dxa"/>
          </w:tcPr>
          <w:p w14:paraId="6B1BE0C8" w14:textId="666EEBFA" w:rsidR="006211D5" w:rsidRPr="001C577B" w:rsidRDefault="006211D5" w:rsidP="006211D5">
            <w:pPr>
              <w:spacing w:before="240" w:after="240"/>
              <w:rPr>
                <w:rFonts w:ascii="Times New Roman" w:eastAsia="Calibri" w:hAnsi="Times New Roman" w:cs="Times New Roman"/>
                <w:lang w:val="it-IT"/>
              </w:rPr>
            </w:pPr>
            <w:r w:rsidRPr="001C577B">
              <w:rPr>
                <w:rFonts w:ascii="Times New Roman" w:eastAsia="Calibri" w:hAnsi="Times New Roman" w:cs="Times New Roman"/>
              </w:rPr>
              <w:t>Pemilik Usaha, Manajemen</w:t>
            </w:r>
          </w:p>
        </w:tc>
        <w:tc>
          <w:tcPr>
            <w:tcW w:w="3117" w:type="dxa"/>
          </w:tcPr>
          <w:p w14:paraId="278B4800" w14:textId="3CE82C1E" w:rsidR="006211D5" w:rsidRPr="001C577B" w:rsidRDefault="006211D5" w:rsidP="006211D5">
            <w:pPr>
              <w:spacing w:before="240" w:after="240"/>
              <w:rPr>
                <w:rFonts w:ascii="Times New Roman" w:eastAsia="Calibri" w:hAnsi="Times New Roman" w:cs="Times New Roman"/>
                <w:lang w:val="sv-SE"/>
              </w:rPr>
            </w:pPr>
            <w:r w:rsidRPr="001C577B">
              <w:rPr>
                <w:rFonts w:ascii="Times New Roman" w:eastAsia="Calibri" w:hAnsi="Times New Roman" w:cs="Times New Roman"/>
                <w:lang w:val="sv-SE"/>
              </w:rPr>
              <w:t>Total pendapatan, target pendapatan, metode pembayaran, waktu transaksi</w:t>
            </w:r>
          </w:p>
        </w:tc>
      </w:tr>
      <w:tr w:rsidR="006211D5" w:rsidRPr="001C577B" w14:paraId="7B8A8968" w14:textId="77777777" w:rsidTr="006211D5">
        <w:tc>
          <w:tcPr>
            <w:tcW w:w="3116" w:type="dxa"/>
          </w:tcPr>
          <w:p w14:paraId="6F1E6BF3" w14:textId="42AFEA58" w:rsidR="006211D5" w:rsidRPr="001C577B" w:rsidRDefault="006211D5" w:rsidP="006211D5">
            <w:pPr>
              <w:spacing w:before="240" w:after="240"/>
              <w:rPr>
                <w:rFonts w:ascii="Times New Roman" w:eastAsia="Calibri" w:hAnsi="Times New Roman" w:cs="Times New Roman"/>
                <w:lang w:val="sv-SE"/>
              </w:rPr>
            </w:pPr>
            <w:r w:rsidRPr="001C577B">
              <w:rPr>
                <w:rFonts w:ascii="Times New Roman" w:eastAsia="Calibri" w:hAnsi="Times New Roman" w:cs="Times New Roman"/>
                <w:lang w:val="sv-SE"/>
              </w:rPr>
              <w:t xml:space="preserve">Kinerja karyawan </w:t>
            </w:r>
          </w:p>
        </w:tc>
        <w:tc>
          <w:tcPr>
            <w:tcW w:w="3117" w:type="dxa"/>
          </w:tcPr>
          <w:p w14:paraId="7D202E0D" w14:textId="6C2E9DEF" w:rsidR="006211D5" w:rsidRPr="001C577B" w:rsidRDefault="006211D5" w:rsidP="006211D5">
            <w:pPr>
              <w:spacing w:before="240" w:after="240"/>
              <w:rPr>
                <w:rFonts w:ascii="Times New Roman" w:eastAsia="Calibri" w:hAnsi="Times New Roman" w:cs="Times New Roman"/>
                <w:lang w:val="sv-SE"/>
              </w:rPr>
            </w:pPr>
            <w:r w:rsidRPr="001C577B">
              <w:rPr>
                <w:rFonts w:ascii="Times New Roman" w:eastAsia="Calibri" w:hAnsi="Times New Roman" w:cs="Times New Roman"/>
              </w:rPr>
              <w:t>Supervisor Operasional</w:t>
            </w:r>
          </w:p>
        </w:tc>
        <w:tc>
          <w:tcPr>
            <w:tcW w:w="3117" w:type="dxa"/>
          </w:tcPr>
          <w:p w14:paraId="5693B4C3" w14:textId="48DEAAA1" w:rsidR="006211D5" w:rsidRPr="001C577B" w:rsidRDefault="00827125" w:rsidP="00827125">
            <w:pPr>
              <w:spacing w:before="240" w:after="240"/>
              <w:rPr>
                <w:rFonts w:ascii="Times New Roman" w:eastAsia="Calibri" w:hAnsi="Times New Roman" w:cs="Times New Roman"/>
                <w:lang w:val="sv-SE"/>
              </w:rPr>
            </w:pPr>
            <w:r w:rsidRPr="001C577B">
              <w:rPr>
                <w:rFonts w:ascii="Times New Roman" w:eastAsia="Calibri" w:hAnsi="Times New Roman" w:cs="Times New Roman"/>
                <w:lang w:val="sv-SE"/>
              </w:rPr>
              <w:t>Absensi Karyawan,Jam Kerja Karyawan, Jumlah Transaksi yang ditangani per-hari</w:t>
            </w:r>
          </w:p>
        </w:tc>
      </w:tr>
      <w:tr w:rsidR="006211D5" w:rsidRPr="001C577B" w14:paraId="66BFAFE7" w14:textId="77777777" w:rsidTr="006211D5">
        <w:tc>
          <w:tcPr>
            <w:tcW w:w="3116" w:type="dxa"/>
          </w:tcPr>
          <w:p w14:paraId="61547B33" w14:textId="66C60263" w:rsidR="006211D5" w:rsidRPr="001C577B" w:rsidRDefault="006211D5" w:rsidP="006211D5">
            <w:pPr>
              <w:spacing w:before="240" w:after="240"/>
              <w:rPr>
                <w:rFonts w:ascii="Times New Roman" w:eastAsia="Calibri" w:hAnsi="Times New Roman" w:cs="Times New Roman"/>
                <w:lang w:val="sv-SE"/>
              </w:rPr>
            </w:pPr>
            <w:r w:rsidRPr="001C577B">
              <w:rPr>
                <w:rFonts w:ascii="Times New Roman" w:eastAsia="Calibri" w:hAnsi="Times New Roman" w:cs="Times New Roman"/>
              </w:rPr>
              <w:t>Laporan transaksi harian</w:t>
            </w:r>
          </w:p>
        </w:tc>
        <w:tc>
          <w:tcPr>
            <w:tcW w:w="3117" w:type="dxa"/>
          </w:tcPr>
          <w:p w14:paraId="010736D0" w14:textId="29CB018F" w:rsidR="006211D5" w:rsidRPr="001C577B" w:rsidRDefault="006211D5" w:rsidP="006211D5">
            <w:pPr>
              <w:spacing w:before="240" w:after="240"/>
              <w:rPr>
                <w:rFonts w:ascii="Times New Roman" w:eastAsia="Calibri" w:hAnsi="Times New Roman" w:cs="Times New Roman"/>
              </w:rPr>
            </w:pPr>
            <w:r w:rsidRPr="001C577B">
              <w:rPr>
                <w:rFonts w:ascii="Times New Roman" w:eastAsia="Calibri" w:hAnsi="Times New Roman" w:cs="Times New Roman"/>
              </w:rPr>
              <w:t>Kasir, Supervisor Operasional</w:t>
            </w:r>
          </w:p>
        </w:tc>
        <w:tc>
          <w:tcPr>
            <w:tcW w:w="3117" w:type="dxa"/>
          </w:tcPr>
          <w:p w14:paraId="0CCE7087" w14:textId="63984B15" w:rsidR="006211D5" w:rsidRPr="001C577B" w:rsidRDefault="006211D5" w:rsidP="00827125">
            <w:pPr>
              <w:spacing w:before="240" w:after="240"/>
              <w:rPr>
                <w:rFonts w:ascii="Times New Roman" w:eastAsia="Calibri" w:hAnsi="Times New Roman" w:cs="Times New Roman"/>
                <w:lang w:val="sv-SE"/>
              </w:rPr>
            </w:pPr>
            <w:r w:rsidRPr="001C577B">
              <w:rPr>
                <w:rFonts w:ascii="Times New Roman" w:eastAsia="Calibri" w:hAnsi="Times New Roman" w:cs="Times New Roman"/>
                <w:lang w:val="sv-SE"/>
              </w:rPr>
              <w:t>ID transaksi, nama pelanggan, berat cucian, harga, metode pembayaran, status transaksi</w:t>
            </w:r>
          </w:p>
        </w:tc>
      </w:tr>
    </w:tbl>
    <w:p w14:paraId="67085932" w14:textId="785EEB1D" w:rsidR="006211D5" w:rsidRPr="001C577B" w:rsidRDefault="001C577B" w:rsidP="001C577B">
      <w:pPr>
        <w:spacing w:before="240" w:after="240"/>
        <w:jc w:val="center"/>
        <w:rPr>
          <w:rFonts w:ascii="Times New Roman" w:eastAsia="Calibri" w:hAnsi="Times New Roman" w:cs="Times New Roman"/>
          <w:b/>
          <w:bCs/>
          <w:sz w:val="20"/>
          <w:szCs w:val="20"/>
          <w:lang w:val="sv-SE"/>
        </w:rPr>
      </w:pPr>
      <w:r w:rsidRPr="001C577B">
        <w:rPr>
          <w:rFonts w:ascii="Times New Roman" w:eastAsia="Calibri" w:hAnsi="Times New Roman" w:cs="Times New Roman"/>
          <w:b/>
          <w:bCs/>
          <w:sz w:val="20"/>
          <w:szCs w:val="20"/>
          <w:lang w:val="sv-SE"/>
        </w:rPr>
        <w:t>Tabel 2.</w:t>
      </w:r>
      <w:r w:rsidR="00DA529C">
        <w:rPr>
          <w:rFonts w:ascii="Times New Roman" w:eastAsia="Calibri" w:hAnsi="Times New Roman" w:cs="Times New Roman"/>
          <w:b/>
          <w:bCs/>
          <w:sz w:val="20"/>
          <w:szCs w:val="20"/>
          <w:lang w:val="sv-SE"/>
        </w:rPr>
        <w:t>1</w:t>
      </w:r>
      <w:r w:rsidRPr="001C577B">
        <w:rPr>
          <w:rFonts w:ascii="Times New Roman" w:eastAsia="Calibri" w:hAnsi="Times New Roman" w:cs="Times New Roman"/>
          <w:b/>
          <w:bCs/>
          <w:sz w:val="20"/>
          <w:szCs w:val="20"/>
          <w:lang w:val="sv-SE"/>
        </w:rPr>
        <w:t xml:space="preserve"> Subjek Area</w:t>
      </w:r>
    </w:p>
    <w:p w14:paraId="4CEB7789" w14:textId="639C9103" w:rsidR="3AAA910A" w:rsidRPr="001C577B" w:rsidRDefault="00CF2EBE" w:rsidP="00572F96">
      <w:pPr>
        <w:pStyle w:val="ListParagraph"/>
        <w:numPr>
          <w:ilvl w:val="0"/>
          <w:numId w:val="5"/>
        </w:numPr>
        <w:spacing w:before="240" w:after="240"/>
        <w:rPr>
          <w:rFonts w:ascii="Times New Roman" w:eastAsia="Calibri" w:hAnsi="Times New Roman" w:cs="Times New Roman"/>
          <w:b/>
          <w:bCs/>
        </w:rPr>
      </w:pPr>
      <w:r w:rsidRPr="001C577B">
        <w:rPr>
          <w:rFonts w:ascii="Times New Roman" w:eastAsia="Calibri" w:hAnsi="Times New Roman" w:cs="Times New Roman"/>
          <w:b/>
          <w:bCs/>
        </w:rPr>
        <w:lastRenderedPageBreak/>
        <w:t xml:space="preserve">Data Driven </w:t>
      </w:r>
    </w:p>
    <w:p w14:paraId="366DC2AD" w14:textId="06E74C25" w:rsidR="005D5D6B" w:rsidRPr="001C577B" w:rsidRDefault="005D5D6B" w:rsidP="002B4EB6">
      <w:pPr>
        <w:spacing w:before="240" w:after="240"/>
        <w:ind w:firstLine="720"/>
        <w:rPr>
          <w:rFonts w:ascii="Times New Roman" w:hAnsi="Times New Roman" w:cs="Times New Roman"/>
          <w:sz w:val="22"/>
          <w:szCs w:val="22"/>
          <w:lang w:val="sv-SE"/>
        </w:rPr>
      </w:pPr>
      <w:r w:rsidRPr="001C577B">
        <w:rPr>
          <w:rFonts w:ascii="Times New Roman" w:hAnsi="Times New Roman" w:cs="Times New Roman"/>
          <w:sz w:val="22"/>
          <w:szCs w:val="22"/>
          <w:lang w:val="sv-SE"/>
        </w:rPr>
        <w:t>Pendekatan data-driven berangkat dari struktur data aktual yang tersedia di sistem transaksi. Data utama yang dianalisis meliputi data pelanggan, transaksi cucian, layanan yang digunakan, berat cucian, metode pembayaran, serta data waktu (tanggal masuk dan selesai).</w:t>
      </w:r>
    </w:p>
    <w:p w14:paraId="0F105F06" w14:textId="7DE8A8E5" w:rsidR="00DF1C3F" w:rsidRPr="001C577B" w:rsidRDefault="00DF1C3F" w:rsidP="00DF1C3F">
      <w:pPr>
        <w:pStyle w:val="NormalWeb"/>
      </w:pPr>
      <w:r w:rsidRPr="001C577B">
        <w:rPr>
          <w:noProof/>
        </w:rPr>
        <w:drawing>
          <wp:inline distT="0" distB="0" distL="0" distR="0" wp14:anchorId="4A7BEBC2" wp14:editId="7BFEED75">
            <wp:extent cx="5943600" cy="4140200"/>
            <wp:effectExtent l="0" t="0" r="0" b="0"/>
            <wp:docPr id="483278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40200"/>
                    </a:xfrm>
                    <a:prstGeom prst="rect">
                      <a:avLst/>
                    </a:prstGeom>
                    <a:noFill/>
                    <a:ln>
                      <a:noFill/>
                    </a:ln>
                  </pic:spPr>
                </pic:pic>
              </a:graphicData>
            </a:graphic>
          </wp:inline>
        </w:drawing>
      </w:r>
    </w:p>
    <w:p w14:paraId="600331F5" w14:textId="6B866245" w:rsidR="003C5552" w:rsidRPr="001C577B" w:rsidRDefault="00DF1C3F" w:rsidP="002B4EB6">
      <w:pPr>
        <w:spacing w:before="240" w:after="240"/>
        <w:jc w:val="center"/>
        <w:rPr>
          <w:rFonts w:ascii="Times New Roman" w:hAnsi="Times New Roman" w:cs="Times New Roman"/>
          <w:b/>
          <w:bCs/>
          <w:color w:val="EEF0FF"/>
          <w:sz w:val="22"/>
          <w:szCs w:val="22"/>
          <w:shd w:val="clear" w:color="auto" w:fill="34457F"/>
        </w:rPr>
      </w:pPr>
      <w:r w:rsidRPr="001C577B">
        <w:rPr>
          <w:rFonts w:ascii="Times New Roman" w:eastAsia="Calibri" w:hAnsi="Times New Roman" w:cs="Times New Roman"/>
          <w:b/>
          <w:bCs/>
          <w:sz w:val="22"/>
          <w:szCs w:val="22"/>
        </w:rPr>
        <w:t>Gambar 2.</w:t>
      </w:r>
      <w:r w:rsidR="00DA529C">
        <w:rPr>
          <w:rFonts w:ascii="Times New Roman" w:eastAsia="Calibri" w:hAnsi="Times New Roman" w:cs="Times New Roman"/>
          <w:b/>
          <w:bCs/>
          <w:sz w:val="22"/>
          <w:szCs w:val="22"/>
        </w:rPr>
        <w:t>3</w:t>
      </w:r>
      <w:r w:rsidRPr="001C577B">
        <w:rPr>
          <w:rFonts w:ascii="Times New Roman" w:eastAsia="Calibri" w:hAnsi="Times New Roman" w:cs="Times New Roman"/>
          <w:b/>
          <w:bCs/>
          <w:sz w:val="22"/>
          <w:szCs w:val="22"/>
        </w:rPr>
        <w:t xml:space="preserve"> ERD</w:t>
      </w:r>
      <w:r w:rsidR="002B4EB6" w:rsidRPr="001C577B">
        <w:rPr>
          <w:rFonts w:ascii="Times New Roman" w:eastAsia="Calibri" w:hAnsi="Times New Roman" w:cs="Times New Roman"/>
          <w:b/>
          <w:bCs/>
          <w:sz w:val="22"/>
          <w:szCs w:val="22"/>
        </w:rPr>
        <w:t xml:space="preserve"> (</w:t>
      </w:r>
      <w:r w:rsidR="002B4EB6" w:rsidRPr="001C577B">
        <w:rPr>
          <w:rFonts w:ascii="Times New Roman" w:hAnsi="Times New Roman" w:cs="Times New Roman"/>
          <w:b/>
          <w:bCs/>
          <w:sz w:val="22"/>
          <w:szCs w:val="22"/>
          <w:shd w:val="clear" w:color="auto" w:fill="FFFFFF" w:themeFill="background1"/>
        </w:rPr>
        <w:t>Entity Relationship Diagram)</w:t>
      </w:r>
    </w:p>
    <w:p w14:paraId="58E30D40" w14:textId="77777777" w:rsidR="00356D20" w:rsidRPr="001C577B" w:rsidRDefault="00356D20" w:rsidP="00356D20">
      <w:pPr>
        <w:pStyle w:val="NormalWeb"/>
      </w:pPr>
      <w:r w:rsidRPr="001C577B">
        <w:t xml:space="preserve">Gambar ERD ini menunjukkan </w:t>
      </w:r>
      <w:r w:rsidRPr="001C577B">
        <w:rPr>
          <w:rStyle w:val="Strong"/>
          <w:rFonts w:eastAsiaTheme="majorEastAsia"/>
          <w:b w:val="0"/>
          <w:bCs w:val="0"/>
        </w:rPr>
        <w:t>relasi antar entitas data</w:t>
      </w:r>
      <w:r w:rsidRPr="001C577B">
        <w:t xml:space="preserve"> yang ada di sistem transaksi operasional laundry. Entitas utama yang ditampilkan mencakup:</w:t>
      </w:r>
    </w:p>
    <w:p w14:paraId="1980407F" w14:textId="77777777" w:rsidR="00356D20" w:rsidRPr="001C577B" w:rsidRDefault="00356D20" w:rsidP="00356D20">
      <w:pPr>
        <w:pStyle w:val="NormalWeb"/>
        <w:numPr>
          <w:ilvl w:val="0"/>
          <w:numId w:val="7"/>
        </w:numPr>
        <w:rPr>
          <w:lang w:val="sv-SE"/>
        </w:rPr>
      </w:pPr>
      <w:r w:rsidRPr="001C577B">
        <w:rPr>
          <w:rStyle w:val="Strong"/>
          <w:rFonts w:eastAsiaTheme="majorEastAsia"/>
          <w:b w:val="0"/>
          <w:bCs w:val="0"/>
          <w:lang w:val="sv-SE"/>
        </w:rPr>
        <w:t>Pelanggan</w:t>
      </w:r>
      <w:r w:rsidRPr="001C577B">
        <w:rPr>
          <w:lang w:val="sv-SE"/>
        </w:rPr>
        <w:t xml:space="preserve"> (yang menyimpan identitas pengguna layanan),</w:t>
      </w:r>
    </w:p>
    <w:p w14:paraId="6836FF5B" w14:textId="77777777" w:rsidR="00356D20" w:rsidRPr="001C577B" w:rsidRDefault="00356D20" w:rsidP="00356D20">
      <w:pPr>
        <w:pStyle w:val="NormalWeb"/>
        <w:numPr>
          <w:ilvl w:val="0"/>
          <w:numId w:val="7"/>
        </w:numPr>
        <w:rPr>
          <w:lang w:val="sv-SE"/>
        </w:rPr>
      </w:pPr>
      <w:r w:rsidRPr="001C577B">
        <w:rPr>
          <w:rStyle w:val="Strong"/>
          <w:rFonts w:eastAsiaTheme="majorEastAsia"/>
          <w:b w:val="0"/>
          <w:bCs w:val="0"/>
          <w:lang w:val="sv-SE"/>
        </w:rPr>
        <w:t>Transaksi</w:t>
      </w:r>
      <w:r w:rsidRPr="001C577B">
        <w:rPr>
          <w:b/>
          <w:bCs/>
          <w:lang w:val="sv-SE"/>
        </w:rPr>
        <w:t xml:space="preserve"> </w:t>
      </w:r>
      <w:r w:rsidRPr="001C577B">
        <w:rPr>
          <w:lang w:val="sv-SE"/>
        </w:rPr>
        <w:t>(yang berisi informasi ID transaksi, berat, harga, tanggal masuk/selesai, dan metode pembayaran),</w:t>
      </w:r>
    </w:p>
    <w:p w14:paraId="20EF413E" w14:textId="77777777" w:rsidR="00356D20" w:rsidRPr="001C577B" w:rsidRDefault="00356D20" w:rsidP="00356D20">
      <w:pPr>
        <w:pStyle w:val="NormalWeb"/>
        <w:numPr>
          <w:ilvl w:val="0"/>
          <w:numId w:val="7"/>
        </w:numPr>
        <w:rPr>
          <w:lang w:val="sv-SE"/>
        </w:rPr>
      </w:pPr>
      <w:r w:rsidRPr="001C577B">
        <w:rPr>
          <w:rStyle w:val="Strong"/>
          <w:rFonts w:eastAsiaTheme="majorEastAsia"/>
          <w:b w:val="0"/>
          <w:bCs w:val="0"/>
          <w:lang w:val="sv-SE"/>
        </w:rPr>
        <w:t>Layanan</w:t>
      </w:r>
      <w:r w:rsidRPr="001C577B">
        <w:rPr>
          <w:lang w:val="sv-SE"/>
        </w:rPr>
        <w:t xml:space="preserve"> (berisi jenis dan harga layanan),</w:t>
      </w:r>
    </w:p>
    <w:p w14:paraId="15A6B2AE" w14:textId="77777777" w:rsidR="00356D20" w:rsidRPr="001C577B" w:rsidRDefault="00356D20" w:rsidP="00356D20">
      <w:pPr>
        <w:pStyle w:val="NormalWeb"/>
        <w:numPr>
          <w:ilvl w:val="0"/>
          <w:numId w:val="7"/>
        </w:numPr>
      </w:pPr>
      <w:r w:rsidRPr="001C577B">
        <w:rPr>
          <w:rStyle w:val="Strong"/>
          <w:rFonts w:eastAsiaTheme="majorEastAsia"/>
          <w:b w:val="0"/>
          <w:bCs w:val="0"/>
        </w:rPr>
        <w:t>Karyawan</w:t>
      </w:r>
      <w:r w:rsidRPr="001C577B">
        <w:t xml:space="preserve"> (yang menangani proses transaksi), serta</w:t>
      </w:r>
    </w:p>
    <w:p w14:paraId="372177CE" w14:textId="77777777" w:rsidR="00356D20" w:rsidRPr="001C577B" w:rsidRDefault="00356D20" w:rsidP="00356D20">
      <w:pPr>
        <w:pStyle w:val="NormalWeb"/>
        <w:numPr>
          <w:ilvl w:val="0"/>
          <w:numId w:val="7"/>
        </w:numPr>
      </w:pPr>
      <w:r w:rsidRPr="001C577B">
        <w:rPr>
          <w:rStyle w:val="Strong"/>
          <w:rFonts w:eastAsiaTheme="majorEastAsia"/>
          <w:b w:val="0"/>
          <w:bCs w:val="0"/>
        </w:rPr>
        <w:t>Toko/Cabang</w:t>
      </w:r>
      <w:r w:rsidRPr="001C577B">
        <w:t xml:space="preserve"> (tempat transaksi dilakukan).</w:t>
      </w:r>
    </w:p>
    <w:p w14:paraId="107A71BC" w14:textId="496D16B4" w:rsidR="00356D20" w:rsidRPr="001C577B" w:rsidRDefault="00356D20" w:rsidP="00356D20">
      <w:pPr>
        <w:pStyle w:val="NormalWeb"/>
      </w:pPr>
      <w:r w:rsidRPr="001C577B">
        <w:t xml:space="preserve">Gambar ini membantu dalam pendekatan </w:t>
      </w:r>
      <w:r w:rsidRPr="001C577B">
        <w:rPr>
          <w:rStyle w:val="Strong"/>
          <w:rFonts w:eastAsiaTheme="majorEastAsia"/>
          <w:b w:val="0"/>
          <w:bCs w:val="0"/>
        </w:rPr>
        <w:t>data-driven</w:t>
      </w:r>
      <w:r w:rsidRPr="001C577B">
        <w:t>, dengan mengidentifikasi struktur data aktual yang tersedia di sistem sumber, dan kemudian mentransformasikannya ke dalam skema DW yang lebih analitis.</w:t>
      </w:r>
    </w:p>
    <w:p w14:paraId="6D271C36" w14:textId="582CD7A6" w:rsidR="003C5552" w:rsidRPr="001C577B" w:rsidRDefault="003C5552" w:rsidP="00572F96">
      <w:pPr>
        <w:pStyle w:val="ListParagraph"/>
        <w:numPr>
          <w:ilvl w:val="0"/>
          <w:numId w:val="5"/>
        </w:numPr>
        <w:spacing w:before="240" w:after="240"/>
        <w:rPr>
          <w:rFonts w:ascii="Times New Roman" w:eastAsia="Calibri" w:hAnsi="Times New Roman" w:cs="Times New Roman"/>
          <w:b/>
          <w:bCs/>
        </w:rPr>
      </w:pPr>
      <w:r w:rsidRPr="001C577B">
        <w:rPr>
          <w:rFonts w:ascii="Times New Roman" w:eastAsia="Calibri" w:hAnsi="Times New Roman" w:cs="Times New Roman"/>
          <w:b/>
          <w:bCs/>
        </w:rPr>
        <w:lastRenderedPageBreak/>
        <w:t>Proses driven</w:t>
      </w:r>
    </w:p>
    <w:p w14:paraId="3EE48693" w14:textId="2F263668" w:rsidR="003C5552" w:rsidRPr="001C577B" w:rsidRDefault="008212D9" w:rsidP="00835322">
      <w:pPr>
        <w:spacing w:before="240" w:after="240"/>
        <w:ind w:firstLine="720"/>
        <w:rPr>
          <w:rFonts w:ascii="Times New Roman" w:eastAsia="Calibri" w:hAnsi="Times New Roman" w:cs="Times New Roman"/>
          <w:b/>
          <w:bCs/>
          <w:sz w:val="22"/>
          <w:szCs w:val="22"/>
          <w:lang w:val="sv-SE"/>
        </w:rPr>
      </w:pPr>
      <w:r>
        <w:rPr>
          <w:rFonts w:ascii="Times New Roman" w:eastAsia="Calibri" w:hAnsi="Times New Roman" w:cs="Times New Roman"/>
          <w:b/>
          <w:bCs/>
          <w:noProof/>
          <w:sz w:val="22"/>
          <w:szCs w:val="22"/>
          <w:lang w:val="sv-SE"/>
        </w:rPr>
        <w:drawing>
          <wp:anchor distT="0" distB="0" distL="114300" distR="114300" simplePos="0" relativeHeight="251669504" behindDoc="1" locked="0" layoutInCell="1" allowOverlap="1" wp14:anchorId="0AC4890B" wp14:editId="06DE9129">
            <wp:simplePos x="0" y="0"/>
            <wp:positionH relativeFrom="column">
              <wp:posOffset>-452437</wp:posOffset>
            </wp:positionH>
            <wp:positionV relativeFrom="paragraph">
              <wp:posOffset>939800</wp:posOffset>
            </wp:positionV>
            <wp:extent cx="7220319" cy="2120583"/>
            <wp:effectExtent l="0" t="0" r="0" b="0"/>
            <wp:wrapNone/>
            <wp:docPr id="1205929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29430" name="Picture 12059294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25196" cy="2122015"/>
                    </a:xfrm>
                    <a:prstGeom prst="rect">
                      <a:avLst/>
                    </a:prstGeom>
                  </pic:spPr>
                </pic:pic>
              </a:graphicData>
            </a:graphic>
            <wp14:sizeRelH relativeFrom="margin">
              <wp14:pctWidth>0</wp14:pctWidth>
            </wp14:sizeRelH>
            <wp14:sizeRelV relativeFrom="margin">
              <wp14:pctHeight>0</wp14:pctHeight>
            </wp14:sizeRelV>
          </wp:anchor>
        </w:drawing>
      </w:r>
      <w:r w:rsidR="00FF6746" w:rsidRPr="001C577B">
        <w:rPr>
          <w:rFonts w:ascii="Times New Roman" w:hAnsi="Times New Roman" w:cs="Times New Roman"/>
          <w:sz w:val="22"/>
          <w:szCs w:val="22"/>
          <w:lang w:val="sv-SE"/>
        </w:rPr>
        <w:t>Pendekatan process-driven menganalisis kebutuhan sistem berdasarkan alur proses bisnis utama (business process) yang terjadi dalam operasional harian perusahaan. Fokus pendekatan ini adalah bagaimana proses-proses di perusahaan berjalan, siapa yang menjalankan proses tersebut, dan data apa yang dihasilkan pada setiap tahapnya. Dengan demikian, data warehouse dirancang untuk menangkap dan menyimpan data dari setiap tahapan penting proses bisnis tersebut.</w:t>
      </w:r>
    </w:p>
    <w:p w14:paraId="3A4A0975" w14:textId="5F432D1A" w:rsidR="00835322" w:rsidRPr="001C577B" w:rsidRDefault="00835322" w:rsidP="00835322">
      <w:pPr>
        <w:spacing w:before="240" w:after="240"/>
        <w:ind w:firstLine="720"/>
        <w:rPr>
          <w:rFonts w:ascii="Times New Roman" w:eastAsia="Calibri" w:hAnsi="Times New Roman" w:cs="Times New Roman"/>
          <w:b/>
          <w:bCs/>
          <w:sz w:val="22"/>
          <w:szCs w:val="22"/>
          <w:lang w:val="sv-SE"/>
        </w:rPr>
      </w:pPr>
    </w:p>
    <w:p w14:paraId="34ABA468" w14:textId="77777777" w:rsidR="003C5552" w:rsidRPr="001C577B" w:rsidRDefault="003C5552" w:rsidP="003C5552">
      <w:pPr>
        <w:spacing w:before="240" w:after="240"/>
        <w:rPr>
          <w:rFonts w:ascii="Times New Roman" w:eastAsia="Calibri" w:hAnsi="Times New Roman" w:cs="Times New Roman"/>
          <w:lang w:val="sv-SE"/>
        </w:rPr>
      </w:pPr>
    </w:p>
    <w:p w14:paraId="43D63DAD" w14:textId="65F6C25E" w:rsidR="002B4EB6" w:rsidRPr="001C577B" w:rsidRDefault="002B4EB6" w:rsidP="1F742B5B">
      <w:pPr>
        <w:spacing w:before="240" w:after="240"/>
        <w:rPr>
          <w:rFonts w:ascii="Times New Roman" w:eastAsia="Calibri" w:hAnsi="Times New Roman" w:cs="Times New Roman"/>
          <w:lang w:val="sv-SE"/>
        </w:rPr>
      </w:pPr>
    </w:p>
    <w:p w14:paraId="296A556C" w14:textId="77777777" w:rsidR="002B4EB6" w:rsidRPr="001C577B" w:rsidRDefault="002B4EB6" w:rsidP="1F742B5B">
      <w:pPr>
        <w:spacing w:before="240" w:after="240"/>
        <w:rPr>
          <w:rFonts w:ascii="Times New Roman" w:eastAsia="Calibri" w:hAnsi="Times New Roman" w:cs="Times New Roman"/>
          <w:lang w:val="sv-SE"/>
        </w:rPr>
      </w:pPr>
    </w:p>
    <w:p w14:paraId="3A955708" w14:textId="77777777" w:rsidR="00835322" w:rsidRPr="001C577B" w:rsidRDefault="00835322" w:rsidP="004011B8">
      <w:pPr>
        <w:spacing w:before="240" w:after="240"/>
        <w:jc w:val="center"/>
        <w:rPr>
          <w:rFonts w:ascii="Times New Roman" w:eastAsia="Calibri" w:hAnsi="Times New Roman" w:cs="Times New Roman"/>
          <w:lang w:val="sv-SE"/>
        </w:rPr>
      </w:pPr>
    </w:p>
    <w:p w14:paraId="2ACDC6FF" w14:textId="77777777" w:rsidR="00835322" w:rsidRPr="001C577B" w:rsidRDefault="00835322" w:rsidP="004011B8">
      <w:pPr>
        <w:spacing w:before="240" w:after="240"/>
        <w:jc w:val="center"/>
        <w:rPr>
          <w:rFonts w:ascii="Times New Roman" w:eastAsia="Calibri" w:hAnsi="Times New Roman" w:cs="Times New Roman"/>
          <w:lang w:val="sv-SE"/>
        </w:rPr>
      </w:pPr>
    </w:p>
    <w:p w14:paraId="233B570C" w14:textId="2608E77A" w:rsidR="00D013C4" w:rsidRPr="00DA529C" w:rsidRDefault="004011B8" w:rsidP="00D013C4">
      <w:pPr>
        <w:spacing w:before="240" w:after="240"/>
        <w:jc w:val="center"/>
        <w:rPr>
          <w:rFonts w:ascii="Times New Roman" w:eastAsia="Calibri" w:hAnsi="Times New Roman" w:cs="Times New Roman"/>
          <w:b/>
          <w:bCs/>
          <w:sz w:val="20"/>
          <w:szCs w:val="20"/>
          <w:lang w:val="sv-SE"/>
        </w:rPr>
      </w:pPr>
      <w:r w:rsidRPr="00DA529C">
        <w:rPr>
          <w:rFonts w:ascii="Times New Roman" w:eastAsia="Calibri" w:hAnsi="Times New Roman" w:cs="Times New Roman"/>
          <w:b/>
          <w:bCs/>
          <w:sz w:val="20"/>
          <w:szCs w:val="20"/>
          <w:lang w:val="sv-SE"/>
        </w:rPr>
        <w:t>Gambar 2.</w:t>
      </w:r>
      <w:r w:rsidR="00DA529C">
        <w:rPr>
          <w:rFonts w:ascii="Times New Roman" w:eastAsia="Calibri" w:hAnsi="Times New Roman" w:cs="Times New Roman"/>
          <w:b/>
          <w:bCs/>
          <w:sz w:val="20"/>
          <w:szCs w:val="20"/>
          <w:lang w:val="sv-SE"/>
        </w:rPr>
        <w:t>4</w:t>
      </w:r>
      <w:r w:rsidRPr="00DA529C">
        <w:rPr>
          <w:rFonts w:ascii="Times New Roman" w:eastAsia="Calibri" w:hAnsi="Times New Roman" w:cs="Times New Roman"/>
          <w:b/>
          <w:bCs/>
          <w:sz w:val="20"/>
          <w:szCs w:val="20"/>
          <w:lang w:val="sv-SE"/>
        </w:rPr>
        <w:t xml:space="preserve"> Proses Pelayanan Bisnis Laundry</w:t>
      </w:r>
    </w:p>
    <w:p w14:paraId="588CD584" w14:textId="7589558B" w:rsidR="00D013C4" w:rsidRPr="001C577B" w:rsidRDefault="00D013C4" w:rsidP="00D013C4">
      <w:pPr>
        <w:spacing w:before="240" w:after="240"/>
        <w:ind w:firstLine="360"/>
        <w:rPr>
          <w:rFonts w:ascii="Times New Roman" w:hAnsi="Times New Roman" w:cs="Times New Roman"/>
          <w:sz w:val="22"/>
          <w:szCs w:val="22"/>
          <w:lang w:val="sv-SE"/>
        </w:rPr>
      </w:pPr>
      <w:r w:rsidRPr="001C577B">
        <w:rPr>
          <w:rFonts w:ascii="Times New Roman" w:hAnsi="Times New Roman" w:cs="Times New Roman"/>
          <w:sz w:val="22"/>
          <w:szCs w:val="22"/>
          <w:lang w:val="sv-SE"/>
        </w:rPr>
        <w:t xml:space="preserve">Gambar ini merupakan representasi proses bisnis </w:t>
      </w:r>
      <w:r w:rsidRPr="001C577B">
        <w:rPr>
          <w:rStyle w:val="Strong"/>
          <w:rFonts w:ascii="Times New Roman" w:hAnsi="Times New Roman" w:cs="Times New Roman"/>
          <w:b w:val="0"/>
          <w:bCs w:val="0"/>
          <w:sz w:val="22"/>
          <w:szCs w:val="22"/>
          <w:lang w:val="sv-SE"/>
        </w:rPr>
        <w:t>menggunakan pendekatan Semantic Object Model (SOM)</w:t>
      </w:r>
      <w:r w:rsidRPr="001C577B">
        <w:rPr>
          <w:rFonts w:ascii="Times New Roman" w:hAnsi="Times New Roman" w:cs="Times New Roman"/>
          <w:sz w:val="22"/>
          <w:szCs w:val="22"/>
          <w:lang w:val="sv-SE"/>
        </w:rPr>
        <w:t>, yang dirancang untuk menggambarkan objek-objek semantik utama dalam proses pelayanan laundry beserta hubungan antar objek tersebut secara konseptual dan logis.</w:t>
      </w:r>
    </w:p>
    <w:p w14:paraId="30FC1ED2" w14:textId="77777777" w:rsidR="00D013C4" w:rsidRPr="001C577B" w:rsidRDefault="00D013C4" w:rsidP="00D013C4">
      <w:pPr>
        <w:pStyle w:val="NormalWeb"/>
        <w:ind w:firstLine="360"/>
        <w:rPr>
          <w:sz w:val="22"/>
          <w:szCs w:val="22"/>
          <w:lang w:val="sv-SE"/>
        </w:rPr>
      </w:pPr>
      <w:r w:rsidRPr="001C577B">
        <w:rPr>
          <w:sz w:val="22"/>
          <w:szCs w:val="22"/>
          <w:lang w:val="sv-SE"/>
        </w:rPr>
        <w:t>Diagram ini menunjukkan keterkaitan semantik antar objek bisnis utama secara menyeluruh, sehingga mempermudah pemetaan objek-objek ini ke dalam struktur data warehouse yang akan dibangun, baik dalam fact table maupun dimension table.</w:t>
      </w:r>
    </w:p>
    <w:p w14:paraId="5D66AA7C" w14:textId="4B0100DB" w:rsidR="00D013C4" w:rsidRPr="001C577B" w:rsidRDefault="00D013C4" w:rsidP="00D013C4">
      <w:pPr>
        <w:pStyle w:val="NormalWeb"/>
        <w:ind w:firstLine="360"/>
        <w:rPr>
          <w:sz w:val="22"/>
          <w:szCs w:val="22"/>
          <w:lang w:val="sv-SE"/>
        </w:rPr>
      </w:pPr>
      <w:r w:rsidRPr="001C577B">
        <w:rPr>
          <w:sz w:val="22"/>
          <w:szCs w:val="22"/>
          <w:lang w:val="sv-SE"/>
        </w:rPr>
        <w:t xml:space="preserve">Model SOM ini digunakan dalam pendekatan </w:t>
      </w:r>
      <w:r w:rsidRPr="001C577B">
        <w:rPr>
          <w:rStyle w:val="Strong"/>
          <w:rFonts w:eastAsiaTheme="majorEastAsia"/>
          <w:b w:val="0"/>
          <w:bCs w:val="0"/>
          <w:sz w:val="22"/>
          <w:szCs w:val="22"/>
          <w:lang w:val="sv-SE"/>
        </w:rPr>
        <w:t>process-driven</w:t>
      </w:r>
      <w:r w:rsidRPr="001C577B">
        <w:rPr>
          <w:sz w:val="22"/>
          <w:szCs w:val="22"/>
          <w:lang w:val="sv-SE"/>
        </w:rPr>
        <w:t xml:space="preserve"> dan sekaligus mendukung </w:t>
      </w:r>
      <w:r w:rsidRPr="001C577B">
        <w:rPr>
          <w:rStyle w:val="Strong"/>
          <w:rFonts w:eastAsiaTheme="majorEastAsia"/>
          <w:b w:val="0"/>
          <w:bCs w:val="0"/>
          <w:sz w:val="22"/>
          <w:szCs w:val="22"/>
          <w:lang w:val="sv-SE"/>
        </w:rPr>
        <w:t>konseptualisasi sistem</w:t>
      </w:r>
      <w:r w:rsidRPr="001C577B">
        <w:rPr>
          <w:b/>
          <w:bCs/>
          <w:sz w:val="22"/>
          <w:szCs w:val="22"/>
          <w:lang w:val="sv-SE"/>
        </w:rPr>
        <w:t>,</w:t>
      </w:r>
      <w:r w:rsidRPr="001C577B">
        <w:rPr>
          <w:sz w:val="22"/>
          <w:szCs w:val="22"/>
          <w:lang w:val="sv-SE"/>
        </w:rPr>
        <w:t xml:space="preserve"> karena mampu memvisualisasikan bagaimana entitas utama berinteraksi satu sama lain dalam proses bisnis nyata.</w:t>
      </w:r>
    </w:p>
    <w:p w14:paraId="050EF471" w14:textId="554F3C78" w:rsidR="00572F96" w:rsidRPr="001C577B" w:rsidRDefault="00572F96" w:rsidP="00572F96">
      <w:pPr>
        <w:pStyle w:val="NormalWeb"/>
        <w:numPr>
          <w:ilvl w:val="0"/>
          <w:numId w:val="5"/>
        </w:numPr>
        <w:rPr>
          <w:b/>
          <w:bCs/>
        </w:rPr>
      </w:pPr>
      <w:r w:rsidRPr="001C577B">
        <w:rPr>
          <w:b/>
          <w:bCs/>
        </w:rPr>
        <w:t>Externally-Driven</w:t>
      </w:r>
    </w:p>
    <w:p w14:paraId="1E9C894B" w14:textId="477F989F" w:rsidR="004C6F01" w:rsidRPr="001C577B" w:rsidRDefault="004C6F01" w:rsidP="004C6F01">
      <w:pPr>
        <w:pStyle w:val="NormalWeb"/>
        <w:ind w:firstLine="720"/>
        <w:rPr>
          <w:sz w:val="22"/>
          <w:szCs w:val="22"/>
        </w:rPr>
      </w:pPr>
      <w:r w:rsidRPr="001C577B">
        <w:rPr>
          <w:sz w:val="22"/>
          <w:szCs w:val="22"/>
        </w:rPr>
        <w:t>Analisis kebutuhan dengan pendekatan externally-driven memperhitungkan faktor eksternal yang dapat memengaruhi desain sistem, seperti kebijakan pemerintah terkait digitalisasi UMKM, adopsi pembayaran digital (QRIS, e-wallet), dan tren teknologi notifikasi berbasis WhatsApp.</w:t>
      </w:r>
    </w:p>
    <w:p w14:paraId="70EB1189" w14:textId="3D3FE6E2" w:rsidR="004C6F01" w:rsidRPr="001C577B" w:rsidRDefault="004C6F01" w:rsidP="00572F96">
      <w:pPr>
        <w:pStyle w:val="NormalWeb"/>
        <w:ind w:firstLine="720"/>
        <w:rPr>
          <w:sz w:val="22"/>
          <w:szCs w:val="22"/>
        </w:rPr>
      </w:pPr>
      <w:r w:rsidRPr="001C577B">
        <w:rPr>
          <w:sz w:val="22"/>
          <w:szCs w:val="22"/>
        </w:rPr>
        <w:t>Sistem data warehouse perlu mendukung output yang sesuai dengan standar pelaporan elektronik, menyediakan format data yang mudah diintegrasikan dengan sistem lain, serta menyimpan data historis yang sah untuk audit atau kepatuhan fiskal. Selain itu, kemampuan sistem dalam mendeteksi tren eksternal, seperti waktu sibuk pelanggan atau preferensi layanan baru, menjadi nilai tambah dalam merespons dinamika pasar.</w:t>
      </w:r>
    </w:p>
    <w:p w14:paraId="440136A3" w14:textId="77777777" w:rsidR="001C577B" w:rsidRPr="001C577B" w:rsidRDefault="001C577B" w:rsidP="00572F96">
      <w:pPr>
        <w:pStyle w:val="NormalWeb"/>
        <w:ind w:firstLine="720"/>
        <w:rPr>
          <w:sz w:val="22"/>
          <w:szCs w:val="22"/>
        </w:rPr>
      </w:pPr>
    </w:p>
    <w:p w14:paraId="4F719AAD" w14:textId="1DDC7920" w:rsidR="41BD6D97" w:rsidRPr="001C577B" w:rsidRDefault="41BD6D97" w:rsidP="1F742B5B">
      <w:pPr>
        <w:spacing w:before="240" w:after="240"/>
        <w:rPr>
          <w:rFonts w:ascii="Times New Roman" w:hAnsi="Times New Roman" w:cs="Times New Roman"/>
          <w:sz w:val="22"/>
          <w:szCs w:val="22"/>
          <w:lang w:val="sv-SE"/>
        </w:rPr>
      </w:pPr>
      <w:r w:rsidRPr="001C577B">
        <w:rPr>
          <w:rFonts w:ascii="Times New Roman" w:eastAsia="Calibri" w:hAnsi="Times New Roman" w:cs="Times New Roman"/>
          <w:sz w:val="22"/>
          <w:szCs w:val="22"/>
          <w:lang w:val="sv-SE"/>
        </w:rPr>
        <w:lastRenderedPageBreak/>
        <w:t>Faktor eksternal yang memengaruhi perancangan DW:</w:t>
      </w:r>
    </w:p>
    <w:p w14:paraId="13A4F03A" w14:textId="230FAD1B" w:rsidR="41BD6D97" w:rsidRPr="001C577B" w:rsidRDefault="1CF32CAA" w:rsidP="1F742B5B">
      <w:pPr>
        <w:pStyle w:val="ListParagraph"/>
        <w:numPr>
          <w:ilvl w:val="0"/>
          <w:numId w:val="3"/>
        </w:numPr>
        <w:spacing w:before="240" w:after="240"/>
        <w:rPr>
          <w:rFonts w:ascii="Times New Roman" w:eastAsia="Calibri" w:hAnsi="Times New Roman" w:cs="Times New Roman"/>
          <w:sz w:val="22"/>
          <w:szCs w:val="22"/>
          <w:lang w:val="sv-SE"/>
        </w:rPr>
      </w:pPr>
      <w:r w:rsidRPr="001C577B">
        <w:rPr>
          <w:rFonts w:ascii="Times New Roman" w:eastAsia="Calibri" w:hAnsi="Times New Roman" w:cs="Times New Roman"/>
          <w:sz w:val="22"/>
          <w:szCs w:val="22"/>
          <w:lang w:val="sv-SE"/>
        </w:rPr>
        <w:t>S</w:t>
      </w:r>
      <w:r w:rsidR="41BD6D97" w:rsidRPr="001C577B">
        <w:rPr>
          <w:rFonts w:ascii="Times New Roman" w:eastAsia="Calibri" w:hAnsi="Times New Roman" w:cs="Times New Roman"/>
          <w:sz w:val="22"/>
          <w:szCs w:val="22"/>
          <w:lang w:val="sv-SE"/>
        </w:rPr>
        <w:t>istem perlu menyimpan data transaksi yang akurat untuk keperluan e-faktur/pajak.</w:t>
      </w:r>
    </w:p>
    <w:p w14:paraId="411F4E41" w14:textId="08A21F11" w:rsidR="41BD6D97" w:rsidRPr="001C577B" w:rsidRDefault="41BD6D97" w:rsidP="1F742B5B">
      <w:pPr>
        <w:pStyle w:val="ListParagraph"/>
        <w:numPr>
          <w:ilvl w:val="0"/>
          <w:numId w:val="3"/>
        </w:numPr>
        <w:spacing w:before="240" w:after="240"/>
        <w:rPr>
          <w:rFonts w:ascii="Times New Roman" w:eastAsia="Calibri" w:hAnsi="Times New Roman" w:cs="Times New Roman"/>
          <w:sz w:val="22"/>
          <w:szCs w:val="22"/>
          <w:lang w:val="sv-SE"/>
        </w:rPr>
      </w:pPr>
      <w:r w:rsidRPr="001C577B">
        <w:rPr>
          <w:rFonts w:ascii="Times New Roman" w:eastAsia="Calibri" w:hAnsi="Times New Roman" w:cs="Times New Roman"/>
          <w:sz w:val="22"/>
          <w:szCs w:val="22"/>
          <w:lang w:val="sv-SE"/>
        </w:rPr>
        <w:t>DW harus memantau tren penggunaan metode pembayaran digital.</w:t>
      </w:r>
    </w:p>
    <w:p w14:paraId="21BA594C" w14:textId="3A3E625D" w:rsidR="41BD6D97" w:rsidRPr="001C577B" w:rsidRDefault="713293C6" w:rsidP="1F742B5B">
      <w:pPr>
        <w:pStyle w:val="ListParagraph"/>
        <w:numPr>
          <w:ilvl w:val="0"/>
          <w:numId w:val="3"/>
        </w:numPr>
        <w:spacing w:before="240" w:after="240"/>
        <w:rPr>
          <w:rFonts w:ascii="Times New Roman" w:eastAsia="Calibri" w:hAnsi="Times New Roman" w:cs="Times New Roman"/>
          <w:sz w:val="22"/>
          <w:szCs w:val="22"/>
          <w:lang w:val="sv-SE"/>
        </w:rPr>
      </w:pPr>
      <w:r w:rsidRPr="001C577B">
        <w:rPr>
          <w:rFonts w:ascii="Times New Roman" w:eastAsia="Calibri" w:hAnsi="Times New Roman" w:cs="Times New Roman"/>
          <w:sz w:val="22"/>
          <w:szCs w:val="22"/>
          <w:lang w:val="sv-SE"/>
        </w:rPr>
        <w:t>H</w:t>
      </w:r>
      <w:r w:rsidR="41BD6D97" w:rsidRPr="001C577B">
        <w:rPr>
          <w:rFonts w:ascii="Times New Roman" w:eastAsia="Calibri" w:hAnsi="Times New Roman" w:cs="Times New Roman"/>
          <w:sz w:val="22"/>
          <w:szCs w:val="22"/>
          <w:lang w:val="sv-SE"/>
        </w:rPr>
        <w:t>istori transaksi harus disediakan dari DW dan bisa diakses aplikasi front-end.</w:t>
      </w:r>
    </w:p>
    <w:p w14:paraId="06D8156D" w14:textId="55F3191D" w:rsidR="41BD6D97" w:rsidRPr="001C577B" w:rsidRDefault="41BD6D97" w:rsidP="1F742B5B">
      <w:pPr>
        <w:pStyle w:val="ListParagraph"/>
        <w:numPr>
          <w:ilvl w:val="0"/>
          <w:numId w:val="3"/>
        </w:numPr>
        <w:spacing w:before="240" w:after="240"/>
        <w:rPr>
          <w:rFonts w:ascii="Times New Roman" w:eastAsia="Calibri" w:hAnsi="Times New Roman" w:cs="Times New Roman"/>
          <w:sz w:val="22"/>
          <w:szCs w:val="22"/>
        </w:rPr>
      </w:pPr>
      <w:r w:rsidRPr="001C577B">
        <w:rPr>
          <w:rFonts w:ascii="Times New Roman" w:eastAsia="Calibri" w:hAnsi="Times New Roman" w:cs="Times New Roman"/>
          <w:sz w:val="22"/>
          <w:szCs w:val="22"/>
        </w:rPr>
        <w:t>Sistem harus mendukung integrasi ke Google Sheets, e-mail laporan, atau API WhatsApp.</w:t>
      </w:r>
    </w:p>
    <w:p w14:paraId="6CC221BE" w14:textId="77777777" w:rsidR="00835322" w:rsidRPr="001C577B" w:rsidRDefault="00835322" w:rsidP="00835322">
      <w:pPr>
        <w:pStyle w:val="NormalWeb"/>
        <w:rPr>
          <w:sz w:val="22"/>
          <w:szCs w:val="22"/>
          <w:lang w:val="sv-SE"/>
        </w:rPr>
      </w:pPr>
      <w:r w:rsidRPr="001C577B">
        <w:rPr>
          <w:sz w:val="22"/>
          <w:szCs w:val="22"/>
          <w:lang w:val="sv-SE"/>
        </w:rPr>
        <w:t>Dari hasil kompilasi atas kelima driven yaitu user-driven, goal-driven, data-driven, process-driven, dan externally-driven didapatkan fakta-fakta (facts) sebagai berikut:</w:t>
      </w:r>
    </w:p>
    <w:p w14:paraId="6E956A3C" w14:textId="77777777" w:rsidR="00835322" w:rsidRPr="001C577B" w:rsidRDefault="00835322" w:rsidP="00835322">
      <w:pPr>
        <w:pStyle w:val="NormalWeb"/>
        <w:numPr>
          <w:ilvl w:val="0"/>
          <w:numId w:val="6"/>
        </w:numPr>
        <w:rPr>
          <w:sz w:val="22"/>
          <w:szCs w:val="22"/>
          <w:lang w:val="sv-SE"/>
        </w:rPr>
      </w:pPr>
      <w:r w:rsidRPr="001C577B">
        <w:rPr>
          <w:rStyle w:val="Strong"/>
          <w:rFonts w:eastAsiaTheme="majorEastAsia"/>
          <w:b w:val="0"/>
          <w:bCs w:val="0"/>
          <w:sz w:val="22"/>
          <w:szCs w:val="22"/>
          <w:lang w:val="sv-SE"/>
        </w:rPr>
        <w:t>Fact Transaksi:</w:t>
      </w:r>
      <w:r w:rsidRPr="001C577B">
        <w:rPr>
          <w:sz w:val="22"/>
          <w:szCs w:val="22"/>
          <w:lang w:val="sv-SE"/>
        </w:rPr>
        <w:t xml:space="preserve"> digunakan untuk menganalisis seluruh data transaksi laundry seperti jumlah transaksi, total berat cucian, harga per kilogram, dan total harga yang dibayarkan oleh pelanggan.</w:t>
      </w:r>
    </w:p>
    <w:p w14:paraId="75197582" w14:textId="77777777" w:rsidR="00835322" w:rsidRPr="001C577B" w:rsidRDefault="00835322" w:rsidP="00835322">
      <w:pPr>
        <w:pStyle w:val="NormalWeb"/>
        <w:numPr>
          <w:ilvl w:val="0"/>
          <w:numId w:val="6"/>
        </w:numPr>
        <w:rPr>
          <w:sz w:val="22"/>
          <w:szCs w:val="22"/>
          <w:lang w:val="sv-SE"/>
        </w:rPr>
      </w:pPr>
      <w:r w:rsidRPr="001C577B">
        <w:rPr>
          <w:rStyle w:val="Strong"/>
          <w:rFonts w:eastAsiaTheme="majorEastAsia"/>
          <w:b w:val="0"/>
          <w:bCs w:val="0"/>
          <w:sz w:val="22"/>
          <w:szCs w:val="22"/>
          <w:lang w:val="sv-SE"/>
        </w:rPr>
        <w:t>Fact Metode Pembayaran:</w:t>
      </w:r>
      <w:r w:rsidRPr="001C577B">
        <w:rPr>
          <w:sz w:val="22"/>
          <w:szCs w:val="22"/>
          <w:lang w:val="sv-SE"/>
        </w:rPr>
        <w:t xml:space="preserve"> digunakan untuk menganalisis preferensi metode pembayaran pelanggan seperti penggunaan tunai, transfer bank, maupun pembayaran digital (QRIS, e-wallet), serta jumlah transaksi per metode.</w:t>
      </w:r>
    </w:p>
    <w:p w14:paraId="6CBDE3DA" w14:textId="77777777" w:rsidR="00835322" w:rsidRPr="001C577B" w:rsidRDefault="00835322" w:rsidP="00835322">
      <w:pPr>
        <w:pStyle w:val="NormalWeb"/>
        <w:numPr>
          <w:ilvl w:val="0"/>
          <w:numId w:val="6"/>
        </w:numPr>
        <w:rPr>
          <w:sz w:val="22"/>
          <w:szCs w:val="22"/>
          <w:lang w:val="sv-SE"/>
        </w:rPr>
      </w:pPr>
      <w:r w:rsidRPr="001C577B">
        <w:rPr>
          <w:rStyle w:val="Strong"/>
          <w:rFonts w:eastAsiaTheme="majorEastAsia"/>
          <w:b w:val="0"/>
          <w:bCs w:val="0"/>
          <w:sz w:val="22"/>
          <w:szCs w:val="22"/>
          <w:lang w:val="sv-SE"/>
        </w:rPr>
        <w:t>Fact Pelanggan:</w:t>
      </w:r>
      <w:r w:rsidRPr="001C577B">
        <w:rPr>
          <w:sz w:val="22"/>
          <w:szCs w:val="22"/>
          <w:lang w:val="sv-SE"/>
        </w:rPr>
        <w:t xml:space="preserve"> digunakan untuk menganalisis data pelanggan seperti jumlah pelanggan baru tiap periode, frekuensi transaksi per pelanggan, dan layanan yang paling sering digunakan.</w:t>
      </w:r>
    </w:p>
    <w:p w14:paraId="4BDB0420" w14:textId="77777777" w:rsidR="00835322" w:rsidRPr="001C577B" w:rsidRDefault="00835322" w:rsidP="00835322">
      <w:pPr>
        <w:pStyle w:val="NormalWeb"/>
        <w:numPr>
          <w:ilvl w:val="0"/>
          <w:numId w:val="6"/>
        </w:numPr>
        <w:rPr>
          <w:sz w:val="22"/>
          <w:szCs w:val="22"/>
          <w:lang w:val="sv-SE"/>
        </w:rPr>
      </w:pPr>
      <w:r w:rsidRPr="001C577B">
        <w:rPr>
          <w:rStyle w:val="Strong"/>
          <w:rFonts w:eastAsiaTheme="majorEastAsia"/>
          <w:b w:val="0"/>
          <w:bCs w:val="0"/>
          <w:sz w:val="22"/>
          <w:szCs w:val="22"/>
          <w:lang w:val="sv-SE"/>
        </w:rPr>
        <w:t>Fact Kinerja Karyawan:</w:t>
      </w:r>
      <w:r w:rsidRPr="001C577B">
        <w:rPr>
          <w:sz w:val="22"/>
          <w:szCs w:val="22"/>
          <w:lang w:val="sv-SE"/>
        </w:rPr>
        <w:t xml:space="preserve"> digunakan untuk mengukur kinerja karyawan berdasarkan jumlah transaksi yang ditangani, nilai transaksi, serta ketepatan waktu pelayanan.</w:t>
      </w:r>
    </w:p>
    <w:p w14:paraId="2C3A290D" w14:textId="77777777" w:rsidR="00835322" w:rsidRPr="001C577B" w:rsidRDefault="00835322" w:rsidP="00835322">
      <w:pPr>
        <w:pStyle w:val="NormalWeb"/>
        <w:numPr>
          <w:ilvl w:val="0"/>
          <w:numId w:val="6"/>
        </w:numPr>
        <w:rPr>
          <w:sz w:val="22"/>
          <w:szCs w:val="22"/>
          <w:lang w:val="sv-SE"/>
        </w:rPr>
      </w:pPr>
      <w:r w:rsidRPr="001C577B">
        <w:rPr>
          <w:rStyle w:val="Strong"/>
          <w:rFonts w:eastAsiaTheme="majorEastAsia"/>
          <w:b w:val="0"/>
          <w:bCs w:val="0"/>
          <w:sz w:val="22"/>
          <w:szCs w:val="22"/>
          <w:lang w:val="sv-SE"/>
        </w:rPr>
        <w:t>Fact Penggunaan Layanan:</w:t>
      </w:r>
      <w:r w:rsidRPr="001C577B">
        <w:rPr>
          <w:sz w:val="22"/>
          <w:szCs w:val="22"/>
          <w:lang w:val="sv-SE"/>
        </w:rPr>
        <w:t xml:space="preserve"> digunakan untuk menganalisis jenis layanan yang paling sering digunakan pelanggan, tren layanan favorit, dan pendapatan yang dihasilkan dari masing-masing jenis layanan.</w:t>
      </w:r>
    </w:p>
    <w:p w14:paraId="4E45A101" w14:textId="77777777" w:rsidR="00835322" w:rsidRPr="001C577B" w:rsidRDefault="00835322" w:rsidP="00835322">
      <w:pPr>
        <w:pStyle w:val="NormalWeb"/>
        <w:numPr>
          <w:ilvl w:val="0"/>
          <w:numId w:val="6"/>
        </w:numPr>
        <w:rPr>
          <w:sz w:val="22"/>
          <w:szCs w:val="22"/>
          <w:lang w:val="sv-SE"/>
        </w:rPr>
      </w:pPr>
      <w:r w:rsidRPr="001C577B">
        <w:rPr>
          <w:rStyle w:val="Strong"/>
          <w:rFonts w:eastAsiaTheme="majorEastAsia"/>
          <w:b w:val="0"/>
          <w:bCs w:val="0"/>
          <w:sz w:val="22"/>
          <w:szCs w:val="22"/>
          <w:lang w:val="sv-SE"/>
        </w:rPr>
        <w:t>Fact Waktu Layanan:</w:t>
      </w:r>
      <w:r w:rsidRPr="001C577B">
        <w:rPr>
          <w:sz w:val="22"/>
          <w:szCs w:val="22"/>
          <w:lang w:val="sv-SE"/>
        </w:rPr>
        <w:t xml:space="preserve"> digunakan untuk mengukur durasi layanan dari waktu masuk hingga selesai, memantau ketepatan waktu penyelesaian cucian, serta mengetahui waktu-waktu sibuk dalam operasional.</w:t>
      </w:r>
    </w:p>
    <w:p w14:paraId="2588F87A" w14:textId="0EF7541A" w:rsidR="00356D20" w:rsidRPr="001C577B" w:rsidRDefault="00835322" w:rsidP="007D265A">
      <w:pPr>
        <w:pStyle w:val="NormalWeb"/>
        <w:numPr>
          <w:ilvl w:val="0"/>
          <w:numId w:val="6"/>
        </w:numPr>
        <w:rPr>
          <w:sz w:val="22"/>
          <w:szCs w:val="22"/>
          <w:lang w:val="sv-SE"/>
        </w:rPr>
      </w:pPr>
      <w:r w:rsidRPr="001C577B">
        <w:rPr>
          <w:rStyle w:val="Strong"/>
          <w:rFonts w:eastAsiaTheme="majorEastAsia"/>
          <w:b w:val="0"/>
          <w:bCs w:val="0"/>
          <w:sz w:val="22"/>
          <w:szCs w:val="22"/>
          <w:lang w:val="sv-SE"/>
        </w:rPr>
        <w:t>Fact Pendapatan:</w:t>
      </w:r>
      <w:r w:rsidRPr="001C577B">
        <w:rPr>
          <w:sz w:val="22"/>
          <w:szCs w:val="22"/>
          <w:lang w:val="sv-SE"/>
        </w:rPr>
        <w:t xml:space="preserve"> digunakan untuk mengevaluasi pencapaian pendapatan harian, mingguan, dan bulanan serta membandingkannya dengan target yang telah ditetapkan oleh manajemen.</w:t>
      </w:r>
    </w:p>
    <w:p w14:paraId="4BB80540" w14:textId="09AF44DF" w:rsidR="5004E79F" w:rsidRPr="001C577B" w:rsidRDefault="002E231C" w:rsidP="002E231C">
      <w:pPr>
        <w:pStyle w:val="ListParagraph"/>
        <w:numPr>
          <w:ilvl w:val="0"/>
          <w:numId w:val="1"/>
        </w:numPr>
        <w:spacing w:before="240" w:after="240"/>
        <w:ind w:left="426" w:hanging="426"/>
        <w:rPr>
          <w:rFonts w:ascii="Times New Roman" w:eastAsia="Calibri" w:hAnsi="Times New Roman" w:cs="Times New Roman"/>
          <w:b/>
          <w:bCs/>
          <w:sz w:val="28"/>
          <w:szCs w:val="28"/>
        </w:rPr>
      </w:pPr>
      <w:r w:rsidRPr="001C577B">
        <w:rPr>
          <w:rFonts w:ascii="Times New Roman" w:eastAsia="Calibri" w:hAnsi="Times New Roman" w:cs="Times New Roman"/>
          <w:b/>
          <w:bCs/>
          <w:sz w:val="28"/>
          <w:szCs w:val="28"/>
        </w:rPr>
        <w:t>Desain Konseptual</w:t>
      </w:r>
    </w:p>
    <w:p w14:paraId="037C9048" w14:textId="77777777" w:rsidR="00835322" w:rsidRPr="001C577B" w:rsidRDefault="00835322" w:rsidP="00835322">
      <w:pPr>
        <w:pStyle w:val="NormalWeb"/>
        <w:ind w:firstLine="426"/>
        <w:rPr>
          <w:sz w:val="22"/>
          <w:szCs w:val="22"/>
          <w:lang w:val="sv-SE"/>
        </w:rPr>
      </w:pPr>
      <w:r w:rsidRPr="001C577B">
        <w:rPr>
          <w:sz w:val="22"/>
          <w:szCs w:val="22"/>
        </w:rPr>
        <w:t xml:space="preserve">Model multidimensional merupakan representasi pandangan dari desain konseptual Data Warehouse (DW). Oleh karena itu, desain konseptual dalam DW adalah proses penting di mana model multidimensional dibangun berdasarkan hasil analisis kebutuhan sebelumnya. </w:t>
      </w:r>
      <w:r w:rsidRPr="001C577B">
        <w:rPr>
          <w:sz w:val="22"/>
          <w:szCs w:val="22"/>
          <w:lang w:val="sv-SE"/>
        </w:rPr>
        <w:t>Model ini berfungsi sebagai jembatan antara analis sistem dan pengguna dalam menerjemahkan kebutuhan bisnis ke dalam struktur data yang siap dianalisis.</w:t>
      </w:r>
    </w:p>
    <w:p w14:paraId="5CB7D9C5" w14:textId="77777777" w:rsidR="00835322" w:rsidRPr="001C577B" w:rsidRDefault="00835322" w:rsidP="00835322">
      <w:pPr>
        <w:pStyle w:val="NormalWeb"/>
        <w:ind w:firstLine="426"/>
        <w:rPr>
          <w:sz w:val="22"/>
          <w:szCs w:val="22"/>
          <w:lang w:val="sv-SE"/>
        </w:rPr>
      </w:pPr>
      <w:r w:rsidRPr="001C577B">
        <w:rPr>
          <w:sz w:val="22"/>
          <w:szCs w:val="22"/>
          <w:lang w:val="sv-SE"/>
        </w:rPr>
        <w:t>Dalam tahap ini, dilakukan kolaborasi antara tim analis dan stakeholder bisnis melalui diskusi terbuka (brainstorming) tanpa terikat pada istilah teknis atau bahasa pemrograman. Tujuannya adalah untuk mengidentifikasi secara jelas data apa saja yang dibutuhkan, bagaimana data tersebut saling berhubungan, serta bagaimana data akan digunakan dalam proses pelaporan dan pengambilan keputusan.</w:t>
      </w:r>
    </w:p>
    <w:p w14:paraId="142A3C93" w14:textId="0A5FF19E" w:rsidR="00835322" w:rsidRPr="001C577B" w:rsidRDefault="00835322" w:rsidP="00835322">
      <w:pPr>
        <w:pStyle w:val="NormalWeb"/>
        <w:ind w:firstLine="426"/>
        <w:rPr>
          <w:sz w:val="22"/>
          <w:szCs w:val="22"/>
          <w:lang w:val="sv-SE"/>
        </w:rPr>
      </w:pPr>
      <w:r w:rsidRPr="001C577B">
        <w:rPr>
          <w:sz w:val="22"/>
          <w:szCs w:val="22"/>
          <w:lang w:val="sv-SE"/>
        </w:rPr>
        <w:t>Model konseptual ini menghasilkan struktur dasar seperti fakta-fakta utama (fact table) dan dimensi (dimension table) yang menjadi fondasi untuk proses analisis multidimensi. Struktur bintang (star schema) yang dibangun mencerminkan inti dari proses bisnis utama perusahaan laundry—yakni transaksi layanan laundry—yang diperkaya dengan berbagai dimensi seperti pelanggan, waktu, layanan, karyawan, dan cabang.</w:t>
      </w:r>
    </w:p>
    <w:p w14:paraId="33629D5C" w14:textId="08812E39" w:rsidR="00835322" w:rsidRPr="001C577B" w:rsidRDefault="00835322" w:rsidP="00835322">
      <w:pPr>
        <w:pStyle w:val="NormalWeb"/>
        <w:ind w:firstLine="426"/>
        <w:rPr>
          <w:sz w:val="22"/>
          <w:szCs w:val="22"/>
          <w:lang w:val="sv-SE"/>
        </w:rPr>
      </w:pPr>
      <w:r w:rsidRPr="001C577B">
        <w:rPr>
          <w:sz w:val="22"/>
          <w:szCs w:val="22"/>
          <w:lang w:val="sv-SE"/>
        </w:rPr>
        <w:t xml:space="preserve">Desain konseptual juga memperhatikan fleksibilitas untuk pengembangan skema di masa depan, agar DW mampu berkembang sesuai kebutuhan bisnis yang terus berubah. Oleh karena itu, tahapan ini </w:t>
      </w:r>
      <w:r w:rsidRPr="001C577B">
        <w:rPr>
          <w:sz w:val="22"/>
          <w:szCs w:val="22"/>
          <w:lang w:val="sv-SE"/>
        </w:rPr>
        <w:lastRenderedPageBreak/>
        <w:t xml:space="preserve">menjadi salah satu bagian yang paling krusial dalam pembangunan keseluruhan sistem DW, karena </w:t>
      </w:r>
      <w:r w:rsidR="00D136C9" w:rsidRPr="001C577B">
        <w:rPr>
          <w:rFonts w:eastAsia="Calibri"/>
          <w:b/>
          <w:bCs/>
          <w:noProof/>
          <w:sz w:val="28"/>
          <w:szCs w:val="28"/>
          <w:lang w:val="sv-SE"/>
        </w:rPr>
        <w:drawing>
          <wp:anchor distT="0" distB="0" distL="114300" distR="114300" simplePos="0" relativeHeight="251668480" behindDoc="1" locked="0" layoutInCell="1" allowOverlap="1" wp14:anchorId="6A88833B" wp14:editId="57346C43">
            <wp:simplePos x="0" y="0"/>
            <wp:positionH relativeFrom="margin">
              <wp:posOffset>-135172</wp:posOffset>
            </wp:positionH>
            <wp:positionV relativeFrom="paragraph">
              <wp:posOffset>508883</wp:posOffset>
            </wp:positionV>
            <wp:extent cx="6170652" cy="3498574"/>
            <wp:effectExtent l="0" t="0" r="1905" b="6985"/>
            <wp:wrapNone/>
            <wp:docPr id="16583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533" name="Picture 165832533"/>
                    <pic:cNvPicPr/>
                  </pic:nvPicPr>
                  <pic:blipFill>
                    <a:blip r:embed="rId14">
                      <a:extLst>
                        <a:ext uri="{28A0092B-C50C-407E-A947-70E740481C1C}">
                          <a14:useLocalDpi xmlns:a14="http://schemas.microsoft.com/office/drawing/2010/main" val="0"/>
                        </a:ext>
                      </a:extLst>
                    </a:blip>
                    <a:stretch>
                      <a:fillRect/>
                    </a:stretch>
                  </pic:blipFill>
                  <pic:spPr>
                    <a:xfrm>
                      <a:off x="0" y="0"/>
                      <a:ext cx="6173344" cy="3500100"/>
                    </a:xfrm>
                    <a:prstGeom prst="rect">
                      <a:avLst/>
                    </a:prstGeom>
                  </pic:spPr>
                </pic:pic>
              </a:graphicData>
            </a:graphic>
            <wp14:sizeRelH relativeFrom="margin">
              <wp14:pctWidth>0</wp14:pctWidth>
            </wp14:sizeRelH>
            <wp14:sizeRelV relativeFrom="margin">
              <wp14:pctHeight>0</wp14:pctHeight>
            </wp14:sizeRelV>
          </wp:anchor>
        </w:drawing>
      </w:r>
      <w:r w:rsidRPr="001C577B">
        <w:rPr>
          <w:sz w:val="22"/>
          <w:szCs w:val="22"/>
          <w:lang w:val="sv-SE"/>
        </w:rPr>
        <w:t>kesalahan dalam tahap ini dapat berdampak besar pada tahap logikal dan fisikal berikutnya.</w:t>
      </w:r>
    </w:p>
    <w:p w14:paraId="765171DF" w14:textId="0A0F501D" w:rsidR="00835322" w:rsidRPr="001C577B" w:rsidRDefault="00835322" w:rsidP="00835322">
      <w:pPr>
        <w:spacing w:before="240" w:after="240"/>
        <w:rPr>
          <w:rFonts w:ascii="Times New Roman" w:eastAsia="Calibri" w:hAnsi="Times New Roman" w:cs="Times New Roman"/>
          <w:b/>
          <w:bCs/>
          <w:sz w:val="28"/>
          <w:szCs w:val="28"/>
          <w:lang w:val="sv-SE"/>
        </w:rPr>
      </w:pPr>
    </w:p>
    <w:p w14:paraId="2BB04EC1" w14:textId="12973992" w:rsidR="00C73C83" w:rsidRPr="001C577B" w:rsidRDefault="00C73C83" w:rsidP="00C73C83">
      <w:pPr>
        <w:spacing w:before="240" w:after="240"/>
        <w:jc w:val="center"/>
        <w:rPr>
          <w:rFonts w:ascii="Times New Roman" w:eastAsia="Calibri" w:hAnsi="Times New Roman" w:cs="Times New Roman"/>
          <w:b/>
          <w:bCs/>
          <w:sz w:val="20"/>
          <w:szCs w:val="20"/>
          <w:lang w:val="sv-SE"/>
        </w:rPr>
      </w:pPr>
    </w:p>
    <w:p w14:paraId="533AECDC" w14:textId="3ECE9D29" w:rsidR="00C73C83" w:rsidRPr="001C577B" w:rsidRDefault="00C73C83" w:rsidP="00C73C83">
      <w:pPr>
        <w:spacing w:before="240" w:after="240"/>
        <w:jc w:val="center"/>
        <w:rPr>
          <w:rFonts w:ascii="Times New Roman" w:eastAsia="Calibri" w:hAnsi="Times New Roman" w:cs="Times New Roman"/>
          <w:b/>
          <w:bCs/>
          <w:sz w:val="20"/>
          <w:szCs w:val="20"/>
          <w:lang w:val="sv-SE"/>
        </w:rPr>
      </w:pPr>
    </w:p>
    <w:p w14:paraId="3493AC2D" w14:textId="5A3103FB" w:rsidR="00C73C83" w:rsidRPr="001C577B" w:rsidRDefault="00C73C83" w:rsidP="00C73C83">
      <w:pPr>
        <w:spacing w:before="240" w:after="240"/>
        <w:jc w:val="center"/>
        <w:rPr>
          <w:rFonts w:ascii="Times New Roman" w:eastAsia="Calibri" w:hAnsi="Times New Roman" w:cs="Times New Roman"/>
          <w:b/>
          <w:bCs/>
          <w:sz w:val="20"/>
          <w:szCs w:val="20"/>
          <w:lang w:val="sv-SE"/>
        </w:rPr>
      </w:pPr>
    </w:p>
    <w:p w14:paraId="7CC15AD2" w14:textId="77777777" w:rsidR="00C73C83" w:rsidRPr="001C577B" w:rsidRDefault="00C73C83" w:rsidP="00C73C83">
      <w:pPr>
        <w:spacing w:before="240" w:after="240"/>
        <w:jc w:val="center"/>
        <w:rPr>
          <w:rFonts w:ascii="Times New Roman" w:eastAsia="Calibri" w:hAnsi="Times New Roman" w:cs="Times New Roman"/>
          <w:b/>
          <w:bCs/>
          <w:sz w:val="20"/>
          <w:szCs w:val="20"/>
          <w:lang w:val="sv-SE"/>
        </w:rPr>
      </w:pPr>
    </w:p>
    <w:p w14:paraId="6C19E3CC" w14:textId="77777777" w:rsidR="00C73C83" w:rsidRPr="001C577B" w:rsidRDefault="00C73C83" w:rsidP="00C73C83">
      <w:pPr>
        <w:spacing w:before="240" w:after="240"/>
        <w:jc w:val="center"/>
        <w:rPr>
          <w:rFonts w:ascii="Times New Roman" w:eastAsia="Calibri" w:hAnsi="Times New Roman" w:cs="Times New Roman"/>
          <w:b/>
          <w:bCs/>
          <w:sz w:val="20"/>
          <w:szCs w:val="20"/>
          <w:lang w:val="sv-SE"/>
        </w:rPr>
      </w:pPr>
    </w:p>
    <w:p w14:paraId="4B01B9B4" w14:textId="77777777" w:rsidR="00C73C83" w:rsidRPr="001C577B" w:rsidRDefault="00C73C83" w:rsidP="00C73C83">
      <w:pPr>
        <w:spacing w:before="240" w:after="240"/>
        <w:jc w:val="center"/>
        <w:rPr>
          <w:rFonts w:ascii="Times New Roman" w:eastAsia="Calibri" w:hAnsi="Times New Roman" w:cs="Times New Roman"/>
          <w:b/>
          <w:bCs/>
          <w:sz w:val="20"/>
          <w:szCs w:val="20"/>
          <w:lang w:val="sv-SE"/>
        </w:rPr>
      </w:pPr>
    </w:p>
    <w:p w14:paraId="1FC44005" w14:textId="77777777" w:rsidR="00C73C83" w:rsidRPr="001C577B" w:rsidRDefault="00C73C83" w:rsidP="00EB1F17">
      <w:pPr>
        <w:spacing w:before="240" w:after="240"/>
        <w:rPr>
          <w:rFonts w:ascii="Times New Roman" w:eastAsia="Calibri" w:hAnsi="Times New Roman" w:cs="Times New Roman"/>
          <w:b/>
          <w:bCs/>
          <w:sz w:val="20"/>
          <w:szCs w:val="20"/>
          <w:lang w:val="sv-SE"/>
        </w:rPr>
      </w:pPr>
    </w:p>
    <w:p w14:paraId="79D6D174" w14:textId="77777777" w:rsidR="00EB1F17" w:rsidRPr="001C577B" w:rsidRDefault="00EB1F17" w:rsidP="00EB1F17">
      <w:pPr>
        <w:spacing w:before="240" w:after="240"/>
        <w:rPr>
          <w:rFonts w:ascii="Times New Roman" w:eastAsia="Calibri" w:hAnsi="Times New Roman" w:cs="Times New Roman"/>
          <w:b/>
          <w:bCs/>
          <w:sz w:val="20"/>
          <w:szCs w:val="20"/>
          <w:lang w:val="sv-SE"/>
        </w:rPr>
      </w:pPr>
    </w:p>
    <w:p w14:paraId="08DD92D7" w14:textId="77777777" w:rsidR="00D136C9" w:rsidRDefault="00D136C9" w:rsidP="00C73C83">
      <w:pPr>
        <w:spacing w:before="240" w:after="240"/>
        <w:jc w:val="center"/>
        <w:rPr>
          <w:rFonts w:ascii="Times New Roman" w:eastAsia="Calibri" w:hAnsi="Times New Roman" w:cs="Times New Roman"/>
          <w:b/>
          <w:bCs/>
          <w:sz w:val="20"/>
          <w:szCs w:val="20"/>
          <w:lang w:val="sv-SE"/>
        </w:rPr>
      </w:pPr>
    </w:p>
    <w:p w14:paraId="20F525D3" w14:textId="77777777" w:rsidR="00D136C9" w:rsidRDefault="00D136C9" w:rsidP="00C73C83">
      <w:pPr>
        <w:spacing w:before="240" w:after="240"/>
        <w:jc w:val="center"/>
        <w:rPr>
          <w:rFonts w:ascii="Times New Roman" w:eastAsia="Calibri" w:hAnsi="Times New Roman" w:cs="Times New Roman"/>
          <w:b/>
          <w:bCs/>
          <w:sz w:val="20"/>
          <w:szCs w:val="20"/>
          <w:lang w:val="sv-SE"/>
        </w:rPr>
      </w:pPr>
    </w:p>
    <w:p w14:paraId="67559E4B" w14:textId="112A3862" w:rsidR="007D265A" w:rsidRDefault="007D265A" w:rsidP="00C73C83">
      <w:pPr>
        <w:spacing w:before="240" w:after="240"/>
        <w:jc w:val="center"/>
        <w:rPr>
          <w:rFonts w:ascii="Times New Roman" w:eastAsia="Calibri" w:hAnsi="Times New Roman" w:cs="Times New Roman"/>
          <w:b/>
          <w:bCs/>
          <w:sz w:val="20"/>
          <w:szCs w:val="20"/>
          <w:lang w:val="sv-SE"/>
        </w:rPr>
      </w:pPr>
      <w:r w:rsidRPr="001C577B">
        <w:rPr>
          <w:rFonts w:ascii="Times New Roman" w:eastAsia="Calibri" w:hAnsi="Times New Roman" w:cs="Times New Roman"/>
          <w:b/>
          <w:bCs/>
          <w:sz w:val="20"/>
          <w:szCs w:val="20"/>
          <w:lang w:val="sv-SE"/>
        </w:rPr>
        <w:t>Gambar 3.1 DFM (Dimensional Fact Model)</w:t>
      </w:r>
    </w:p>
    <w:p w14:paraId="027E0A20" w14:textId="77777777" w:rsidR="00CD126F" w:rsidRPr="00CD126F" w:rsidRDefault="00CD126F" w:rsidP="00CD126F">
      <w:pPr>
        <w:pStyle w:val="NormalWeb"/>
        <w:ind w:firstLine="720"/>
        <w:rPr>
          <w:sz w:val="22"/>
          <w:szCs w:val="22"/>
        </w:rPr>
      </w:pPr>
      <w:r w:rsidRPr="00CD126F">
        <w:rPr>
          <w:sz w:val="22"/>
          <w:szCs w:val="22"/>
        </w:rPr>
        <w:t xml:space="preserve">Sebagai dasar, implementasi Dimensional Fact Model (DFM) dalam sistem data warehouse pada perusahaan laundry dapat digambarkan melalui pemetaan tabel fakta dan dimensi yang berkaitan langsung dengan proses layanan laundry. Dari model DFM yang dibangun, tampak bahwa terdapat beberapa </w:t>
      </w:r>
      <w:r w:rsidRPr="00CD126F">
        <w:rPr>
          <w:rStyle w:val="Emphasis"/>
          <w:rFonts w:eastAsiaTheme="majorEastAsia"/>
          <w:i w:val="0"/>
          <w:iCs w:val="0"/>
          <w:sz w:val="22"/>
          <w:szCs w:val="22"/>
        </w:rPr>
        <w:t>fact table</w:t>
      </w:r>
      <w:r w:rsidRPr="00CD126F">
        <w:rPr>
          <w:sz w:val="22"/>
          <w:szCs w:val="22"/>
        </w:rPr>
        <w:t xml:space="preserve"> yang menjadi fokus utama dalam pengambilan keputusan strategis, seperti </w:t>
      </w:r>
      <w:r w:rsidRPr="00CD126F">
        <w:rPr>
          <w:rStyle w:val="Emphasis"/>
          <w:rFonts w:eastAsiaTheme="majorEastAsia"/>
          <w:i w:val="0"/>
          <w:iCs w:val="0"/>
          <w:sz w:val="22"/>
          <w:szCs w:val="22"/>
        </w:rPr>
        <w:t>Fact Transaksi</w:t>
      </w:r>
      <w:r w:rsidRPr="00CD126F">
        <w:rPr>
          <w:i/>
          <w:iCs/>
          <w:sz w:val="22"/>
          <w:szCs w:val="22"/>
        </w:rPr>
        <w:t xml:space="preserve">, </w:t>
      </w:r>
      <w:r w:rsidRPr="00CD126F">
        <w:rPr>
          <w:rStyle w:val="Emphasis"/>
          <w:rFonts w:eastAsiaTheme="majorEastAsia"/>
          <w:i w:val="0"/>
          <w:iCs w:val="0"/>
          <w:sz w:val="22"/>
          <w:szCs w:val="22"/>
        </w:rPr>
        <w:t>Fact Layanan</w:t>
      </w:r>
      <w:r w:rsidRPr="00CD126F">
        <w:rPr>
          <w:i/>
          <w:iCs/>
          <w:sz w:val="22"/>
          <w:szCs w:val="22"/>
        </w:rPr>
        <w:t>,</w:t>
      </w:r>
      <w:r w:rsidRPr="00CD126F">
        <w:rPr>
          <w:sz w:val="22"/>
          <w:szCs w:val="22"/>
        </w:rPr>
        <w:t xml:space="preserve"> </w:t>
      </w:r>
      <w:r w:rsidRPr="00CD126F">
        <w:rPr>
          <w:rStyle w:val="Emphasis"/>
          <w:rFonts w:eastAsiaTheme="majorEastAsia"/>
          <w:i w:val="0"/>
          <w:iCs w:val="0"/>
          <w:sz w:val="22"/>
          <w:szCs w:val="22"/>
        </w:rPr>
        <w:t>Fact Pembayaran</w:t>
      </w:r>
      <w:r w:rsidRPr="00CD126F">
        <w:rPr>
          <w:i/>
          <w:iCs/>
          <w:sz w:val="22"/>
          <w:szCs w:val="22"/>
        </w:rPr>
        <w:t>,</w:t>
      </w:r>
      <w:r w:rsidRPr="00CD126F">
        <w:rPr>
          <w:sz w:val="22"/>
          <w:szCs w:val="22"/>
        </w:rPr>
        <w:t xml:space="preserve"> dan </w:t>
      </w:r>
      <w:r w:rsidRPr="00CD126F">
        <w:rPr>
          <w:rStyle w:val="Emphasis"/>
          <w:rFonts w:eastAsiaTheme="majorEastAsia"/>
          <w:i w:val="0"/>
          <w:iCs w:val="0"/>
          <w:sz w:val="22"/>
          <w:szCs w:val="22"/>
        </w:rPr>
        <w:t>Fact Kinerja Karyawan</w:t>
      </w:r>
      <w:r w:rsidRPr="00CD126F">
        <w:rPr>
          <w:i/>
          <w:iCs/>
          <w:sz w:val="22"/>
          <w:szCs w:val="22"/>
        </w:rPr>
        <w:t>.</w:t>
      </w:r>
    </w:p>
    <w:p w14:paraId="38572EE3" w14:textId="77777777" w:rsidR="00CD126F" w:rsidRPr="00CD126F" w:rsidRDefault="00CD126F" w:rsidP="00CD126F">
      <w:pPr>
        <w:pStyle w:val="NormalWeb"/>
        <w:ind w:firstLine="720"/>
        <w:rPr>
          <w:sz w:val="22"/>
          <w:szCs w:val="22"/>
        </w:rPr>
      </w:pPr>
      <w:r w:rsidRPr="00CD126F">
        <w:rPr>
          <w:rStyle w:val="Emphasis"/>
          <w:rFonts w:eastAsiaTheme="majorEastAsia"/>
          <w:i w:val="0"/>
          <w:iCs w:val="0"/>
          <w:sz w:val="22"/>
          <w:szCs w:val="22"/>
        </w:rPr>
        <w:t>Fact Transaksi</w:t>
      </w:r>
      <w:r w:rsidRPr="00CD126F">
        <w:rPr>
          <w:sz w:val="22"/>
          <w:szCs w:val="22"/>
        </w:rPr>
        <w:t xml:space="preserve"> digunakan untuk mengetahui jumlah total transaksi yang terjadi pada setiap cabang laundry, lengkap dengan data seperti berat cucian, harga per kilogram, total harga, dan metode pembayaran yang digunakan oleh pelanggan. Sementara itu, </w:t>
      </w:r>
      <w:r w:rsidRPr="00CD126F">
        <w:rPr>
          <w:rStyle w:val="Emphasis"/>
          <w:rFonts w:eastAsiaTheme="majorEastAsia"/>
          <w:i w:val="0"/>
          <w:iCs w:val="0"/>
          <w:sz w:val="22"/>
          <w:szCs w:val="22"/>
        </w:rPr>
        <w:t>Fact Layanan</w:t>
      </w:r>
      <w:r w:rsidRPr="00CD126F">
        <w:rPr>
          <w:sz w:val="22"/>
          <w:szCs w:val="22"/>
        </w:rPr>
        <w:t xml:space="preserve"> berperan dalam memantau jenis layanan apa saja yang paling banyak digunakan oleh pelanggan, seperti cuci saja, cuci setrika, atau layanan ekspres.</w:t>
      </w:r>
    </w:p>
    <w:p w14:paraId="03AE9C54" w14:textId="77777777" w:rsidR="00CD126F" w:rsidRPr="00CD126F" w:rsidRDefault="00CD126F" w:rsidP="00CD126F">
      <w:pPr>
        <w:pStyle w:val="NormalWeb"/>
        <w:ind w:firstLine="720"/>
        <w:rPr>
          <w:sz w:val="22"/>
          <w:szCs w:val="22"/>
        </w:rPr>
      </w:pPr>
      <w:r w:rsidRPr="00CD126F">
        <w:rPr>
          <w:sz w:val="22"/>
          <w:szCs w:val="22"/>
        </w:rPr>
        <w:t xml:space="preserve">Selanjutnya, </w:t>
      </w:r>
      <w:r w:rsidRPr="00CD126F">
        <w:rPr>
          <w:rStyle w:val="Emphasis"/>
          <w:rFonts w:eastAsiaTheme="majorEastAsia"/>
          <w:i w:val="0"/>
          <w:iCs w:val="0"/>
          <w:sz w:val="22"/>
          <w:szCs w:val="22"/>
        </w:rPr>
        <w:t>Fact Pembayaran</w:t>
      </w:r>
      <w:r w:rsidRPr="00CD126F">
        <w:rPr>
          <w:sz w:val="22"/>
          <w:szCs w:val="22"/>
        </w:rPr>
        <w:t xml:space="preserve"> dirancang untuk menganalisis preferensi metode pembayaran pelanggan, apakah lebih banyak menggunakan tunai, transfer bank, atau pembayaran digital seperti QRIS dan e-wallet. Adapun </w:t>
      </w:r>
      <w:r w:rsidRPr="00CD126F">
        <w:rPr>
          <w:rStyle w:val="Emphasis"/>
          <w:rFonts w:eastAsiaTheme="majorEastAsia"/>
          <w:i w:val="0"/>
          <w:iCs w:val="0"/>
          <w:sz w:val="22"/>
          <w:szCs w:val="22"/>
        </w:rPr>
        <w:t>Fact Kinerja Karyawan</w:t>
      </w:r>
      <w:r w:rsidRPr="00CD126F">
        <w:rPr>
          <w:sz w:val="22"/>
          <w:szCs w:val="22"/>
        </w:rPr>
        <w:t xml:space="preserve"> ditujukan untuk memantau performa masing-masing karyawan berdasarkan jumlah transaksi yang ditangani serta ketepatan waktu penyelesaian layanan.</w:t>
      </w:r>
    </w:p>
    <w:p w14:paraId="492359AA" w14:textId="77777777" w:rsidR="00CD126F" w:rsidRDefault="00CD126F" w:rsidP="00CD126F">
      <w:pPr>
        <w:spacing w:before="240" w:after="240"/>
        <w:rPr>
          <w:rFonts w:ascii="Times New Roman" w:eastAsia="Calibri" w:hAnsi="Times New Roman" w:cs="Times New Roman"/>
          <w:b/>
          <w:bCs/>
          <w:sz w:val="20"/>
          <w:szCs w:val="20"/>
          <w:lang w:val="sv-SE"/>
        </w:rPr>
      </w:pPr>
    </w:p>
    <w:p w14:paraId="368A5FC7" w14:textId="77777777" w:rsidR="00CD126F" w:rsidRDefault="00CD126F" w:rsidP="00CD126F">
      <w:pPr>
        <w:spacing w:before="240" w:after="240"/>
        <w:rPr>
          <w:rFonts w:ascii="Times New Roman" w:eastAsia="Calibri" w:hAnsi="Times New Roman" w:cs="Times New Roman"/>
          <w:b/>
          <w:bCs/>
          <w:sz w:val="20"/>
          <w:szCs w:val="20"/>
          <w:lang w:val="sv-SE"/>
        </w:rPr>
      </w:pPr>
    </w:p>
    <w:p w14:paraId="29720D94" w14:textId="77777777" w:rsidR="00CD126F" w:rsidRDefault="00CD126F" w:rsidP="00CD126F">
      <w:pPr>
        <w:spacing w:before="240" w:after="240"/>
        <w:rPr>
          <w:rFonts w:ascii="Times New Roman" w:eastAsia="Calibri" w:hAnsi="Times New Roman" w:cs="Times New Roman"/>
          <w:b/>
          <w:bCs/>
          <w:sz w:val="20"/>
          <w:szCs w:val="20"/>
          <w:lang w:val="sv-SE"/>
        </w:rPr>
      </w:pPr>
    </w:p>
    <w:p w14:paraId="19915D0E" w14:textId="77777777" w:rsidR="00CD126F" w:rsidRDefault="00CD126F" w:rsidP="00CD126F">
      <w:pPr>
        <w:spacing w:before="240" w:after="240"/>
        <w:rPr>
          <w:rFonts w:ascii="Times New Roman" w:eastAsia="Calibri" w:hAnsi="Times New Roman" w:cs="Times New Roman"/>
          <w:b/>
          <w:bCs/>
          <w:sz w:val="20"/>
          <w:szCs w:val="20"/>
          <w:lang w:val="sv-SE"/>
        </w:rPr>
      </w:pPr>
    </w:p>
    <w:p w14:paraId="4CC6204E" w14:textId="77777777" w:rsidR="00CD126F" w:rsidRPr="001C577B" w:rsidRDefault="00CD126F" w:rsidP="00CD126F">
      <w:pPr>
        <w:spacing w:before="240" w:after="240"/>
        <w:rPr>
          <w:rFonts w:ascii="Times New Roman" w:eastAsia="Calibri" w:hAnsi="Times New Roman" w:cs="Times New Roman"/>
          <w:b/>
          <w:bCs/>
          <w:sz w:val="20"/>
          <w:szCs w:val="20"/>
          <w:lang w:val="sv-SE"/>
        </w:rPr>
      </w:pPr>
    </w:p>
    <w:p w14:paraId="425B4CAB" w14:textId="473321B3" w:rsidR="007D265A" w:rsidRPr="001C577B" w:rsidRDefault="00C73C83" w:rsidP="007D265A">
      <w:pPr>
        <w:spacing w:before="240" w:after="240"/>
        <w:rPr>
          <w:rFonts w:ascii="Times New Roman" w:eastAsia="Calibri" w:hAnsi="Times New Roman" w:cs="Times New Roman"/>
          <w:b/>
          <w:bCs/>
          <w:sz w:val="20"/>
          <w:szCs w:val="20"/>
          <w:lang w:val="sv-SE"/>
        </w:rPr>
      </w:pPr>
      <w:r w:rsidRPr="001C577B">
        <w:rPr>
          <w:rFonts w:ascii="Times New Roman" w:eastAsia="Calibri" w:hAnsi="Times New Roman" w:cs="Times New Roman"/>
          <w:b/>
          <w:bCs/>
          <w:noProof/>
          <w:sz w:val="20"/>
          <w:szCs w:val="20"/>
          <w:lang w:val="sv-SE"/>
        </w:rPr>
        <w:drawing>
          <wp:anchor distT="0" distB="0" distL="114300" distR="114300" simplePos="0" relativeHeight="251667456" behindDoc="1" locked="0" layoutInCell="1" allowOverlap="1" wp14:anchorId="657A7D65" wp14:editId="5AF7A4C6">
            <wp:simplePos x="0" y="0"/>
            <wp:positionH relativeFrom="margin">
              <wp:align>center</wp:align>
            </wp:positionH>
            <wp:positionV relativeFrom="paragraph">
              <wp:posOffset>12586</wp:posOffset>
            </wp:positionV>
            <wp:extent cx="4921885" cy="3618865"/>
            <wp:effectExtent l="0" t="0" r="0" b="635"/>
            <wp:wrapNone/>
            <wp:docPr id="91430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04514" name=""/>
                    <pic:cNvPicPr/>
                  </pic:nvPicPr>
                  <pic:blipFill>
                    <a:blip r:embed="rId15">
                      <a:extLst>
                        <a:ext uri="{28A0092B-C50C-407E-A947-70E740481C1C}">
                          <a14:useLocalDpi xmlns:a14="http://schemas.microsoft.com/office/drawing/2010/main" val="0"/>
                        </a:ext>
                      </a:extLst>
                    </a:blip>
                    <a:stretch>
                      <a:fillRect/>
                    </a:stretch>
                  </pic:blipFill>
                  <pic:spPr>
                    <a:xfrm>
                      <a:off x="0" y="0"/>
                      <a:ext cx="4921885" cy="3618865"/>
                    </a:xfrm>
                    <a:prstGeom prst="rect">
                      <a:avLst/>
                    </a:prstGeom>
                  </pic:spPr>
                </pic:pic>
              </a:graphicData>
            </a:graphic>
          </wp:anchor>
        </w:drawing>
      </w:r>
    </w:p>
    <w:p w14:paraId="6533D5C9" w14:textId="77777777" w:rsidR="007D265A" w:rsidRPr="001C577B" w:rsidRDefault="007D265A" w:rsidP="007D265A">
      <w:pPr>
        <w:spacing w:before="240" w:after="240"/>
        <w:rPr>
          <w:rFonts w:ascii="Times New Roman" w:eastAsia="Calibri" w:hAnsi="Times New Roman" w:cs="Times New Roman"/>
          <w:b/>
          <w:bCs/>
          <w:sz w:val="20"/>
          <w:szCs w:val="20"/>
          <w:lang w:val="sv-SE"/>
        </w:rPr>
      </w:pPr>
    </w:p>
    <w:p w14:paraId="00987292" w14:textId="691E370F" w:rsidR="007D265A" w:rsidRPr="001C577B" w:rsidRDefault="007D265A" w:rsidP="007D265A">
      <w:pPr>
        <w:spacing w:before="240" w:after="240"/>
        <w:rPr>
          <w:rFonts w:ascii="Times New Roman" w:eastAsia="Calibri" w:hAnsi="Times New Roman" w:cs="Times New Roman"/>
          <w:b/>
          <w:bCs/>
          <w:sz w:val="20"/>
          <w:szCs w:val="20"/>
          <w:lang w:val="sv-SE"/>
        </w:rPr>
      </w:pPr>
    </w:p>
    <w:p w14:paraId="2A80FFC2" w14:textId="77777777" w:rsidR="007D265A" w:rsidRPr="001C577B" w:rsidRDefault="007D265A" w:rsidP="007D265A">
      <w:pPr>
        <w:spacing w:before="240" w:after="240"/>
        <w:rPr>
          <w:rFonts w:ascii="Times New Roman" w:eastAsia="Calibri" w:hAnsi="Times New Roman" w:cs="Times New Roman"/>
          <w:b/>
          <w:bCs/>
          <w:sz w:val="20"/>
          <w:szCs w:val="20"/>
          <w:lang w:val="sv-SE"/>
        </w:rPr>
      </w:pPr>
    </w:p>
    <w:p w14:paraId="5A79F44E" w14:textId="77777777" w:rsidR="007D265A" w:rsidRPr="001C577B" w:rsidRDefault="007D265A" w:rsidP="007D265A">
      <w:pPr>
        <w:rPr>
          <w:rFonts w:ascii="Times New Roman" w:eastAsia="Calibri" w:hAnsi="Times New Roman" w:cs="Times New Roman"/>
          <w:sz w:val="20"/>
          <w:szCs w:val="20"/>
          <w:lang w:val="sv-SE"/>
        </w:rPr>
      </w:pPr>
    </w:p>
    <w:p w14:paraId="369D832D" w14:textId="77777777" w:rsidR="007D265A" w:rsidRPr="001C577B" w:rsidRDefault="007D265A" w:rsidP="007D265A">
      <w:pPr>
        <w:rPr>
          <w:rFonts w:ascii="Times New Roman" w:eastAsia="Calibri" w:hAnsi="Times New Roman" w:cs="Times New Roman"/>
          <w:sz w:val="20"/>
          <w:szCs w:val="20"/>
          <w:lang w:val="sv-SE"/>
        </w:rPr>
      </w:pPr>
    </w:p>
    <w:p w14:paraId="3FFD2EF1" w14:textId="77777777" w:rsidR="007D265A" w:rsidRPr="001C577B" w:rsidRDefault="007D265A" w:rsidP="007D265A">
      <w:pPr>
        <w:rPr>
          <w:rFonts w:ascii="Times New Roman" w:eastAsia="Calibri" w:hAnsi="Times New Roman" w:cs="Times New Roman"/>
          <w:sz w:val="20"/>
          <w:szCs w:val="20"/>
          <w:lang w:val="sv-SE"/>
        </w:rPr>
      </w:pPr>
    </w:p>
    <w:p w14:paraId="3915809B" w14:textId="77777777" w:rsidR="007D265A" w:rsidRPr="001C577B" w:rsidRDefault="007D265A" w:rsidP="007D265A">
      <w:pPr>
        <w:rPr>
          <w:rFonts w:ascii="Times New Roman" w:eastAsia="Calibri" w:hAnsi="Times New Roman" w:cs="Times New Roman"/>
          <w:sz w:val="20"/>
          <w:szCs w:val="20"/>
          <w:lang w:val="sv-SE"/>
        </w:rPr>
      </w:pPr>
    </w:p>
    <w:p w14:paraId="0502B669" w14:textId="77777777" w:rsidR="007D265A" w:rsidRPr="001C577B" w:rsidRDefault="007D265A" w:rsidP="007D265A">
      <w:pPr>
        <w:rPr>
          <w:rFonts w:ascii="Times New Roman" w:eastAsia="Calibri" w:hAnsi="Times New Roman" w:cs="Times New Roman"/>
          <w:sz w:val="20"/>
          <w:szCs w:val="20"/>
          <w:lang w:val="sv-SE"/>
        </w:rPr>
      </w:pPr>
    </w:p>
    <w:p w14:paraId="65582B1B" w14:textId="77777777" w:rsidR="007D265A" w:rsidRPr="001C577B" w:rsidRDefault="007D265A" w:rsidP="007D265A">
      <w:pPr>
        <w:rPr>
          <w:rFonts w:ascii="Times New Roman" w:eastAsia="Calibri" w:hAnsi="Times New Roman" w:cs="Times New Roman"/>
          <w:sz w:val="20"/>
          <w:szCs w:val="20"/>
          <w:lang w:val="sv-SE"/>
        </w:rPr>
      </w:pPr>
    </w:p>
    <w:p w14:paraId="343683D6" w14:textId="77777777" w:rsidR="007D265A" w:rsidRPr="001C577B" w:rsidRDefault="007D265A" w:rsidP="007D265A">
      <w:pPr>
        <w:rPr>
          <w:rFonts w:ascii="Times New Roman" w:eastAsia="Calibri" w:hAnsi="Times New Roman" w:cs="Times New Roman"/>
          <w:sz w:val="20"/>
          <w:szCs w:val="20"/>
          <w:lang w:val="sv-SE"/>
        </w:rPr>
      </w:pPr>
    </w:p>
    <w:p w14:paraId="1DB84F61" w14:textId="77777777" w:rsidR="007D265A" w:rsidRPr="001C577B" w:rsidRDefault="007D265A" w:rsidP="007D265A">
      <w:pPr>
        <w:rPr>
          <w:rFonts w:ascii="Times New Roman" w:eastAsia="Calibri" w:hAnsi="Times New Roman" w:cs="Times New Roman"/>
          <w:sz w:val="20"/>
          <w:szCs w:val="20"/>
          <w:lang w:val="sv-SE"/>
        </w:rPr>
      </w:pPr>
    </w:p>
    <w:p w14:paraId="01E1BBBE" w14:textId="77777777" w:rsidR="00C73C83" w:rsidRPr="001C577B" w:rsidRDefault="00C73C83" w:rsidP="007D265A">
      <w:pPr>
        <w:tabs>
          <w:tab w:val="left" w:pos="3120"/>
        </w:tabs>
        <w:jc w:val="center"/>
        <w:rPr>
          <w:rFonts w:ascii="Times New Roman" w:eastAsia="Calibri" w:hAnsi="Times New Roman" w:cs="Times New Roman"/>
          <w:sz w:val="20"/>
          <w:szCs w:val="20"/>
          <w:lang w:val="sv-SE"/>
        </w:rPr>
      </w:pPr>
    </w:p>
    <w:p w14:paraId="260F6109" w14:textId="46D8AFEC" w:rsidR="007D265A" w:rsidRDefault="007D265A" w:rsidP="007D265A">
      <w:pPr>
        <w:tabs>
          <w:tab w:val="left" w:pos="3120"/>
        </w:tabs>
        <w:jc w:val="center"/>
        <w:rPr>
          <w:rFonts w:ascii="Times New Roman" w:eastAsia="Calibri" w:hAnsi="Times New Roman" w:cs="Times New Roman"/>
          <w:b/>
          <w:bCs/>
          <w:sz w:val="20"/>
          <w:szCs w:val="20"/>
          <w:lang w:val="sv-SE"/>
        </w:rPr>
      </w:pPr>
      <w:r w:rsidRPr="001C577B">
        <w:rPr>
          <w:rFonts w:ascii="Times New Roman" w:eastAsia="Calibri" w:hAnsi="Times New Roman" w:cs="Times New Roman"/>
          <w:b/>
          <w:bCs/>
          <w:sz w:val="20"/>
          <w:szCs w:val="20"/>
          <w:lang w:val="sv-SE"/>
        </w:rPr>
        <w:t xml:space="preserve">Gambar 3.2 Star Schema Diagram </w:t>
      </w:r>
    </w:p>
    <w:p w14:paraId="46933852" w14:textId="77777777" w:rsidR="00CD126F" w:rsidRPr="00CD126F" w:rsidRDefault="00CD126F" w:rsidP="00CD126F">
      <w:pPr>
        <w:pStyle w:val="NormalWeb"/>
        <w:ind w:firstLine="720"/>
        <w:rPr>
          <w:sz w:val="22"/>
          <w:szCs w:val="22"/>
        </w:rPr>
      </w:pPr>
      <w:r w:rsidRPr="00CD126F">
        <w:rPr>
          <w:sz w:val="22"/>
          <w:szCs w:val="22"/>
        </w:rPr>
        <w:t xml:space="preserve">Star Schema merupakan representasi logis dari struktur data multidimensional yang digunakan dalam sistem data warehouse. Dalam implementasinya pada sistem layanan laundry, Star Schema menggambarkan satu tabel fakta utama yang berada di pusat model, yaitu </w:t>
      </w:r>
      <w:r w:rsidRPr="00CD126F">
        <w:rPr>
          <w:rStyle w:val="Emphasis"/>
          <w:rFonts w:eastAsiaTheme="majorEastAsia"/>
          <w:i w:val="0"/>
          <w:iCs w:val="0"/>
          <w:sz w:val="22"/>
          <w:szCs w:val="22"/>
        </w:rPr>
        <w:t>Fact</w:t>
      </w:r>
      <w:r w:rsidRPr="00CD126F">
        <w:rPr>
          <w:rStyle w:val="Emphasis"/>
          <w:rFonts w:eastAsiaTheme="majorEastAsia"/>
          <w:sz w:val="22"/>
          <w:szCs w:val="22"/>
        </w:rPr>
        <w:t xml:space="preserve"> </w:t>
      </w:r>
      <w:r w:rsidRPr="00CD126F">
        <w:rPr>
          <w:rStyle w:val="Emphasis"/>
          <w:rFonts w:eastAsiaTheme="majorEastAsia"/>
          <w:i w:val="0"/>
          <w:iCs w:val="0"/>
          <w:sz w:val="22"/>
          <w:szCs w:val="22"/>
        </w:rPr>
        <w:t>Transaksi</w:t>
      </w:r>
      <w:r w:rsidRPr="00CD126F">
        <w:rPr>
          <w:sz w:val="22"/>
          <w:szCs w:val="22"/>
        </w:rPr>
        <w:t xml:space="preserve">, yang terhubung langsung dengan beberapa tabel dimensi yang relevan. Tabel </w:t>
      </w:r>
      <w:r w:rsidRPr="00CD126F">
        <w:rPr>
          <w:rStyle w:val="Emphasis"/>
          <w:rFonts w:eastAsiaTheme="majorEastAsia"/>
          <w:i w:val="0"/>
          <w:iCs w:val="0"/>
          <w:sz w:val="22"/>
          <w:szCs w:val="22"/>
        </w:rPr>
        <w:t>Fact</w:t>
      </w:r>
      <w:r w:rsidRPr="00CD126F">
        <w:rPr>
          <w:rStyle w:val="Emphasis"/>
          <w:rFonts w:eastAsiaTheme="majorEastAsia"/>
          <w:sz w:val="22"/>
          <w:szCs w:val="22"/>
        </w:rPr>
        <w:t xml:space="preserve"> </w:t>
      </w:r>
      <w:r w:rsidRPr="00CD126F">
        <w:rPr>
          <w:rStyle w:val="Emphasis"/>
          <w:rFonts w:eastAsiaTheme="majorEastAsia"/>
          <w:i w:val="0"/>
          <w:iCs w:val="0"/>
          <w:sz w:val="22"/>
          <w:szCs w:val="22"/>
        </w:rPr>
        <w:t>Transaksi</w:t>
      </w:r>
      <w:r w:rsidRPr="00CD126F">
        <w:rPr>
          <w:i/>
          <w:iCs/>
          <w:sz w:val="22"/>
          <w:szCs w:val="22"/>
        </w:rPr>
        <w:t xml:space="preserve"> </w:t>
      </w:r>
      <w:r w:rsidRPr="00CD126F">
        <w:rPr>
          <w:sz w:val="22"/>
          <w:szCs w:val="22"/>
        </w:rPr>
        <w:t>menyimpan data numerik yang dapat diukur, seperti jumlah berat cucian, total harga yang dibayarkan, dan metode pembayaran yang digunakan.</w:t>
      </w:r>
    </w:p>
    <w:p w14:paraId="18E47F61" w14:textId="77777777" w:rsidR="00CD126F" w:rsidRPr="00CD126F" w:rsidRDefault="00CD126F" w:rsidP="00CD126F">
      <w:pPr>
        <w:pStyle w:val="NormalWeb"/>
        <w:ind w:firstLine="720"/>
        <w:rPr>
          <w:sz w:val="22"/>
          <w:szCs w:val="22"/>
        </w:rPr>
      </w:pPr>
      <w:r w:rsidRPr="00CD126F">
        <w:rPr>
          <w:sz w:val="22"/>
          <w:szCs w:val="22"/>
        </w:rPr>
        <w:t xml:space="preserve">Tabel fakta ini kemudian dihubungkan dengan dimensi-dimensi penting, seperti </w:t>
      </w:r>
      <w:r w:rsidRPr="00CD126F">
        <w:rPr>
          <w:rStyle w:val="Emphasis"/>
          <w:rFonts w:eastAsiaTheme="majorEastAsia"/>
          <w:i w:val="0"/>
          <w:iCs w:val="0"/>
          <w:sz w:val="22"/>
          <w:szCs w:val="22"/>
        </w:rPr>
        <w:t>Dimensi Pelanggan</w:t>
      </w:r>
      <w:r w:rsidRPr="00CD126F">
        <w:rPr>
          <w:sz w:val="22"/>
          <w:szCs w:val="22"/>
        </w:rPr>
        <w:t xml:space="preserve"> (berisi data identitas dan histori pelanggan), </w:t>
      </w:r>
      <w:r w:rsidRPr="00CD126F">
        <w:rPr>
          <w:rStyle w:val="Emphasis"/>
          <w:rFonts w:eastAsiaTheme="majorEastAsia"/>
          <w:i w:val="0"/>
          <w:iCs w:val="0"/>
          <w:sz w:val="22"/>
          <w:szCs w:val="22"/>
        </w:rPr>
        <w:t>Dimensi Layanan</w:t>
      </w:r>
      <w:r w:rsidRPr="00CD126F">
        <w:rPr>
          <w:sz w:val="22"/>
          <w:szCs w:val="22"/>
        </w:rPr>
        <w:t xml:space="preserve"> (berisi jenis layanan laundry yang digunakan), </w:t>
      </w:r>
      <w:r w:rsidRPr="00CD126F">
        <w:rPr>
          <w:rStyle w:val="Emphasis"/>
          <w:rFonts w:eastAsiaTheme="majorEastAsia"/>
          <w:i w:val="0"/>
          <w:iCs w:val="0"/>
          <w:sz w:val="22"/>
          <w:szCs w:val="22"/>
        </w:rPr>
        <w:t>Dimensi Waktu</w:t>
      </w:r>
      <w:r w:rsidRPr="00CD126F">
        <w:rPr>
          <w:sz w:val="22"/>
          <w:szCs w:val="22"/>
        </w:rPr>
        <w:t xml:space="preserve"> (meliputi tanggal, bulan, dan tahun transaksi), </w:t>
      </w:r>
      <w:r w:rsidRPr="00CD126F">
        <w:rPr>
          <w:rStyle w:val="Emphasis"/>
          <w:rFonts w:eastAsiaTheme="majorEastAsia"/>
          <w:i w:val="0"/>
          <w:iCs w:val="0"/>
          <w:sz w:val="22"/>
          <w:szCs w:val="22"/>
        </w:rPr>
        <w:t>Dimensi Karyawan</w:t>
      </w:r>
      <w:r w:rsidRPr="00CD126F">
        <w:rPr>
          <w:sz w:val="22"/>
          <w:szCs w:val="22"/>
        </w:rPr>
        <w:t xml:space="preserve"> (siapa yang melayani), dan </w:t>
      </w:r>
      <w:r w:rsidRPr="00CD126F">
        <w:rPr>
          <w:rStyle w:val="Emphasis"/>
          <w:rFonts w:eastAsiaTheme="majorEastAsia"/>
          <w:i w:val="0"/>
          <w:iCs w:val="0"/>
          <w:sz w:val="22"/>
          <w:szCs w:val="22"/>
        </w:rPr>
        <w:t>Dimensi Cabang</w:t>
      </w:r>
      <w:r w:rsidRPr="00CD126F">
        <w:rPr>
          <w:sz w:val="22"/>
          <w:szCs w:val="22"/>
        </w:rPr>
        <w:t xml:space="preserve"> (lokasi tempat layanan dilakukan). Struktur seperti ini memungkinkan sistem untuk menyajikan laporan analitik secara cepat dan fleksibel, baik dalam bentuk tabular maupun visual, seperti diagram garis dan pie chart.</w:t>
      </w:r>
    </w:p>
    <w:p w14:paraId="06A2BB43" w14:textId="77777777" w:rsidR="00CD126F" w:rsidRPr="001C577B" w:rsidRDefault="00CD126F" w:rsidP="00CD126F">
      <w:pPr>
        <w:tabs>
          <w:tab w:val="left" w:pos="3120"/>
        </w:tabs>
        <w:rPr>
          <w:rFonts w:ascii="Times New Roman" w:eastAsia="Calibri" w:hAnsi="Times New Roman" w:cs="Times New Roman"/>
          <w:sz w:val="20"/>
          <w:szCs w:val="20"/>
          <w:lang w:val="sv-SE"/>
        </w:rPr>
      </w:pPr>
    </w:p>
    <w:sectPr w:rsidR="00CD126F" w:rsidRPr="001C577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4F94B" w14:textId="77777777" w:rsidR="00837488" w:rsidRDefault="00837488" w:rsidP="009B3AD0">
      <w:pPr>
        <w:spacing w:after="0" w:line="240" w:lineRule="auto"/>
      </w:pPr>
      <w:r>
        <w:separator/>
      </w:r>
    </w:p>
  </w:endnote>
  <w:endnote w:type="continuationSeparator" w:id="0">
    <w:p w14:paraId="73C6070E" w14:textId="77777777" w:rsidR="00837488" w:rsidRDefault="00837488" w:rsidP="009B3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D0475" w14:textId="77777777" w:rsidR="00837488" w:rsidRDefault="00837488" w:rsidP="009B3AD0">
      <w:pPr>
        <w:spacing w:after="0" w:line="240" w:lineRule="auto"/>
      </w:pPr>
      <w:r>
        <w:separator/>
      </w:r>
    </w:p>
  </w:footnote>
  <w:footnote w:type="continuationSeparator" w:id="0">
    <w:p w14:paraId="532A9539" w14:textId="77777777" w:rsidR="00837488" w:rsidRDefault="00837488" w:rsidP="009B3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2A3"/>
    <w:multiLevelType w:val="hybridMultilevel"/>
    <w:tmpl w:val="7D628C36"/>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C6F70"/>
    <w:multiLevelType w:val="multilevel"/>
    <w:tmpl w:val="D36A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73F76"/>
    <w:multiLevelType w:val="multilevel"/>
    <w:tmpl w:val="9BF4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87FE2"/>
    <w:multiLevelType w:val="hybridMultilevel"/>
    <w:tmpl w:val="FFFFFFFF"/>
    <w:lvl w:ilvl="0" w:tplc="0648678A">
      <w:start w:val="1"/>
      <w:numFmt w:val="bullet"/>
      <w:lvlText w:val=""/>
      <w:lvlJc w:val="left"/>
      <w:pPr>
        <w:ind w:left="720" w:hanging="360"/>
      </w:pPr>
      <w:rPr>
        <w:rFonts w:ascii="Symbol" w:hAnsi="Symbol" w:hint="default"/>
      </w:rPr>
    </w:lvl>
    <w:lvl w:ilvl="1" w:tplc="B5340100">
      <w:start w:val="1"/>
      <w:numFmt w:val="bullet"/>
      <w:lvlText w:val="o"/>
      <w:lvlJc w:val="left"/>
      <w:pPr>
        <w:ind w:left="1440" w:hanging="360"/>
      </w:pPr>
      <w:rPr>
        <w:rFonts w:ascii="Courier New" w:hAnsi="Courier New" w:hint="default"/>
      </w:rPr>
    </w:lvl>
    <w:lvl w:ilvl="2" w:tplc="CA4A02EC">
      <w:start w:val="1"/>
      <w:numFmt w:val="bullet"/>
      <w:lvlText w:val=""/>
      <w:lvlJc w:val="left"/>
      <w:pPr>
        <w:ind w:left="2160" w:hanging="360"/>
      </w:pPr>
      <w:rPr>
        <w:rFonts w:ascii="Wingdings" w:hAnsi="Wingdings" w:hint="default"/>
      </w:rPr>
    </w:lvl>
    <w:lvl w:ilvl="3" w:tplc="645ED492">
      <w:start w:val="1"/>
      <w:numFmt w:val="bullet"/>
      <w:lvlText w:val=""/>
      <w:lvlJc w:val="left"/>
      <w:pPr>
        <w:ind w:left="2880" w:hanging="360"/>
      </w:pPr>
      <w:rPr>
        <w:rFonts w:ascii="Symbol" w:hAnsi="Symbol" w:hint="default"/>
      </w:rPr>
    </w:lvl>
    <w:lvl w:ilvl="4" w:tplc="7E20230C">
      <w:start w:val="1"/>
      <w:numFmt w:val="bullet"/>
      <w:lvlText w:val="o"/>
      <w:lvlJc w:val="left"/>
      <w:pPr>
        <w:ind w:left="3600" w:hanging="360"/>
      </w:pPr>
      <w:rPr>
        <w:rFonts w:ascii="Courier New" w:hAnsi="Courier New" w:hint="default"/>
      </w:rPr>
    </w:lvl>
    <w:lvl w:ilvl="5" w:tplc="FD5E85E0">
      <w:start w:val="1"/>
      <w:numFmt w:val="bullet"/>
      <w:lvlText w:val=""/>
      <w:lvlJc w:val="left"/>
      <w:pPr>
        <w:ind w:left="4320" w:hanging="360"/>
      </w:pPr>
      <w:rPr>
        <w:rFonts w:ascii="Wingdings" w:hAnsi="Wingdings" w:hint="default"/>
      </w:rPr>
    </w:lvl>
    <w:lvl w:ilvl="6" w:tplc="4E022676">
      <w:start w:val="1"/>
      <w:numFmt w:val="bullet"/>
      <w:lvlText w:val=""/>
      <w:lvlJc w:val="left"/>
      <w:pPr>
        <w:ind w:left="5040" w:hanging="360"/>
      </w:pPr>
      <w:rPr>
        <w:rFonts w:ascii="Symbol" w:hAnsi="Symbol" w:hint="default"/>
      </w:rPr>
    </w:lvl>
    <w:lvl w:ilvl="7" w:tplc="CD8C173C">
      <w:start w:val="1"/>
      <w:numFmt w:val="bullet"/>
      <w:lvlText w:val="o"/>
      <w:lvlJc w:val="left"/>
      <w:pPr>
        <w:ind w:left="5760" w:hanging="360"/>
      </w:pPr>
      <w:rPr>
        <w:rFonts w:ascii="Courier New" w:hAnsi="Courier New" w:hint="default"/>
      </w:rPr>
    </w:lvl>
    <w:lvl w:ilvl="8" w:tplc="E0DE5920">
      <w:start w:val="1"/>
      <w:numFmt w:val="bullet"/>
      <w:lvlText w:val=""/>
      <w:lvlJc w:val="left"/>
      <w:pPr>
        <w:ind w:left="6480" w:hanging="360"/>
      </w:pPr>
      <w:rPr>
        <w:rFonts w:ascii="Wingdings" w:hAnsi="Wingdings" w:hint="default"/>
      </w:rPr>
    </w:lvl>
  </w:abstractNum>
  <w:abstractNum w:abstractNumId="4" w15:restartNumberingAfterBreak="0">
    <w:nsid w:val="252B695F"/>
    <w:multiLevelType w:val="hybridMultilevel"/>
    <w:tmpl w:val="FFFFFFFF"/>
    <w:lvl w:ilvl="0" w:tplc="EC5663D2">
      <w:start w:val="1"/>
      <w:numFmt w:val="bullet"/>
      <w:lvlText w:val=""/>
      <w:lvlJc w:val="left"/>
      <w:pPr>
        <w:ind w:left="720" w:hanging="360"/>
      </w:pPr>
      <w:rPr>
        <w:rFonts w:ascii="Symbol" w:hAnsi="Symbol" w:hint="default"/>
      </w:rPr>
    </w:lvl>
    <w:lvl w:ilvl="1" w:tplc="D8002106">
      <w:start w:val="1"/>
      <w:numFmt w:val="bullet"/>
      <w:lvlText w:val="o"/>
      <w:lvlJc w:val="left"/>
      <w:pPr>
        <w:ind w:left="1440" w:hanging="360"/>
      </w:pPr>
      <w:rPr>
        <w:rFonts w:ascii="Courier New" w:hAnsi="Courier New" w:hint="default"/>
      </w:rPr>
    </w:lvl>
    <w:lvl w:ilvl="2" w:tplc="41F0EB7A">
      <w:start w:val="1"/>
      <w:numFmt w:val="bullet"/>
      <w:lvlText w:val=""/>
      <w:lvlJc w:val="left"/>
      <w:pPr>
        <w:ind w:left="2160" w:hanging="360"/>
      </w:pPr>
      <w:rPr>
        <w:rFonts w:ascii="Wingdings" w:hAnsi="Wingdings" w:hint="default"/>
      </w:rPr>
    </w:lvl>
    <w:lvl w:ilvl="3" w:tplc="667AE2D8">
      <w:start w:val="1"/>
      <w:numFmt w:val="bullet"/>
      <w:lvlText w:val=""/>
      <w:lvlJc w:val="left"/>
      <w:pPr>
        <w:ind w:left="2880" w:hanging="360"/>
      </w:pPr>
      <w:rPr>
        <w:rFonts w:ascii="Symbol" w:hAnsi="Symbol" w:hint="default"/>
      </w:rPr>
    </w:lvl>
    <w:lvl w:ilvl="4" w:tplc="1102E49E">
      <w:start w:val="1"/>
      <w:numFmt w:val="bullet"/>
      <w:lvlText w:val="o"/>
      <w:lvlJc w:val="left"/>
      <w:pPr>
        <w:ind w:left="3600" w:hanging="360"/>
      </w:pPr>
      <w:rPr>
        <w:rFonts w:ascii="Courier New" w:hAnsi="Courier New" w:hint="default"/>
      </w:rPr>
    </w:lvl>
    <w:lvl w:ilvl="5" w:tplc="3E76B9B6">
      <w:start w:val="1"/>
      <w:numFmt w:val="bullet"/>
      <w:lvlText w:val=""/>
      <w:lvlJc w:val="left"/>
      <w:pPr>
        <w:ind w:left="4320" w:hanging="360"/>
      </w:pPr>
      <w:rPr>
        <w:rFonts w:ascii="Wingdings" w:hAnsi="Wingdings" w:hint="default"/>
      </w:rPr>
    </w:lvl>
    <w:lvl w:ilvl="6" w:tplc="F61AD9EE">
      <w:start w:val="1"/>
      <w:numFmt w:val="bullet"/>
      <w:lvlText w:val=""/>
      <w:lvlJc w:val="left"/>
      <w:pPr>
        <w:ind w:left="5040" w:hanging="360"/>
      </w:pPr>
      <w:rPr>
        <w:rFonts w:ascii="Symbol" w:hAnsi="Symbol" w:hint="default"/>
      </w:rPr>
    </w:lvl>
    <w:lvl w:ilvl="7" w:tplc="2640D2E2">
      <w:start w:val="1"/>
      <w:numFmt w:val="bullet"/>
      <w:lvlText w:val="o"/>
      <w:lvlJc w:val="left"/>
      <w:pPr>
        <w:ind w:left="5760" w:hanging="360"/>
      </w:pPr>
      <w:rPr>
        <w:rFonts w:ascii="Courier New" w:hAnsi="Courier New" w:hint="default"/>
      </w:rPr>
    </w:lvl>
    <w:lvl w:ilvl="8" w:tplc="C6565F3A">
      <w:start w:val="1"/>
      <w:numFmt w:val="bullet"/>
      <w:lvlText w:val=""/>
      <w:lvlJc w:val="left"/>
      <w:pPr>
        <w:ind w:left="6480" w:hanging="360"/>
      </w:pPr>
      <w:rPr>
        <w:rFonts w:ascii="Wingdings" w:hAnsi="Wingdings" w:hint="default"/>
      </w:rPr>
    </w:lvl>
  </w:abstractNum>
  <w:abstractNum w:abstractNumId="5" w15:restartNumberingAfterBreak="0">
    <w:nsid w:val="2A93787F"/>
    <w:multiLevelType w:val="hybridMultilevel"/>
    <w:tmpl w:val="1BFA9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F431DF"/>
    <w:multiLevelType w:val="hybridMultilevel"/>
    <w:tmpl w:val="FA4CC7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778962">
    <w:abstractNumId w:val="6"/>
  </w:num>
  <w:num w:numId="2" w16cid:durableId="1865096277">
    <w:abstractNumId w:val="4"/>
  </w:num>
  <w:num w:numId="3" w16cid:durableId="1541288061">
    <w:abstractNumId w:val="3"/>
  </w:num>
  <w:num w:numId="4" w16cid:durableId="790978714">
    <w:abstractNumId w:val="0"/>
  </w:num>
  <w:num w:numId="5" w16cid:durableId="1777603107">
    <w:abstractNumId w:val="5"/>
  </w:num>
  <w:num w:numId="6" w16cid:durableId="1820533253">
    <w:abstractNumId w:val="1"/>
  </w:num>
  <w:num w:numId="7" w16cid:durableId="221062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A18"/>
    <w:rsid w:val="000006AD"/>
    <w:rsid w:val="00000861"/>
    <w:rsid w:val="000241AE"/>
    <w:rsid w:val="000277CE"/>
    <w:rsid w:val="00031088"/>
    <w:rsid w:val="00040F77"/>
    <w:rsid w:val="00043482"/>
    <w:rsid w:val="00043831"/>
    <w:rsid w:val="0005448C"/>
    <w:rsid w:val="00054AA6"/>
    <w:rsid w:val="000750D9"/>
    <w:rsid w:val="00080823"/>
    <w:rsid w:val="000824F0"/>
    <w:rsid w:val="00087D58"/>
    <w:rsid w:val="00093A97"/>
    <w:rsid w:val="00093AAD"/>
    <w:rsid w:val="000A6C52"/>
    <w:rsid w:val="000B21C9"/>
    <w:rsid w:val="000B64B7"/>
    <w:rsid w:val="000B709C"/>
    <w:rsid w:val="000B76DC"/>
    <w:rsid w:val="000B7EFC"/>
    <w:rsid w:val="000C670F"/>
    <w:rsid w:val="000D2299"/>
    <w:rsid w:val="000D6065"/>
    <w:rsid w:val="000D62DB"/>
    <w:rsid w:val="000D667B"/>
    <w:rsid w:val="000D77A0"/>
    <w:rsid w:val="000E26BB"/>
    <w:rsid w:val="000E2ED0"/>
    <w:rsid w:val="000E7C64"/>
    <w:rsid w:val="000F1931"/>
    <w:rsid w:val="0010262E"/>
    <w:rsid w:val="00114695"/>
    <w:rsid w:val="001236BE"/>
    <w:rsid w:val="00124C02"/>
    <w:rsid w:val="00124FB1"/>
    <w:rsid w:val="001502DF"/>
    <w:rsid w:val="0015175B"/>
    <w:rsid w:val="00163A89"/>
    <w:rsid w:val="0016603F"/>
    <w:rsid w:val="00170A18"/>
    <w:rsid w:val="00174C68"/>
    <w:rsid w:val="00176094"/>
    <w:rsid w:val="00177885"/>
    <w:rsid w:val="00180119"/>
    <w:rsid w:val="00184ADE"/>
    <w:rsid w:val="00184BD5"/>
    <w:rsid w:val="001871EE"/>
    <w:rsid w:val="001879E9"/>
    <w:rsid w:val="00190D5F"/>
    <w:rsid w:val="00192E64"/>
    <w:rsid w:val="001A04EF"/>
    <w:rsid w:val="001B13F3"/>
    <w:rsid w:val="001B3F37"/>
    <w:rsid w:val="001B4F6F"/>
    <w:rsid w:val="001C0506"/>
    <w:rsid w:val="001C577B"/>
    <w:rsid w:val="001C5BF2"/>
    <w:rsid w:val="001D0A5A"/>
    <w:rsid w:val="001D3AC7"/>
    <w:rsid w:val="001E0342"/>
    <w:rsid w:val="001E38D1"/>
    <w:rsid w:val="001E5325"/>
    <w:rsid w:val="001E6210"/>
    <w:rsid w:val="001F3317"/>
    <w:rsid w:val="001F63D5"/>
    <w:rsid w:val="002012BD"/>
    <w:rsid w:val="00211D02"/>
    <w:rsid w:val="002134B2"/>
    <w:rsid w:val="0023090C"/>
    <w:rsid w:val="00235E78"/>
    <w:rsid w:val="00247D1D"/>
    <w:rsid w:val="002530A5"/>
    <w:rsid w:val="00256705"/>
    <w:rsid w:val="00260130"/>
    <w:rsid w:val="00260A2A"/>
    <w:rsid w:val="00260CFF"/>
    <w:rsid w:val="00261365"/>
    <w:rsid w:val="0026169A"/>
    <w:rsid w:val="00285225"/>
    <w:rsid w:val="0028533F"/>
    <w:rsid w:val="002A0486"/>
    <w:rsid w:val="002A493F"/>
    <w:rsid w:val="002A6D1B"/>
    <w:rsid w:val="002B4EB6"/>
    <w:rsid w:val="002E231C"/>
    <w:rsid w:val="002E5393"/>
    <w:rsid w:val="002F2A86"/>
    <w:rsid w:val="002F3984"/>
    <w:rsid w:val="00300BFB"/>
    <w:rsid w:val="00317651"/>
    <w:rsid w:val="0032111C"/>
    <w:rsid w:val="0034709B"/>
    <w:rsid w:val="00350768"/>
    <w:rsid w:val="00351A77"/>
    <w:rsid w:val="003534B7"/>
    <w:rsid w:val="00356D20"/>
    <w:rsid w:val="00360E1A"/>
    <w:rsid w:val="00361F48"/>
    <w:rsid w:val="00362D0F"/>
    <w:rsid w:val="00365EF8"/>
    <w:rsid w:val="00371CDF"/>
    <w:rsid w:val="00382638"/>
    <w:rsid w:val="003872F5"/>
    <w:rsid w:val="00390EB8"/>
    <w:rsid w:val="00393FCB"/>
    <w:rsid w:val="003B080A"/>
    <w:rsid w:val="003B4352"/>
    <w:rsid w:val="003B5202"/>
    <w:rsid w:val="003B5322"/>
    <w:rsid w:val="003C2B01"/>
    <w:rsid w:val="003C39DE"/>
    <w:rsid w:val="003C5552"/>
    <w:rsid w:val="003E07FF"/>
    <w:rsid w:val="003F0E2A"/>
    <w:rsid w:val="003F6262"/>
    <w:rsid w:val="00400A25"/>
    <w:rsid w:val="004011B8"/>
    <w:rsid w:val="00403387"/>
    <w:rsid w:val="00412336"/>
    <w:rsid w:val="0041702C"/>
    <w:rsid w:val="0044098F"/>
    <w:rsid w:val="00461AD0"/>
    <w:rsid w:val="00471558"/>
    <w:rsid w:val="004872DA"/>
    <w:rsid w:val="004A145F"/>
    <w:rsid w:val="004A1ACB"/>
    <w:rsid w:val="004A2302"/>
    <w:rsid w:val="004A6235"/>
    <w:rsid w:val="004B2140"/>
    <w:rsid w:val="004B2BF9"/>
    <w:rsid w:val="004C6F01"/>
    <w:rsid w:val="004E5C17"/>
    <w:rsid w:val="004E63BF"/>
    <w:rsid w:val="004F5F87"/>
    <w:rsid w:val="00500073"/>
    <w:rsid w:val="005119B9"/>
    <w:rsid w:val="005131F5"/>
    <w:rsid w:val="0051729D"/>
    <w:rsid w:val="0052047E"/>
    <w:rsid w:val="00525779"/>
    <w:rsid w:val="0053388D"/>
    <w:rsid w:val="0055496C"/>
    <w:rsid w:val="0055782D"/>
    <w:rsid w:val="00561DD7"/>
    <w:rsid w:val="005664BA"/>
    <w:rsid w:val="00572725"/>
    <w:rsid w:val="00572F96"/>
    <w:rsid w:val="00592353"/>
    <w:rsid w:val="00596396"/>
    <w:rsid w:val="005B1DCA"/>
    <w:rsid w:val="005C0D03"/>
    <w:rsid w:val="005C7510"/>
    <w:rsid w:val="005D05A5"/>
    <w:rsid w:val="005D51FC"/>
    <w:rsid w:val="005D5D6B"/>
    <w:rsid w:val="005D5FDE"/>
    <w:rsid w:val="005E31B1"/>
    <w:rsid w:val="005F235C"/>
    <w:rsid w:val="005F542A"/>
    <w:rsid w:val="00602849"/>
    <w:rsid w:val="0060549F"/>
    <w:rsid w:val="0061024E"/>
    <w:rsid w:val="006130A4"/>
    <w:rsid w:val="006211D5"/>
    <w:rsid w:val="00625A31"/>
    <w:rsid w:val="00626372"/>
    <w:rsid w:val="00630EC0"/>
    <w:rsid w:val="006329D3"/>
    <w:rsid w:val="00654F23"/>
    <w:rsid w:val="00656FC9"/>
    <w:rsid w:val="0067213B"/>
    <w:rsid w:val="0067603A"/>
    <w:rsid w:val="00677B71"/>
    <w:rsid w:val="00697453"/>
    <w:rsid w:val="006A22EA"/>
    <w:rsid w:val="006A41D7"/>
    <w:rsid w:val="006A6B19"/>
    <w:rsid w:val="006C1A33"/>
    <w:rsid w:val="006C44BA"/>
    <w:rsid w:val="006C74AC"/>
    <w:rsid w:val="006D0526"/>
    <w:rsid w:val="006D7D9C"/>
    <w:rsid w:val="006E1DCB"/>
    <w:rsid w:val="006E508B"/>
    <w:rsid w:val="006F12F7"/>
    <w:rsid w:val="006F1A76"/>
    <w:rsid w:val="006F6A1B"/>
    <w:rsid w:val="007033FF"/>
    <w:rsid w:val="00711AE8"/>
    <w:rsid w:val="00717124"/>
    <w:rsid w:val="00721100"/>
    <w:rsid w:val="007355A3"/>
    <w:rsid w:val="00740216"/>
    <w:rsid w:val="0075181C"/>
    <w:rsid w:val="00763F71"/>
    <w:rsid w:val="00765CC2"/>
    <w:rsid w:val="007742A4"/>
    <w:rsid w:val="00782BC2"/>
    <w:rsid w:val="00785E35"/>
    <w:rsid w:val="007921DF"/>
    <w:rsid w:val="007A3383"/>
    <w:rsid w:val="007A3665"/>
    <w:rsid w:val="007B2794"/>
    <w:rsid w:val="007B49DF"/>
    <w:rsid w:val="007B7AD6"/>
    <w:rsid w:val="007D265A"/>
    <w:rsid w:val="007E0A17"/>
    <w:rsid w:val="007E6A9F"/>
    <w:rsid w:val="007F7F0D"/>
    <w:rsid w:val="0080353B"/>
    <w:rsid w:val="00806958"/>
    <w:rsid w:val="008076A6"/>
    <w:rsid w:val="00810A30"/>
    <w:rsid w:val="008112A0"/>
    <w:rsid w:val="00820F78"/>
    <w:rsid w:val="008210F0"/>
    <w:rsid w:val="008212D9"/>
    <w:rsid w:val="0082310F"/>
    <w:rsid w:val="008235AB"/>
    <w:rsid w:val="00825E92"/>
    <w:rsid w:val="00827125"/>
    <w:rsid w:val="00831651"/>
    <w:rsid w:val="00833D2F"/>
    <w:rsid w:val="00834948"/>
    <w:rsid w:val="00835322"/>
    <w:rsid w:val="00837488"/>
    <w:rsid w:val="00840585"/>
    <w:rsid w:val="0085090F"/>
    <w:rsid w:val="00855DDE"/>
    <w:rsid w:val="008575F7"/>
    <w:rsid w:val="00866AE4"/>
    <w:rsid w:val="00870485"/>
    <w:rsid w:val="00896044"/>
    <w:rsid w:val="008A2158"/>
    <w:rsid w:val="008C4607"/>
    <w:rsid w:val="008D1AD6"/>
    <w:rsid w:val="008D42DA"/>
    <w:rsid w:val="008E661B"/>
    <w:rsid w:val="008F5B81"/>
    <w:rsid w:val="008F7FEE"/>
    <w:rsid w:val="00901D07"/>
    <w:rsid w:val="009028AC"/>
    <w:rsid w:val="009031D8"/>
    <w:rsid w:val="00903776"/>
    <w:rsid w:val="009051B7"/>
    <w:rsid w:val="0093249C"/>
    <w:rsid w:val="0095641E"/>
    <w:rsid w:val="00965528"/>
    <w:rsid w:val="0097014C"/>
    <w:rsid w:val="00971BD7"/>
    <w:rsid w:val="00973605"/>
    <w:rsid w:val="00976A9A"/>
    <w:rsid w:val="00985842"/>
    <w:rsid w:val="009915C6"/>
    <w:rsid w:val="0099233F"/>
    <w:rsid w:val="009943CC"/>
    <w:rsid w:val="009945AF"/>
    <w:rsid w:val="009B0FB5"/>
    <w:rsid w:val="009B1587"/>
    <w:rsid w:val="009B1CA8"/>
    <w:rsid w:val="009B3AD0"/>
    <w:rsid w:val="009B4AB3"/>
    <w:rsid w:val="009D0E58"/>
    <w:rsid w:val="009D5450"/>
    <w:rsid w:val="009D6F5E"/>
    <w:rsid w:val="009E3429"/>
    <w:rsid w:val="009E4A29"/>
    <w:rsid w:val="009F201D"/>
    <w:rsid w:val="009F5650"/>
    <w:rsid w:val="009F5B31"/>
    <w:rsid w:val="00A0737F"/>
    <w:rsid w:val="00A13F87"/>
    <w:rsid w:val="00A148CF"/>
    <w:rsid w:val="00A27E87"/>
    <w:rsid w:val="00A332BF"/>
    <w:rsid w:val="00A556A7"/>
    <w:rsid w:val="00A55F9D"/>
    <w:rsid w:val="00A625BA"/>
    <w:rsid w:val="00A65165"/>
    <w:rsid w:val="00A66B7D"/>
    <w:rsid w:val="00A67410"/>
    <w:rsid w:val="00A74891"/>
    <w:rsid w:val="00A74B57"/>
    <w:rsid w:val="00A771BA"/>
    <w:rsid w:val="00A80653"/>
    <w:rsid w:val="00A83589"/>
    <w:rsid w:val="00A94F69"/>
    <w:rsid w:val="00A97014"/>
    <w:rsid w:val="00AA52C1"/>
    <w:rsid w:val="00AB1653"/>
    <w:rsid w:val="00AC1861"/>
    <w:rsid w:val="00AC4247"/>
    <w:rsid w:val="00AC6277"/>
    <w:rsid w:val="00AE4B01"/>
    <w:rsid w:val="00AF5A3C"/>
    <w:rsid w:val="00B037D0"/>
    <w:rsid w:val="00B03E9F"/>
    <w:rsid w:val="00B17BAE"/>
    <w:rsid w:val="00B31B75"/>
    <w:rsid w:val="00B32983"/>
    <w:rsid w:val="00B44429"/>
    <w:rsid w:val="00B46E1B"/>
    <w:rsid w:val="00B81040"/>
    <w:rsid w:val="00B842C1"/>
    <w:rsid w:val="00B90B37"/>
    <w:rsid w:val="00B96DFA"/>
    <w:rsid w:val="00BA34EC"/>
    <w:rsid w:val="00BA45B0"/>
    <w:rsid w:val="00BA5DB1"/>
    <w:rsid w:val="00BB6C10"/>
    <w:rsid w:val="00BB6E6A"/>
    <w:rsid w:val="00BD4DC2"/>
    <w:rsid w:val="00BD6D8B"/>
    <w:rsid w:val="00BF37C2"/>
    <w:rsid w:val="00BF5E16"/>
    <w:rsid w:val="00C10132"/>
    <w:rsid w:val="00C26552"/>
    <w:rsid w:val="00C27DB1"/>
    <w:rsid w:val="00C429D9"/>
    <w:rsid w:val="00C43AD8"/>
    <w:rsid w:val="00C46EFA"/>
    <w:rsid w:val="00C5031B"/>
    <w:rsid w:val="00C56FC3"/>
    <w:rsid w:val="00C61ED4"/>
    <w:rsid w:val="00C658AD"/>
    <w:rsid w:val="00C70BD4"/>
    <w:rsid w:val="00C72F89"/>
    <w:rsid w:val="00C73430"/>
    <w:rsid w:val="00C73C83"/>
    <w:rsid w:val="00C75633"/>
    <w:rsid w:val="00C830EF"/>
    <w:rsid w:val="00C847D4"/>
    <w:rsid w:val="00C86AAF"/>
    <w:rsid w:val="00C86EF8"/>
    <w:rsid w:val="00C9183F"/>
    <w:rsid w:val="00C93E9A"/>
    <w:rsid w:val="00C95DC7"/>
    <w:rsid w:val="00CB5786"/>
    <w:rsid w:val="00CB71F7"/>
    <w:rsid w:val="00CC085E"/>
    <w:rsid w:val="00CD126F"/>
    <w:rsid w:val="00CD7793"/>
    <w:rsid w:val="00CF2EBE"/>
    <w:rsid w:val="00CF3D78"/>
    <w:rsid w:val="00CF5426"/>
    <w:rsid w:val="00D013C4"/>
    <w:rsid w:val="00D049E5"/>
    <w:rsid w:val="00D136C9"/>
    <w:rsid w:val="00D151F7"/>
    <w:rsid w:val="00D25CA9"/>
    <w:rsid w:val="00D34261"/>
    <w:rsid w:val="00D35637"/>
    <w:rsid w:val="00D46F38"/>
    <w:rsid w:val="00D57B08"/>
    <w:rsid w:val="00D6094B"/>
    <w:rsid w:val="00D6491B"/>
    <w:rsid w:val="00D7291B"/>
    <w:rsid w:val="00D73BDA"/>
    <w:rsid w:val="00D777D8"/>
    <w:rsid w:val="00D83CD4"/>
    <w:rsid w:val="00D860C3"/>
    <w:rsid w:val="00D87AE9"/>
    <w:rsid w:val="00D95C29"/>
    <w:rsid w:val="00D967A7"/>
    <w:rsid w:val="00DA47B4"/>
    <w:rsid w:val="00DA529C"/>
    <w:rsid w:val="00DA6176"/>
    <w:rsid w:val="00DC14EF"/>
    <w:rsid w:val="00DC1E1A"/>
    <w:rsid w:val="00DC3FBA"/>
    <w:rsid w:val="00DD3FA0"/>
    <w:rsid w:val="00DE0903"/>
    <w:rsid w:val="00DF1A31"/>
    <w:rsid w:val="00DF1C3F"/>
    <w:rsid w:val="00DF3631"/>
    <w:rsid w:val="00DF50C0"/>
    <w:rsid w:val="00DF5752"/>
    <w:rsid w:val="00E01920"/>
    <w:rsid w:val="00E05BB3"/>
    <w:rsid w:val="00E10CA3"/>
    <w:rsid w:val="00E15C18"/>
    <w:rsid w:val="00E210B8"/>
    <w:rsid w:val="00E579E7"/>
    <w:rsid w:val="00E608D0"/>
    <w:rsid w:val="00E64035"/>
    <w:rsid w:val="00E73EE7"/>
    <w:rsid w:val="00E84072"/>
    <w:rsid w:val="00EA3117"/>
    <w:rsid w:val="00EA5EA5"/>
    <w:rsid w:val="00EB1725"/>
    <w:rsid w:val="00EB1F17"/>
    <w:rsid w:val="00EB6F44"/>
    <w:rsid w:val="00EC21B8"/>
    <w:rsid w:val="00EC4243"/>
    <w:rsid w:val="00EC4902"/>
    <w:rsid w:val="00EC56B7"/>
    <w:rsid w:val="00EC58EA"/>
    <w:rsid w:val="00EC7E45"/>
    <w:rsid w:val="00ED1737"/>
    <w:rsid w:val="00ED60CD"/>
    <w:rsid w:val="00EF5FEC"/>
    <w:rsid w:val="00EF6AF5"/>
    <w:rsid w:val="00F017C5"/>
    <w:rsid w:val="00F26464"/>
    <w:rsid w:val="00F3123B"/>
    <w:rsid w:val="00F33565"/>
    <w:rsid w:val="00F344CE"/>
    <w:rsid w:val="00F3487D"/>
    <w:rsid w:val="00F368D6"/>
    <w:rsid w:val="00F40861"/>
    <w:rsid w:val="00F6448B"/>
    <w:rsid w:val="00F71F7C"/>
    <w:rsid w:val="00F72BF1"/>
    <w:rsid w:val="00F830DE"/>
    <w:rsid w:val="00F940FA"/>
    <w:rsid w:val="00F944BC"/>
    <w:rsid w:val="00FA18D2"/>
    <w:rsid w:val="00FA2B85"/>
    <w:rsid w:val="00FA2BDB"/>
    <w:rsid w:val="00FA74FA"/>
    <w:rsid w:val="00FB1E7D"/>
    <w:rsid w:val="00FD0BD3"/>
    <w:rsid w:val="00FD414D"/>
    <w:rsid w:val="00FD7A5E"/>
    <w:rsid w:val="00FF3043"/>
    <w:rsid w:val="00FF5085"/>
    <w:rsid w:val="00FF6746"/>
    <w:rsid w:val="0349FBAF"/>
    <w:rsid w:val="0393DF43"/>
    <w:rsid w:val="03BA4CE2"/>
    <w:rsid w:val="048C5CEA"/>
    <w:rsid w:val="049A1CB5"/>
    <w:rsid w:val="0694921D"/>
    <w:rsid w:val="06E6C736"/>
    <w:rsid w:val="07476E00"/>
    <w:rsid w:val="09A3ED79"/>
    <w:rsid w:val="0C1DE492"/>
    <w:rsid w:val="0D505C2E"/>
    <w:rsid w:val="0D867835"/>
    <w:rsid w:val="0D9EA596"/>
    <w:rsid w:val="0F63D1EC"/>
    <w:rsid w:val="10CB650A"/>
    <w:rsid w:val="10E0256E"/>
    <w:rsid w:val="122C3AFD"/>
    <w:rsid w:val="1323D509"/>
    <w:rsid w:val="18801ACA"/>
    <w:rsid w:val="19F696A8"/>
    <w:rsid w:val="1C36DA0A"/>
    <w:rsid w:val="1C448236"/>
    <w:rsid w:val="1CB97D8D"/>
    <w:rsid w:val="1CF32CAA"/>
    <w:rsid w:val="1F4B2795"/>
    <w:rsid w:val="1F742B5B"/>
    <w:rsid w:val="209B55C9"/>
    <w:rsid w:val="225B1C14"/>
    <w:rsid w:val="22A3E917"/>
    <w:rsid w:val="23221301"/>
    <w:rsid w:val="23CD180C"/>
    <w:rsid w:val="26611337"/>
    <w:rsid w:val="27647972"/>
    <w:rsid w:val="28313F89"/>
    <w:rsid w:val="28D8A88D"/>
    <w:rsid w:val="29C8DFAA"/>
    <w:rsid w:val="2B7CF22E"/>
    <w:rsid w:val="2B822FF9"/>
    <w:rsid w:val="2BD57FC8"/>
    <w:rsid w:val="2C289BC9"/>
    <w:rsid w:val="2E235C91"/>
    <w:rsid w:val="2EFD0AAA"/>
    <w:rsid w:val="2F050892"/>
    <w:rsid w:val="2FE09E2E"/>
    <w:rsid w:val="308C9D23"/>
    <w:rsid w:val="376E85A7"/>
    <w:rsid w:val="37C77F73"/>
    <w:rsid w:val="3809BAE2"/>
    <w:rsid w:val="38B81E3D"/>
    <w:rsid w:val="38F74CCC"/>
    <w:rsid w:val="3A7A80EF"/>
    <w:rsid w:val="3AAA910A"/>
    <w:rsid w:val="3AFDF381"/>
    <w:rsid w:val="3B0C1696"/>
    <w:rsid w:val="3E1A5ABF"/>
    <w:rsid w:val="41BD6D97"/>
    <w:rsid w:val="423519D8"/>
    <w:rsid w:val="431E77EF"/>
    <w:rsid w:val="45D58412"/>
    <w:rsid w:val="4609484B"/>
    <w:rsid w:val="465712BF"/>
    <w:rsid w:val="4AE3DC29"/>
    <w:rsid w:val="4EA01706"/>
    <w:rsid w:val="4EEEA4A1"/>
    <w:rsid w:val="5004E79F"/>
    <w:rsid w:val="50EF6777"/>
    <w:rsid w:val="50F69E94"/>
    <w:rsid w:val="51F0DDAD"/>
    <w:rsid w:val="541CE01C"/>
    <w:rsid w:val="54CD5C5B"/>
    <w:rsid w:val="561BBA0E"/>
    <w:rsid w:val="594601E6"/>
    <w:rsid w:val="5B009874"/>
    <w:rsid w:val="5C557B9B"/>
    <w:rsid w:val="5CFCC793"/>
    <w:rsid w:val="5EF3816A"/>
    <w:rsid w:val="5F0B9054"/>
    <w:rsid w:val="5F134082"/>
    <w:rsid w:val="6038BF29"/>
    <w:rsid w:val="6082A3BD"/>
    <w:rsid w:val="60CFF941"/>
    <w:rsid w:val="652971F8"/>
    <w:rsid w:val="65A62C31"/>
    <w:rsid w:val="66AA0FE1"/>
    <w:rsid w:val="670BDAC7"/>
    <w:rsid w:val="6756C6DA"/>
    <w:rsid w:val="67EA2E3B"/>
    <w:rsid w:val="6AC5629B"/>
    <w:rsid w:val="6E6A718D"/>
    <w:rsid w:val="6EF5344E"/>
    <w:rsid w:val="713293C6"/>
    <w:rsid w:val="73DC2CF1"/>
    <w:rsid w:val="74AF8B38"/>
    <w:rsid w:val="770DA1A7"/>
    <w:rsid w:val="781D9C24"/>
    <w:rsid w:val="7868161E"/>
    <w:rsid w:val="78E1D2D8"/>
    <w:rsid w:val="7A2DCFAE"/>
    <w:rsid w:val="7A7F3A51"/>
    <w:rsid w:val="7CF29A49"/>
    <w:rsid w:val="7D956A29"/>
    <w:rsid w:val="7E41FE5A"/>
    <w:rsid w:val="7E6CE3E2"/>
    <w:rsid w:val="7EAB0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2372"/>
  <w15:chartTrackingRefBased/>
  <w15:docId w15:val="{E06B4F34-70B2-4A0C-862F-AFD808260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A18"/>
    <w:rPr>
      <w:rFonts w:eastAsiaTheme="majorEastAsia" w:cstheme="majorBidi"/>
      <w:color w:val="272727" w:themeColor="text1" w:themeTint="D8"/>
    </w:rPr>
  </w:style>
  <w:style w:type="paragraph" w:styleId="Title">
    <w:name w:val="Title"/>
    <w:basedOn w:val="Normal"/>
    <w:next w:val="Normal"/>
    <w:link w:val="TitleChar"/>
    <w:uiPriority w:val="10"/>
    <w:qFormat/>
    <w:rsid w:val="00170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A18"/>
    <w:pPr>
      <w:spacing w:before="160"/>
      <w:jc w:val="center"/>
    </w:pPr>
    <w:rPr>
      <w:i/>
      <w:iCs/>
      <w:color w:val="404040" w:themeColor="text1" w:themeTint="BF"/>
    </w:rPr>
  </w:style>
  <w:style w:type="character" w:customStyle="1" w:styleId="QuoteChar">
    <w:name w:val="Quote Char"/>
    <w:basedOn w:val="DefaultParagraphFont"/>
    <w:link w:val="Quote"/>
    <w:uiPriority w:val="29"/>
    <w:rsid w:val="00170A18"/>
    <w:rPr>
      <w:i/>
      <w:iCs/>
      <w:color w:val="404040" w:themeColor="text1" w:themeTint="BF"/>
    </w:rPr>
  </w:style>
  <w:style w:type="paragraph" w:styleId="ListParagraph">
    <w:name w:val="List Paragraph"/>
    <w:basedOn w:val="Normal"/>
    <w:uiPriority w:val="34"/>
    <w:qFormat/>
    <w:rsid w:val="00170A18"/>
    <w:pPr>
      <w:ind w:left="720"/>
      <w:contextualSpacing/>
    </w:pPr>
  </w:style>
  <w:style w:type="character" w:styleId="IntenseEmphasis">
    <w:name w:val="Intense Emphasis"/>
    <w:basedOn w:val="DefaultParagraphFont"/>
    <w:uiPriority w:val="21"/>
    <w:qFormat/>
    <w:rsid w:val="00170A18"/>
    <w:rPr>
      <w:i/>
      <w:iCs/>
      <w:color w:val="2F5496" w:themeColor="accent1" w:themeShade="BF"/>
    </w:rPr>
  </w:style>
  <w:style w:type="paragraph" w:styleId="IntenseQuote">
    <w:name w:val="Intense Quote"/>
    <w:basedOn w:val="Normal"/>
    <w:next w:val="Normal"/>
    <w:link w:val="IntenseQuoteChar"/>
    <w:uiPriority w:val="30"/>
    <w:qFormat/>
    <w:rsid w:val="00170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A18"/>
    <w:rPr>
      <w:i/>
      <w:iCs/>
      <w:color w:val="2F5496" w:themeColor="accent1" w:themeShade="BF"/>
    </w:rPr>
  </w:style>
  <w:style w:type="character" w:styleId="IntenseReference">
    <w:name w:val="Intense Reference"/>
    <w:basedOn w:val="DefaultParagraphFont"/>
    <w:uiPriority w:val="32"/>
    <w:qFormat/>
    <w:rsid w:val="00170A18"/>
    <w:rPr>
      <w:b/>
      <w:bCs/>
      <w:smallCaps/>
      <w:color w:val="2F5496" w:themeColor="accent1" w:themeShade="BF"/>
      <w:spacing w:val="5"/>
    </w:rPr>
  </w:style>
  <w:style w:type="paragraph" w:styleId="NormalWeb">
    <w:name w:val="Normal (Web)"/>
    <w:basedOn w:val="Normal"/>
    <w:uiPriority w:val="99"/>
    <w:unhideWhenUsed/>
    <w:rsid w:val="00170A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adeinm1hgl8">
    <w:name w:val="_fadein_m1hgl_8"/>
    <w:basedOn w:val="DefaultParagraphFont"/>
    <w:rsid w:val="00170A18"/>
  </w:style>
  <w:style w:type="paragraph" w:styleId="Header">
    <w:name w:val="header"/>
    <w:basedOn w:val="Normal"/>
    <w:link w:val="HeaderChar"/>
    <w:uiPriority w:val="99"/>
    <w:unhideWhenUsed/>
    <w:rsid w:val="009B3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AD0"/>
  </w:style>
  <w:style w:type="paragraph" w:styleId="Footer">
    <w:name w:val="footer"/>
    <w:basedOn w:val="Normal"/>
    <w:link w:val="FooterChar"/>
    <w:uiPriority w:val="99"/>
    <w:unhideWhenUsed/>
    <w:rsid w:val="009B3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AD0"/>
  </w:style>
  <w:style w:type="character" w:styleId="Strong">
    <w:name w:val="Strong"/>
    <w:basedOn w:val="DefaultParagraphFont"/>
    <w:uiPriority w:val="22"/>
    <w:qFormat/>
    <w:rsid w:val="00835322"/>
    <w:rPr>
      <w:b/>
      <w:bCs/>
    </w:rPr>
  </w:style>
  <w:style w:type="table" w:styleId="TableGrid">
    <w:name w:val="Table Grid"/>
    <w:basedOn w:val="TableNormal"/>
    <w:uiPriority w:val="39"/>
    <w:rsid w:val="00621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73C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1420">
      <w:bodyDiv w:val="1"/>
      <w:marLeft w:val="0"/>
      <w:marRight w:val="0"/>
      <w:marTop w:val="0"/>
      <w:marBottom w:val="0"/>
      <w:divBdr>
        <w:top w:val="none" w:sz="0" w:space="0" w:color="auto"/>
        <w:left w:val="none" w:sz="0" w:space="0" w:color="auto"/>
        <w:bottom w:val="none" w:sz="0" w:space="0" w:color="auto"/>
        <w:right w:val="none" w:sz="0" w:space="0" w:color="auto"/>
      </w:divBdr>
    </w:div>
    <w:div w:id="156310574">
      <w:bodyDiv w:val="1"/>
      <w:marLeft w:val="0"/>
      <w:marRight w:val="0"/>
      <w:marTop w:val="0"/>
      <w:marBottom w:val="0"/>
      <w:divBdr>
        <w:top w:val="none" w:sz="0" w:space="0" w:color="auto"/>
        <w:left w:val="none" w:sz="0" w:space="0" w:color="auto"/>
        <w:bottom w:val="none" w:sz="0" w:space="0" w:color="auto"/>
        <w:right w:val="none" w:sz="0" w:space="0" w:color="auto"/>
      </w:divBdr>
    </w:div>
    <w:div w:id="207379925">
      <w:bodyDiv w:val="1"/>
      <w:marLeft w:val="0"/>
      <w:marRight w:val="0"/>
      <w:marTop w:val="0"/>
      <w:marBottom w:val="0"/>
      <w:divBdr>
        <w:top w:val="none" w:sz="0" w:space="0" w:color="auto"/>
        <w:left w:val="none" w:sz="0" w:space="0" w:color="auto"/>
        <w:bottom w:val="none" w:sz="0" w:space="0" w:color="auto"/>
        <w:right w:val="none" w:sz="0" w:space="0" w:color="auto"/>
      </w:divBdr>
    </w:div>
    <w:div w:id="256640004">
      <w:bodyDiv w:val="1"/>
      <w:marLeft w:val="0"/>
      <w:marRight w:val="0"/>
      <w:marTop w:val="0"/>
      <w:marBottom w:val="0"/>
      <w:divBdr>
        <w:top w:val="none" w:sz="0" w:space="0" w:color="auto"/>
        <w:left w:val="none" w:sz="0" w:space="0" w:color="auto"/>
        <w:bottom w:val="none" w:sz="0" w:space="0" w:color="auto"/>
        <w:right w:val="none" w:sz="0" w:space="0" w:color="auto"/>
      </w:divBdr>
    </w:div>
    <w:div w:id="345255882">
      <w:bodyDiv w:val="1"/>
      <w:marLeft w:val="0"/>
      <w:marRight w:val="0"/>
      <w:marTop w:val="0"/>
      <w:marBottom w:val="0"/>
      <w:divBdr>
        <w:top w:val="none" w:sz="0" w:space="0" w:color="auto"/>
        <w:left w:val="none" w:sz="0" w:space="0" w:color="auto"/>
        <w:bottom w:val="none" w:sz="0" w:space="0" w:color="auto"/>
        <w:right w:val="none" w:sz="0" w:space="0" w:color="auto"/>
      </w:divBdr>
    </w:div>
    <w:div w:id="347604684">
      <w:bodyDiv w:val="1"/>
      <w:marLeft w:val="0"/>
      <w:marRight w:val="0"/>
      <w:marTop w:val="0"/>
      <w:marBottom w:val="0"/>
      <w:divBdr>
        <w:top w:val="none" w:sz="0" w:space="0" w:color="auto"/>
        <w:left w:val="none" w:sz="0" w:space="0" w:color="auto"/>
        <w:bottom w:val="none" w:sz="0" w:space="0" w:color="auto"/>
        <w:right w:val="none" w:sz="0" w:space="0" w:color="auto"/>
      </w:divBdr>
    </w:div>
    <w:div w:id="411467461">
      <w:bodyDiv w:val="1"/>
      <w:marLeft w:val="0"/>
      <w:marRight w:val="0"/>
      <w:marTop w:val="0"/>
      <w:marBottom w:val="0"/>
      <w:divBdr>
        <w:top w:val="none" w:sz="0" w:space="0" w:color="auto"/>
        <w:left w:val="none" w:sz="0" w:space="0" w:color="auto"/>
        <w:bottom w:val="none" w:sz="0" w:space="0" w:color="auto"/>
        <w:right w:val="none" w:sz="0" w:space="0" w:color="auto"/>
      </w:divBdr>
    </w:div>
    <w:div w:id="503328119">
      <w:bodyDiv w:val="1"/>
      <w:marLeft w:val="0"/>
      <w:marRight w:val="0"/>
      <w:marTop w:val="0"/>
      <w:marBottom w:val="0"/>
      <w:divBdr>
        <w:top w:val="none" w:sz="0" w:space="0" w:color="auto"/>
        <w:left w:val="none" w:sz="0" w:space="0" w:color="auto"/>
        <w:bottom w:val="none" w:sz="0" w:space="0" w:color="auto"/>
        <w:right w:val="none" w:sz="0" w:space="0" w:color="auto"/>
      </w:divBdr>
    </w:div>
    <w:div w:id="623972511">
      <w:bodyDiv w:val="1"/>
      <w:marLeft w:val="0"/>
      <w:marRight w:val="0"/>
      <w:marTop w:val="0"/>
      <w:marBottom w:val="0"/>
      <w:divBdr>
        <w:top w:val="none" w:sz="0" w:space="0" w:color="auto"/>
        <w:left w:val="none" w:sz="0" w:space="0" w:color="auto"/>
        <w:bottom w:val="none" w:sz="0" w:space="0" w:color="auto"/>
        <w:right w:val="none" w:sz="0" w:space="0" w:color="auto"/>
      </w:divBdr>
    </w:div>
    <w:div w:id="785655324">
      <w:bodyDiv w:val="1"/>
      <w:marLeft w:val="0"/>
      <w:marRight w:val="0"/>
      <w:marTop w:val="0"/>
      <w:marBottom w:val="0"/>
      <w:divBdr>
        <w:top w:val="none" w:sz="0" w:space="0" w:color="auto"/>
        <w:left w:val="none" w:sz="0" w:space="0" w:color="auto"/>
        <w:bottom w:val="none" w:sz="0" w:space="0" w:color="auto"/>
        <w:right w:val="none" w:sz="0" w:space="0" w:color="auto"/>
      </w:divBdr>
    </w:div>
    <w:div w:id="912280244">
      <w:bodyDiv w:val="1"/>
      <w:marLeft w:val="0"/>
      <w:marRight w:val="0"/>
      <w:marTop w:val="0"/>
      <w:marBottom w:val="0"/>
      <w:divBdr>
        <w:top w:val="none" w:sz="0" w:space="0" w:color="auto"/>
        <w:left w:val="none" w:sz="0" w:space="0" w:color="auto"/>
        <w:bottom w:val="none" w:sz="0" w:space="0" w:color="auto"/>
        <w:right w:val="none" w:sz="0" w:space="0" w:color="auto"/>
      </w:divBdr>
    </w:div>
    <w:div w:id="1573999809">
      <w:bodyDiv w:val="1"/>
      <w:marLeft w:val="0"/>
      <w:marRight w:val="0"/>
      <w:marTop w:val="0"/>
      <w:marBottom w:val="0"/>
      <w:divBdr>
        <w:top w:val="none" w:sz="0" w:space="0" w:color="auto"/>
        <w:left w:val="none" w:sz="0" w:space="0" w:color="auto"/>
        <w:bottom w:val="none" w:sz="0" w:space="0" w:color="auto"/>
        <w:right w:val="none" w:sz="0" w:space="0" w:color="auto"/>
      </w:divBdr>
    </w:div>
    <w:div w:id="1635327813">
      <w:bodyDiv w:val="1"/>
      <w:marLeft w:val="0"/>
      <w:marRight w:val="0"/>
      <w:marTop w:val="0"/>
      <w:marBottom w:val="0"/>
      <w:divBdr>
        <w:top w:val="none" w:sz="0" w:space="0" w:color="auto"/>
        <w:left w:val="none" w:sz="0" w:space="0" w:color="auto"/>
        <w:bottom w:val="none" w:sz="0" w:space="0" w:color="auto"/>
        <w:right w:val="none" w:sz="0" w:space="0" w:color="auto"/>
      </w:divBdr>
    </w:div>
    <w:div w:id="1717658472">
      <w:bodyDiv w:val="1"/>
      <w:marLeft w:val="0"/>
      <w:marRight w:val="0"/>
      <w:marTop w:val="0"/>
      <w:marBottom w:val="0"/>
      <w:divBdr>
        <w:top w:val="none" w:sz="0" w:space="0" w:color="auto"/>
        <w:left w:val="none" w:sz="0" w:space="0" w:color="auto"/>
        <w:bottom w:val="none" w:sz="0" w:space="0" w:color="auto"/>
        <w:right w:val="none" w:sz="0" w:space="0" w:color="auto"/>
      </w:divBdr>
    </w:div>
    <w:div w:id="1821725116">
      <w:bodyDiv w:val="1"/>
      <w:marLeft w:val="0"/>
      <w:marRight w:val="0"/>
      <w:marTop w:val="0"/>
      <w:marBottom w:val="0"/>
      <w:divBdr>
        <w:top w:val="none" w:sz="0" w:space="0" w:color="auto"/>
        <w:left w:val="none" w:sz="0" w:space="0" w:color="auto"/>
        <w:bottom w:val="none" w:sz="0" w:space="0" w:color="auto"/>
        <w:right w:val="none" w:sz="0" w:space="0" w:color="auto"/>
      </w:divBdr>
    </w:div>
    <w:div w:id="1891917096">
      <w:bodyDiv w:val="1"/>
      <w:marLeft w:val="0"/>
      <w:marRight w:val="0"/>
      <w:marTop w:val="0"/>
      <w:marBottom w:val="0"/>
      <w:divBdr>
        <w:top w:val="none" w:sz="0" w:space="0" w:color="auto"/>
        <w:left w:val="none" w:sz="0" w:space="0" w:color="auto"/>
        <w:bottom w:val="none" w:sz="0" w:space="0" w:color="auto"/>
        <w:right w:val="none" w:sz="0" w:space="0" w:color="auto"/>
      </w:divBdr>
    </w:div>
    <w:div w:id="206008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1FA22-E0D0-4E66-857F-9D4300874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2491</Words>
  <Characters>14201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Shirokuma _</dc:creator>
  <cp:keywords/>
  <dc:description/>
  <cp:lastModifiedBy>Shirokuma _</cp:lastModifiedBy>
  <cp:revision>8</cp:revision>
  <cp:lastPrinted>2025-05-24T12:02:00Z</cp:lastPrinted>
  <dcterms:created xsi:type="dcterms:W3CDTF">2025-05-24T12:01:00Z</dcterms:created>
  <dcterms:modified xsi:type="dcterms:W3CDTF">2025-05-24T12:28:00Z</dcterms:modified>
</cp:coreProperties>
</file>