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Rao</w:t>
      </w:r>
    </w:p>
    <w:p>
      <w:r>
        <w:t>Data Scientist - Fintrix Analytics</w:t>
      </w:r>
    </w:p>
    <w:p>
      <w:r>
        <w:t>Mysuru, Karnataka</w:t>
      </w:r>
    </w:p>
    <w:p>
      <w:r>
        <w:t>Email: ananya.rao.demo@example.com | Phone: +91 98765 43210</w:t>
      </w:r>
    </w:p>
    <w:p/>
    <w:p>
      <w:r>
        <w:t>WORK EXPERIENCE</w:t>
      </w:r>
    </w:p>
    <w:p>
      <w:r>
        <w:t>Data Scientist</w:t>
      </w:r>
    </w:p>
    <w:p>
      <w:r>
        <w:t>Fintrix Analytics - Bengaluru, Karnataka</w:t>
      </w:r>
    </w:p>
    <w:p>
      <w:r>
        <w:t>June 2021 to Present</w:t>
      </w:r>
    </w:p>
    <w:p>
      <w:r>
        <w:t>Built credit-risk models and NLP pipelines for document classification.</w:t>
      </w:r>
    </w:p>
    <w:p/>
    <w:p>
      <w:r>
        <w:t>Junior Analyst</w:t>
      </w:r>
    </w:p>
    <w:p>
      <w:r>
        <w:t>Northwind Retail Solutions - Chennai, Tamil Nadu</w:t>
      </w:r>
    </w:p>
    <w:p>
      <w:r>
        <w:t>July 2019 to May 2021</w:t>
      </w:r>
    </w:p>
    <w:p/>
    <w:p>
      <w:r>
        <w:t>EDUCATION</w:t>
      </w:r>
    </w:p>
    <w:p>
      <w:r>
        <w:t>M.Tech in Computer Science</w:t>
      </w:r>
    </w:p>
    <w:p>
      <w:r>
        <w:t>National Institute of Engineering, Mysuru</w:t>
      </w:r>
    </w:p>
    <w:p>
      <w:r>
        <w:t>2019</w:t>
      </w:r>
    </w:p>
    <w:p/>
    <w:p>
      <w:r>
        <w:t>B.E. in Information Science</w:t>
      </w:r>
    </w:p>
    <w:p>
      <w:r>
        <w:t>Sri Jayachamarajendra College of Engineering</w:t>
      </w:r>
    </w:p>
    <w:p>
      <w:r>
        <w:t>2017</w:t>
      </w:r>
    </w:p>
    <w:p/>
    <w:p>
      <w:r>
        <w:t>SKILLS</w:t>
      </w:r>
    </w:p>
    <w:p>
      <w:r>
        <w:t>Python, PyTorch, SQL, Machine Learning, Natural Language Processing, Docker,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