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7F3D" w14:textId="03E1B4FB" w:rsidR="006F4DFB" w:rsidRPr="00793573" w:rsidRDefault="006F0E27" w:rsidP="006F0E27">
      <w:pPr>
        <w:pStyle w:val="Kop1"/>
        <w:jc w:val="center"/>
        <w:rPr>
          <w:lang w:val="en-GB"/>
        </w:rPr>
      </w:pPr>
      <w:r w:rsidRPr="00793573">
        <w:rPr>
          <w:lang w:val="en-GB"/>
        </w:rPr>
        <w:t>Decisions</w:t>
      </w:r>
    </w:p>
    <w:p w14:paraId="7110CA6A" w14:textId="488A8B21" w:rsidR="006F0E27" w:rsidRPr="00793573" w:rsidRDefault="006F0E27" w:rsidP="006F0E27">
      <w:pPr>
        <w:pStyle w:val="Kop2"/>
        <w:rPr>
          <w:lang w:val="en-GB"/>
        </w:rPr>
      </w:pPr>
      <w:r w:rsidRPr="00793573">
        <w:rPr>
          <w:lang w:val="en-GB"/>
        </w:rPr>
        <w:t>Device specifications</w:t>
      </w:r>
    </w:p>
    <w:p w14:paraId="04E6D2D1" w14:textId="57D3E170" w:rsidR="006F0E27" w:rsidRDefault="001751E5" w:rsidP="006F0E27">
      <w:pPr>
        <w:rPr>
          <w:lang w:val="en-GB"/>
        </w:rPr>
      </w:pPr>
      <w:r>
        <w:rPr>
          <w:lang w:val="en-GB"/>
        </w:rPr>
        <w:t xml:space="preserve">-Device class: Human </w:t>
      </w:r>
      <w:r w:rsidR="00604B8A">
        <w:rPr>
          <w:lang w:val="en-GB"/>
        </w:rPr>
        <w:t>Interface</w:t>
      </w:r>
      <w:r>
        <w:rPr>
          <w:lang w:val="en-GB"/>
        </w:rPr>
        <w:t xml:space="preserve"> </w:t>
      </w:r>
      <w:r w:rsidR="00604B8A">
        <w:rPr>
          <w:lang w:val="en-GB"/>
        </w:rPr>
        <w:t>Device</w:t>
      </w:r>
      <w:r>
        <w:rPr>
          <w:lang w:val="en-GB"/>
        </w:rPr>
        <w:t xml:space="preserve"> – 0x03</w:t>
      </w:r>
    </w:p>
    <w:p w14:paraId="36048353" w14:textId="169CEB3E" w:rsidR="00604B8A" w:rsidRDefault="00604B8A" w:rsidP="006F0E27">
      <w:pPr>
        <w:rPr>
          <w:lang w:val="en-GB"/>
        </w:rPr>
      </w:pPr>
      <w:r>
        <w:rPr>
          <w:lang w:val="en-GB"/>
        </w:rPr>
        <w:t xml:space="preserve">  Reason: devices like keyboards, mice, and game controllers usually are Human Interface Devices, so a steering wheel should also be a Human Interface Device. </w:t>
      </w:r>
    </w:p>
    <w:p w14:paraId="3D1C76FF" w14:textId="1B515B2C" w:rsidR="001751E5" w:rsidRDefault="001751E5" w:rsidP="006F0E27">
      <w:pPr>
        <w:rPr>
          <w:lang w:val="en-GB"/>
        </w:rPr>
      </w:pPr>
      <w:r>
        <w:rPr>
          <w:lang w:val="en-GB"/>
        </w:rPr>
        <w:t>-Power: Low-power – 100mA current – 5V voltage – 0.50W power</w:t>
      </w:r>
    </w:p>
    <w:p w14:paraId="2D9157AD" w14:textId="7C9AC69D" w:rsidR="00604B8A" w:rsidRDefault="00604B8A" w:rsidP="006F0E27">
      <w:pPr>
        <w:rPr>
          <w:lang w:val="en-GB"/>
        </w:rPr>
      </w:pPr>
      <w:r>
        <w:rPr>
          <w:lang w:val="en-GB"/>
        </w:rPr>
        <w:t xml:space="preserve">  Reason: least power usage.</w:t>
      </w:r>
    </w:p>
    <w:p w14:paraId="3A4EA4A1" w14:textId="0C85C8EB" w:rsidR="001751E5" w:rsidRDefault="00604B8A" w:rsidP="006F0E27">
      <w:pPr>
        <w:rPr>
          <w:lang w:val="en-GB"/>
        </w:rPr>
      </w:pPr>
      <w:r>
        <w:rPr>
          <w:lang w:val="en-GB"/>
        </w:rPr>
        <w:t>-Signaling: Low-speed – 1.5 Mbit/s – NRZI encoding – 1 HDX</w:t>
      </w:r>
    </w:p>
    <w:p w14:paraId="6C4246A3" w14:textId="20B1E61A" w:rsidR="00604B8A" w:rsidRPr="00604B8A" w:rsidRDefault="00604B8A" w:rsidP="006F0E27">
      <w:pPr>
        <w:rPr>
          <w:lang w:val="en-GB"/>
        </w:rPr>
      </w:pPr>
      <w:r>
        <w:rPr>
          <w:lang w:val="en-GB"/>
        </w:rPr>
        <w:t xml:space="preserve">  Reason: The steering wheel does not need to send complex data streams, so little Mbit/s should be enough. This also gives more flexibility during syncing and choosing a sufficient crystal for timing. NRZI encoding and 1 HDX follow from this.</w:t>
      </w:r>
      <w:r w:rsidR="00611DBA">
        <w:rPr>
          <w:lang w:val="en-GB"/>
        </w:rPr>
        <w:t>0</w:t>
      </w:r>
    </w:p>
    <w:p w14:paraId="33438DCF" w14:textId="77777777" w:rsidR="001751E5" w:rsidRDefault="001751E5" w:rsidP="006F0E27">
      <w:pPr>
        <w:rPr>
          <w:lang w:val="en-GB"/>
        </w:rPr>
      </w:pPr>
    </w:p>
    <w:p w14:paraId="0346FF94" w14:textId="5BB11A9E" w:rsidR="00793573" w:rsidRDefault="00793573" w:rsidP="006F0E27">
      <w:pPr>
        <w:rPr>
          <w:lang w:val="en-GB"/>
        </w:rPr>
      </w:pPr>
      <w:r>
        <w:rPr>
          <w:lang w:val="en-GB"/>
        </w:rPr>
        <w:t>Software used:</w:t>
      </w:r>
    </w:p>
    <w:p w14:paraId="0AAC87EB" w14:textId="759460C7" w:rsidR="00793573" w:rsidRDefault="00793573" w:rsidP="006F0E27">
      <w:pPr>
        <w:rPr>
          <w:lang w:val="en-GB"/>
        </w:rPr>
      </w:pPr>
      <w:r>
        <w:rPr>
          <w:lang w:val="en-GB"/>
        </w:rPr>
        <w:t>Logic Gates Circuits: CEDAR Logic Simulator 1.5</w:t>
      </w:r>
    </w:p>
    <w:p w14:paraId="2C42C4B2" w14:textId="675C9EE4" w:rsidR="00793573" w:rsidRDefault="00793573" w:rsidP="006F0E27">
      <w:pPr>
        <w:rPr>
          <w:lang w:val="en-GB"/>
        </w:rPr>
      </w:pPr>
      <w:r>
        <w:rPr>
          <w:lang w:val="en-GB"/>
        </w:rPr>
        <w:t>DC Circuits: TINA Version 9.3.200.277</w:t>
      </w:r>
    </w:p>
    <w:p w14:paraId="660A906A" w14:textId="61E208BA" w:rsidR="00793573" w:rsidRPr="001751E5" w:rsidRDefault="00793573" w:rsidP="006F0E27">
      <w:pPr>
        <w:rPr>
          <w:lang w:val="en-GB"/>
        </w:rPr>
      </w:pPr>
      <w:r>
        <w:rPr>
          <w:lang w:val="en-GB"/>
        </w:rPr>
        <w:t>Coding Uno board: Arduino IDE Version 2.1.1</w:t>
      </w:r>
    </w:p>
    <w:sectPr w:rsidR="00793573" w:rsidRPr="0017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A0"/>
    <w:rsid w:val="000376A0"/>
    <w:rsid w:val="001751E5"/>
    <w:rsid w:val="003E1ECC"/>
    <w:rsid w:val="00604B8A"/>
    <w:rsid w:val="00611DBA"/>
    <w:rsid w:val="006439DF"/>
    <w:rsid w:val="006F0E27"/>
    <w:rsid w:val="006F4DFB"/>
    <w:rsid w:val="007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E19D"/>
  <w15:chartTrackingRefBased/>
  <w15:docId w15:val="{4D15D164-15C6-45AE-A05F-7570B07E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0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0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Berkel</dc:creator>
  <cp:keywords/>
  <dc:description/>
  <cp:lastModifiedBy>Thijs Van Berkel</cp:lastModifiedBy>
  <cp:revision>4</cp:revision>
  <dcterms:created xsi:type="dcterms:W3CDTF">2023-08-05T13:20:00Z</dcterms:created>
  <dcterms:modified xsi:type="dcterms:W3CDTF">2023-08-14T09:40:00Z</dcterms:modified>
</cp:coreProperties>
</file>