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53" w:rsidRPr="00F64453" w:rsidRDefault="00F64453" w:rsidP="00F64453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4453">
        <w:rPr>
          <w:rFonts w:ascii="Arial Unicode MS" w:eastAsia="Arial Unicode MS" w:hAnsi="Arial Unicode MS" w:cs="Arial Unicode MS"/>
          <w:b/>
          <w:bCs/>
          <w:sz w:val="27"/>
          <w:szCs w:val="27"/>
        </w:rPr>
        <w:t>What are Data Types in C#?</w:t>
      </w:r>
    </w:p>
    <w:p w:rsidR="00F64453" w:rsidRPr="00F64453" w:rsidRDefault="00F64453" w:rsidP="00F6445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In C#, </w:t>
      </w: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data types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 define the kind of data that can be stored and manipulated within a program. They specify the type of data a variable can hold, such as integers, floating-point numbers, characters, or strings. C# is a strongly-typed language, which means that you must declare the type of data a variable will store, and type safety is enforced at compile time.</w:t>
      </w:r>
    </w:p>
    <w:p w:rsidR="00F64453" w:rsidRPr="00F64453" w:rsidRDefault="00F64453" w:rsidP="00F64453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4453">
        <w:rPr>
          <w:rFonts w:ascii="Arial Unicode MS" w:eastAsia="Arial Unicode MS" w:hAnsi="Arial Unicode MS" w:cs="Arial Unicode MS"/>
          <w:b/>
          <w:bCs/>
          <w:sz w:val="27"/>
          <w:szCs w:val="27"/>
        </w:rPr>
        <w:t>Categories of Data Types in C#</w:t>
      </w:r>
    </w:p>
    <w:p w:rsidR="00F64453" w:rsidRPr="00F64453" w:rsidRDefault="00F64453" w:rsidP="00F64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Value Types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 These types store data directly. They include: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Numeric Types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Pr="00F64453">
        <w:rPr>
          <w:rFonts w:ascii="Arial Unicode MS" w:eastAsia="Arial Unicode MS" w:hAnsi="Arial Unicode MS" w:cs="Arial Unicode MS"/>
          <w:sz w:val="20"/>
        </w:rPr>
        <w:t>int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float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double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decimal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byte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short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long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uint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ulong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Boolean Type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Pr="00F64453">
        <w:rPr>
          <w:rFonts w:ascii="Arial Unicode MS" w:eastAsia="Arial Unicode MS" w:hAnsi="Arial Unicode MS" w:cs="Arial Unicode MS"/>
          <w:sz w:val="20"/>
        </w:rPr>
        <w:t>bool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Character Type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Pr="00F64453">
        <w:rPr>
          <w:rFonts w:ascii="Arial Unicode MS" w:eastAsia="Arial Unicode MS" w:hAnsi="Arial Unicode MS" w:cs="Arial Unicode MS"/>
          <w:sz w:val="20"/>
        </w:rPr>
        <w:t>char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Structs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 User-defined structures</w:t>
      </w:r>
    </w:p>
    <w:p w:rsidR="00F64453" w:rsidRPr="00F64453" w:rsidRDefault="00F64453" w:rsidP="00F64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Reference Types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 These types store references to the data. They include: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Strings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Pr="00F64453">
        <w:rPr>
          <w:rFonts w:ascii="Arial Unicode MS" w:eastAsia="Arial Unicode MS" w:hAnsi="Arial Unicode MS" w:cs="Arial Unicode MS"/>
          <w:sz w:val="20"/>
        </w:rPr>
        <w:t>string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Arrays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Classes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 User-defined classes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Delegates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 Types that reference methods</w:t>
      </w:r>
    </w:p>
    <w:p w:rsidR="00F64453" w:rsidRPr="00F64453" w:rsidRDefault="00F64453" w:rsidP="00F64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Special Types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64453" w:rsidRPr="00F64453" w:rsidRDefault="00F64453" w:rsidP="00F6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Object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 The base type for all types in C#</w:t>
      </w:r>
    </w:p>
    <w:p w:rsidR="00F64453" w:rsidRPr="00F64453" w:rsidRDefault="00F64453" w:rsidP="00F64453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4453">
        <w:rPr>
          <w:rFonts w:ascii="Arial Unicode MS" w:eastAsia="Arial Unicode MS" w:hAnsi="Arial Unicode MS" w:cs="Arial Unicode MS"/>
          <w:b/>
          <w:bCs/>
          <w:sz w:val="27"/>
          <w:szCs w:val="27"/>
        </w:rPr>
        <w:t>Example of Data Types in C#</w:t>
      </w:r>
    </w:p>
    <w:p w:rsidR="00F64453" w:rsidRPr="00F64453" w:rsidRDefault="00F64453" w:rsidP="00F6445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sz w:val="24"/>
          <w:szCs w:val="24"/>
        </w:rPr>
        <w:t>Here is an example that demonstrates the use of different data types in C#: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  <w:szCs w:val="20"/>
        </w:rPr>
        <w:t>using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System;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  <w:szCs w:val="20"/>
        </w:rPr>
        <w:t>class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Program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>{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static void Main(string[] args)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{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Value Types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int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age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25</w:t>
      </w:r>
      <w:r w:rsidRPr="00F64453">
        <w:rPr>
          <w:rFonts w:ascii="Arial Unicode MS" w:eastAsia="Arial Unicode MS" w:hAnsi="Arial Unicode MS" w:cs="Arial Unicode MS"/>
          <w:sz w:val="20"/>
        </w:rPr>
        <w:t xml:space="preserve">;        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Integer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float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height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5.9f</w:t>
      </w:r>
      <w:r w:rsidRPr="00F64453">
        <w:rPr>
          <w:rFonts w:ascii="Arial Unicode MS" w:eastAsia="Arial Unicode MS" w:hAnsi="Arial Unicode MS" w:cs="Arial Unicode MS"/>
          <w:sz w:val="20"/>
        </w:rPr>
        <w:t xml:space="preserve">;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Floating-point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double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weight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68.5</w:t>
      </w:r>
      <w:r w:rsidRPr="00F64453">
        <w:rPr>
          <w:rFonts w:ascii="Arial Unicode MS" w:eastAsia="Arial Unicode MS" w:hAnsi="Arial Unicode MS" w:cs="Arial Unicode MS"/>
          <w:sz w:val="20"/>
        </w:rPr>
        <w:t xml:space="preserve">;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Double-precision floating-point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lastRenderedPageBreak/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decimal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salary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50000.75</w:t>
      </w:r>
      <w:r w:rsidRPr="00F64453">
        <w:rPr>
          <w:rFonts w:ascii="Arial Unicode MS" w:eastAsia="Arial Unicode MS" w:hAnsi="Arial Unicode MS" w:cs="Arial Unicode MS"/>
          <w:sz w:val="20"/>
        </w:rPr>
        <w:t xml:space="preserve">m;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Decimal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bool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isEmployed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true</w:t>
      </w:r>
      <w:r w:rsidRPr="00F64453">
        <w:rPr>
          <w:rFonts w:ascii="Arial Unicode MS" w:eastAsia="Arial Unicode MS" w:hAnsi="Arial Unicode MS" w:cs="Arial Unicode MS"/>
          <w:sz w:val="20"/>
        </w:rPr>
        <w:t xml:space="preserve">;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Boolean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char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initial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'A'</w:t>
      </w:r>
      <w:r w:rsidRPr="00F64453">
        <w:rPr>
          <w:rFonts w:ascii="Arial Unicode MS" w:eastAsia="Arial Unicode MS" w:hAnsi="Arial Unicode MS" w:cs="Arial Unicode MS"/>
          <w:sz w:val="20"/>
        </w:rPr>
        <w:t xml:space="preserve">; 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Character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Reference Types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string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name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"Alice"</w:t>
      </w:r>
      <w:r w:rsidRPr="00F64453">
        <w:rPr>
          <w:rFonts w:ascii="Arial Unicode MS" w:eastAsia="Arial Unicode MS" w:hAnsi="Arial Unicode MS" w:cs="Arial Unicode MS"/>
          <w:sz w:val="20"/>
        </w:rPr>
        <w:t xml:space="preserve">;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String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int</w:t>
      </w:r>
      <w:r w:rsidRPr="00F64453">
        <w:rPr>
          <w:rFonts w:ascii="Arial Unicode MS" w:eastAsia="Arial Unicode MS" w:hAnsi="Arial Unicode MS" w:cs="Arial Unicode MS"/>
          <w:sz w:val="20"/>
        </w:rPr>
        <w:t xml:space="preserve">[] numbers = {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1</w:t>
      </w:r>
      <w:r w:rsidRPr="00F64453">
        <w:rPr>
          <w:rFonts w:ascii="Arial Unicode MS" w:eastAsia="Arial Unicode MS" w:hAnsi="Arial Unicode MS" w:cs="Arial Unicode MS"/>
          <w:sz w:val="20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2</w:t>
      </w:r>
      <w:r w:rsidRPr="00F64453">
        <w:rPr>
          <w:rFonts w:ascii="Arial Unicode MS" w:eastAsia="Arial Unicode MS" w:hAnsi="Arial Unicode MS" w:cs="Arial Unicode MS"/>
          <w:sz w:val="20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3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};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Array type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Displaying values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$"Name: {name}"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$"Age: {age}"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$"Height: {height} meters"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$"Weight: {weight} kg"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$"Salary: {salary:C}"</w:t>
      </w:r>
      <w:r w:rsidRPr="00F64453">
        <w:rPr>
          <w:rFonts w:ascii="Arial Unicode MS" w:eastAsia="Arial Unicode MS" w:hAnsi="Arial Unicode MS" w:cs="Arial Unicode MS"/>
          <w:sz w:val="20"/>
        </w:rPr>
        <w:t xml:space="preserve">);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Formatted as currency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$"Employed: {isEmployed}"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$"Initial: {initial}"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$"Numbers: {string.Join(", ", numbers)}"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// Object type example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object</w:t>
      </w:r>
      <w:r w:rsidRPr="00F64453">
        <w:rPr>
          <w:rFonts w:ascii="Arial Unicode MS" w:eastAsia="Arial Unicode MS" w:hAnsi="Arial Unicode MS" w:cs="Arial Unicode MS"/>
          <w:sz w:val="20"/>
        </w:rPr>
        <w:t xml:space="preserve"> obj = 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"This is an object type"</w:t>
      </w:r>
      <w:r w:rsidRPr="00F64453">
        <w:rPr>
          <w:rFonts w:ascii="Arial Unicode MS" w:eastAsia="Arial Unicode MS" w:hAnsi="Arial Unicode MS" w:cs="Arial Unicode MS"/>
          <w:sz w:val="20"/>
        </w:rPr>
        <w:t>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F64453">
        <w:rPr>
          <w:rFonts w:ascii="Arial Unicode MS" w:eastAsia="Arial Unicode MS" w:hAnsi="Arial Unicode MS" w:cs="Arial Unicode MS"/>
          <w:sz w:val="20"/>
          <w:szCs w:val="20"/>
        </w:rPr>
        <w:t>$"Object: {obj}"</w:t>
      </w:r>
      <w:r w:rsidRPr="00F64453">
        <w:rPr>
          <w:rFonts w:ascii="Arial Unicode MS" w:eastAsia="Arial Unicode MS" w:hAnsi="Arial Unicode MS" w:cs="Arial Unicode MS"/>
          <w:sz w:val="20"/>
        </w:rPr>
        <w:t>);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 xml:space="preserve">    }</w:t>
      </w:r>
    </w:p>
    <w:p w:rsidR="00F64453" w:rsidRPr="00F64453" w:rsidRDefault="00F64453" w:rsidP="00F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4453">
        <w:rPr>
          <w:rFonts w:ascii="Arial Unicode MS" w:eastAsia="Arial Unicode MS" w:hAnsi="Arial Unicode MS" w:cs="Arial Unicode MS"/>
          <w:sz w:val="20"/>
        </w:rPr>
        <w:t>}</w:t>
      </w:r>
    </w:p>
    <w:p w:rsidR="00F64453" w:rsidRPr="00F64453" w:rsidRDefault="00F64453" w:rsidP="00F64453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4453">
        <w:rPr>
          <w:rFonts w:ascii="Arial Unicode MS" w:eastAsia="Arial Unicode MS" w:hAnsi="Arial Unicode MS" w:cs="Arial Unicode MS"/>
          <w:b/>
          <w:bCs/>
          <w:sz w:val="27"/>
          <w:szCs w:val="27"/>
        </w:rPr>
        <w:t>Explanation:</w:t>
      </w:r>
    </w:p>
    <w:p w:rsidR="00F64453" w:rsidRPr="00F64453" w:rsidRDefault="00F64453" w:rsidP="00F64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Value Types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64453" w:rsidRPr="00F64453" w:rsidRDefault="00F64453" w:rsidP="00F644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sz w:val="20"/>
        </w:rPr>
        <w:t>int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float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double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decimal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4453">
        <w:rPr>
          <w:rFonts w:ascii="Arial Unicode MS" w:eastAsia="Arial Unicode MS" w:hAnsi="Arial Unicode MS" w:cs="Arial Unicode MS"/>
          <w:sz w:val="20"/>
        </w:rPr>
        <w:t>bool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, and </w:t>
      </w:r>
      <w:r w:rsidRPr="00F64453">
        <w:rPr>
          <w:rFonts w:ascii="Arial Unicode MS" w:eastAsia="Arial Unicode MS" w:hAnsi="Arial Unicode MS" w:cs="Arial Unicode MS"/>
          <w:sz w:val="20"/>
        </w:rPr>
        <w:t>char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 are examples of value types that hold data directly.</w:t>
      </w:r>
    </w:p>
    <w:p w:rsidR="00F64453" w:rsidRPr="00F64453" w:rsidRDefault="00F64453" w:rsidP="00F64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Reference Types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64453" w:rsidRPr="00F64453" w:rsidRDefault="00F64453" w:rsidP="00F644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sz w:val="20"/>
        </w:rPr>
        <w:t>string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 and arrays are reference types. They hold references to data rather than the data itself.</w:t>
      </w:r>
    </w:p>
    <w:p w:rsidR="00F64453" w:rsidRPr="00F64453" w:rsidRDefault="00F64453" w:rsidP="00F64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b/>
          <w:bCs/>
          <w:sz w:val="24"/>
          <w:szCs w:val="24"/>
        </w:rPr>
        <w:t>Object Type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64453" w:rsidRPr="00F64453" w:rsidRDefault="00F64453" w:rsidP="00F644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4453">
        <w:rPr>
          <w:rFonts w:ascii="Arial Unicode MS" w:eastAsia="Arial Unicode MS" w:hAnsi="Arial Unicode MS" w:cs="Arial Unicode MS"/>
          <w:sz w:val="20"/>
        </w:rPr>
        <w:t>object</w:t>
      </w:r>
      <w:r w:rsidRPr="00F64453">
        <w:rPr>
          <w:rFonts w:ascii="Arial Unicode MS" w:eastAsia="Arial Unicode MS" w:hAnsi="Arial Unicode MS" w:cs="Arial Unicode MS"/>
          <w:sz w:val="24"/>
          <w:szCs w:val="24"/>
        </w:rPr>
        <w:t xml:space="preserve"> is the base type from which all other types derive. It can hold any data type, and it provides a way to store values of different types in a single variable.</w:t>
      </w:r>
    </w:p>
    <w:p w:rsidR="0018261E" w:rsidRPr="00F64453" w:rsidRDefault="00C10C73">
      <w:pPr>
        <w:rPr>
          <w:rFonts w:ascii="Arial Unicode MS" w:eastAsia="Arial Unicode MS" w:hAnsi="Arial Unicode MS" w:cs="Arial Unicode MS"/>
          <w:sz w:val="18"/>
        </w:rPr>
      </w:pPr>
    </w:p>
    <w:sectPr w:rsidR="0018261E" w:rsidRPr="00F64453" w:rsidSect="00E93594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C73" w:rsidRDefault="00C10C73" w:rsidP="00E93594">
      <w:pPr>
        <w:spacing w:after="0" w:line="240" w:lineRule="auto"/>
      </w:pPr>
      <w:r>
        <w:separator/>
      </w:r>
    </w:p>
  </w:endnote>
  <w:endnote w:type="continuationSeparator" w:id="1">
    <w:p w:rsidR="00C10C73" w:rsidRDefault="00C10C73" w:rsidP="00E9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82626"/>
      <w:docPartObj>
        <w:docPartGallery w:val="Page Numbers (Bottom of Page)"/>
        <w:docPartUnique/>
      </w:docPartObj>
    </w:sdtPr>
    <w:sdtContent>
      <w:p w:rsidR="00E93594" w:rsidRDefault="00E93594">
        <w:pPr>
          <w:pStyle w:val="Footer"/>
          <w:jc w:val="center"/>
        </w:pPr>
        <w:fldSimple w:instr=" PAGE   \* MERGEFORMAT ">
          <w:r w:rsidR="00F64453">
            <w:rPr>
              <w:noProof/>
            </w:rPr>
            <w:t>2</w:t>
          </w:r>
        </w:fldSimple>
      </w:p>
    </w:sdtContent>
  </w:sdt>
  <w:p w:rsidR="00E93594" w:rsidRDefault="00E93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C73" w:rsidRDefault="00C10C73" w:rsidP="00E93594">
      <w:pPr>
        <w:spacing w:after="0" w:line="240" w:lineRule="auto"/>
      </w:pPr>
      <w:r>
        <w:separator/>
      </w:r>
    </w:p>
  </w:footnote>
  <w:footnote w:type="continuationSeparator" w:id="1">
    <w:p w:rsidR="00C10C73" w:rsidRDefault="00C10C73" w:rsidP="00E9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0D0"/>
    <w:multiLevelType w:val="multilevel"/>
    <w:tmpl w:val="8FE4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0591E"/>
    <w:multiLevelType w:val="multilevel"/>
    <w:tmpl w:val="59B6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A7BCF"/>
    <w:multiLevelType w:val="multilevel"/>
    <w:tmpl w:val="05F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34505"/>
    <w:multiLevelType w:val="multilevel"/>
    <w:tmpl w:val="45D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02682"/>
    <w:multiLevelType w:val="multilevel"/>
    <w:tmpl w:val="EBA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4237B"/>
    <w:multiLevelType w:val="multilevel"/>
    <w:tmpl w:val="D5E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EA1C42"/>
    <w:multiLevelType w:val="multilevel"/>
    <w:tmpl w:val="B08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0F542A"/>
    <w:multiLevelType w:val="multilevel"/>
    <w:tmpl w:val="23AC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13364D"/>
    <w:multiLevelType w:val="multilevel"/>
    <w:tmpl w:val="D78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74577C"/>
    <w:multiLevelType w:val="multilevel"/>
    <w:tmpl w:val="1178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1659B9"/>
    <w:multiLevelType w:val="multilevel"/>
    <w:tmpl w:val="D1D0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5F7804"/>
    <w:multiLevelType w:val="multilevel"/>
    <w:tmpl w:val="322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594"/>
    <w:rsid w:val="0006664B"/>
    <w:rsid w:val="0082008B"/>
    <w:rsid w:val="008B5C7E"/>
    <w:rsid w:val="00C10C73"/>
    <w:rsid w:val="00E93594"/>
    <w:rsid w:val="00F6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4B"/>
  </w:style>
  <w:style w:type="paragraph" w:styleId="Heading1">
    <w:name w:val="heading 1"/>
    <w:basedOn w:val="Normal"/>
    <w:link w:val="Heading1Char"/>
    <w:uiPriority w:val="9"/>
    <w:qFormat/>
    <w:rsid w:val="00E93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3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594"/>
  </w:style>
  <w:style w:type="paragraph" w:styleId="Footer">
    <w:name w:val="footer"/>
    <w:basedOn w:val="Normal"/>
    <w:link w:val="FooterChar"/>
    <w:uiPriority w:val="99"/>
    <w:unhideWhenUsed/>
    <w:rsid w:val="00E9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94"/>
  </w:style>
  <w:style w:type="character" w:customStyle="1" w:styleId="Heading1Char">
    <w:name w:val="Heading 1 Char"/>
    <w:basedOn w:val="DefaultParagraphFont"/>
    <w:link w:val="Heading1"/>
    <w:uiPriority w:val="9"/>
    <w:rsid w:val="00E93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3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3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5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4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4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4453"/>
  </w:style>
  <w:style w:type="character" w:customStyle="1" w:styleId="hljs-title">
    <w:name w:val="hljs-title"/>
    <w:basedOn w:val="DefaultParagraphFont"/>
    <w:rsid w:val="00F64453"/>
  </w:style>
  <w:style w:type="character" w:customStyle="1" w:styleId="hljs-function">
    <w:name w:val="hljs-function"/>
    <w:basedOn w:val="DefaultParagraphFont"/>
    <w:rsid w:val="00F64453"/>
  </w:style>
  <w:style w:type="character" w:customStyle="1" w:styleId="hljs-params">
    <w:name w:val="hljs-params"/>
    <w:basedOn w:val="DefaultParagraphFont"/>
    <w:rsid w:val="00F64453"/>
  </w:style>
  <w:style w:type="character" w:customStyle="1" w:styleId="hljs-builtin">
    <w:name w:val="hljs-built_in"/>
    <w:basedOn w:val="DefaultParagraphFont"/>
    <w:rsid w:val="00F64453"/>
  </w:style>
  <w:style w:type="character" w:customStyle="1" w:styleId="hljs-comment">
    <w:name w:val="hljs-comment"/>
    <w:basedOn w:val="DefaultParagraphFont"/>
    <w:rsid w:val="00F64453"/>
  </w:style>
  <w:style w:type="character" w:customStyle="1" w:styleId="hljs-number">
    <w:name w:val="hljs-number"/>
    <w:basedOn w:val="DefaultParagraphFont"/>
    <w:rsid w:val="00F64453"/>
  </w:style>
  <w:style w:type="character" w:customStyle="1" w:styleId="hljs-literal">
    <w:name w:val="hljs-literal"/>
    <w:basedOn w:val="DefaultParagraphFont"/>
    <w:rsid w:val="00F64453"/>
  </w:style>
  <w:style w:type="character" w:customStyle="1" w:styleId="hljs-string">
    <w:name w:val="hljs-string"/>
    <w:basedOn w:val="DefaultParagraphFont"/>
    <w:rsid w:val="00F64453"/>
  </w:style>
  <w:style w:type="character" w:customStyle="1" w:styleId="hljs-subst">
    <w:name w:val="hljs-subst"/>
    <w:basedOn w:val="DefaultParagraphFont"/>
    <w:rsid w:val="00F64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TT_1714</dc:creator>
  <cp:lastModifiedBy>TT_1714</cp:lastModifiedBy>
  <cp:revision>2</cp:revision>
  <dcterms:created xsi:type="dcterms:W3CDTF">2024-08-27T13:19:00Z</dcterms:created>
  <dcterms:modified xsi:type="dcterms:W3CDTF">2024-08-27T13:19:00Z</dcterms:modified>
</cp:coreProperties>
</file>