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D0FF" w14:textId="77777777" w:rsidR="00CD5692" w:rsidRPr="00E80A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80A93">
        <w:rPr>
          <w:rFonts w:ascii="Calibri" w:eastAsia="Calibri" w:hAnsi="Calibri" w:cs="Calibri"/>
          <w:b/>
          <w:sz w:val="28"/>
          <w:szCs w:val="28"/>
        </w:rPr>
        <w:t>Project Design Phase-II</w:t>
      </w:r>
    </w:p>
    <w:p w14:paraId="4CCF9204" w14:textId="77777777" w:rsidR="00CD5692" w:rsidRPr="00E80A93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80A93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522172F4" w14:textId="77777777" w:rsidR="00CD5692" w:rsidRPr="00E80A93" w:rsidRDefault="00CD56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5692" w:rsidRPr="00E80A93" w14:paraId="1C650A16" w14:textId="77777777">
        <w:tc>
          <w:tcPr>
            <w:tcW w:w="4508" w:type="dxa"/>
          </w:tcPr>
          <w:p w14:paraId="6843C9C3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BA036DA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31 January 2025</w:t>
            </w:r>
          </w:p>
        </w:tc>
      </w:tr>
      <w:tr w:rsidR="00CD5692" w:rsidRPr="00E80A93" w14:paraId="69AC9F41" w14:textId="77777777">
        <w:tc>
          <w:tcPr>
            <w:tcW w:w="4508" w:type="dxa"/>
          </w:tcPr>
          <w:p w14:paraId="6B40AD01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B39F65A" w14:textId="40337B8C" w:rsidR="00CD5692" w:rsidRPr="00E80A93" w:rsidRDefault="00330A6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b/>
                <w:bCs/>
                <w:sz w:val="24"/>
                <w:szCs w:val="24"/>
              </w:rPr>
              <w:t>152814</w:t>
            </w:r>
          </w:p>
        </w:tc>
      </w:tr>
      <w:tr w:rsidR="00CD5692" w:rsidRPr="00E80A93" w14:paraId="63D9D0B0" w14:textId="77777777">
        <w:tc>
          <w:tcPr>
            <w:tcW w:w="4508" w:type="dxa"/>
          </w:tcPr>
          <w:p w14:paraId="1E66622C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8D0F87E" w14:textId="501D54EC" w:rsidR="00CD5692" w:rsidRPr="00E80A93" w:rsidRDefault="00623CD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CD5692" w:rsidRPr="00E80A93" w14:paraId="3C87CDC2" w14:textId="77777777">
        <w:tc>
          <w:tcPr>
            <w:tcW w:w="4508" w:type="dxa"/>
          </w:tcPr>
          <w:p w14:paraId="3627E4C0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37F7A69" w14:textId="77777777" w:rsidR="00CD5692" w:rsidRPr="00E80A9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0ED6D7C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F8DF800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46FFC8E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38A46F" w14:textId="77777777" w:rsidR="00CD5692" w:rsidRPr="00E80A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E80A93">
        <w:rPr>
          <w:rFonts w:ascii="Calibri" w:eastAsia="Calibri" w:hAnsi="Calibri" w:cs="Calibri"/>
          <w:b/>
          <w:sz w:val="24"/>
          <w:szCs w:val="24"/>
        </w:rPr>
        <w:t>Functional Requirements:</w:t>
      </w:r>
    </w:p>
    <w:p w14:paraId="63090FC9" w14:textId="77777777" w:rsidR="00CD5692" w:rsidRPr="00E80A9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E80A93">
        <w:rPr>
          <w:rFonts w:ascii="Calibri" w:eastAsia="Calibri" w:hAnsi="Calibri" w:cs="Calibri"/>
          <w:sz w:val="24"/>
          <w:szCs w:val="24"/>
        </w:rPr>
        <w:t>Following are the functional requirements of the proposed solution.</w:t>
      </w:r>
    </w:p>
    <w:p w14:paraId="6DAF8D93" w14:textId="77777777" w:rsidR="00CD5692" w:rsidRPr="00E80A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E80A93">
        <w:rPr>
          <w:rFonts w:ascii="Calibri" w:eastAsia="Calibri" w:hAnsi="Calibri" w:cs="Calibri"/>
          <w:b/>
          <w:sz w:val="24"/>
          <w:szCs w:val="24"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5692" w:rsidRPr="00E80A93" w14:paraId="712B8C5B" w14:textId="77777777">
        <w:tc>
          <w:tcPr>
            <w:tcW w:w="1020" w:type="dxa"/>
          </w:tcPr>
          <w:p w14:paraId="02D72E67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FR No.</w:t>
            </w:r>
          </w:p>
        </w:tc>
        <w:tc>
          <w:tcPr>
            <w:tcW w:w="3540" w:type="dxa"/>
          </w:tcPr>
          <w:p w14:paraId="141BCB69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800" w:type="dxa"/>
          </w:tcPr>
          <w:p w14:paraId="09573226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Sub Requirement (Story / Sub-Task)</w:t>
            </w:r>
          </w:p>
        </w:tc>
      </w:tr>
      <w:tr w:rsidR="00CD5692" w:rsidRPr="00E80A93" w14:paraId="444FDAFB" w14:textId="77777777">
        <w:tc>
          <w:tcPr>
            <w:tcW w:w="1020" w:type="dxa"/>
          </w:tcPr>
          <w:p w14:paraId="2EB473E0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FR-1</w:t>
            </w:r>
          </w:p>
        </w:tc>
        <w:tc>
          <w:tcPr>
            <w:tcW w:w="3540" w:type="dxa"/>
          </w:tcPr>
          <w:p w14:paraId="5BCE12BE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News Home</w:t>
            </w:r>
          </w:p>
        </w:tc>
        <w:tc>
          <w:tcPr>
            <w:tcW w:w="4800" w:type="dxa"/>
          </w:tcPr>
          <w:p w14:paraId="0BB1EFF9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Top News</w:t>
            </w:r>
          </w:p>
        </w:tc>
      </w:tr>
      <w:tr w:rsidR="00CD5692" w:rsidRPr="00E80A93" w14:paraId="284A5EBF" w14:textId="77777777">
        <w:trPr>
          <w:trHeight w:val="450"/>
        </w:trPr>
        <w:tc>
          <w:tcPr>
            <w:tcW w:w="1020" w:type="dxa"/>
          </w:tcPr>
          <w:p w14:paraId="46909983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FR-2</w:t>
            </w:r>
          </w:p>
        </w:tc>
        <w:tc>
          <w:tcPr>
            <w:tcW w:w="3540" w:type="dxa"/>
          </w:tcPr>
          <w:p w14:paraId="345E179F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News Genre</w:t>
            </w:r>
          </w:p>
        </w:tc>
        <w:tc>
          <w:tcPr>
            <w:tcW w:w="4800" w:type="dxa"/>
          </w:tcPr>
          <w:p w14:paraId="18BD1138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E80A93">
              <w:rPr>
                <w:rFonts w:ascii="Calibri" w:eastAsia="Calibri" w:hAnsi="Calibri" w:cs="Calibri"/>
                <w:sz w:val="24"/>
                <w:szCs w:val="24"/>
              </w:rPr>
              <w:t>General,Health</w:t>
            </w:r>
            <w:proofErr w:type="gramEnd"/>
            <w:r w:rsidRPr="00E80A93">
              <w:rPr>
                <w:rFonts w:ascii="Calibri" w:eastAsia="Calibri" w:hAnsi="Calibri" w:cs="Calibri"/>
                <w:sz w:val="24"/>
                <w:szCs w:val="24"/>
              </w:rPr>
              <w:t>,Technology,Politics,Art</w:t>
            </w:r>
            <w:proofErr w:type="spellEnd"/>
            <w:r w:rsidRPr="00E80A93">
              <w:rPr>
                <w:rFonts w:ascii="Calibri" w:eastAsia="Calibri" w:hAnsi="Calibri" w:cs="Calibri"/>
                <w:sz w:val="24"/>
                <w:szCs w:val="24"/>
              </w:rPr>
              <w:t xml:space="preserve"> &amp; Culture</w:t>
            </w:r>
          </w:p>
        </w:tc>
      </w:tr>
      <w:tr w:rsidR="00CD5692" w:rsidRPr="00E80A93" w14:paraId="0F4A11D2" w14:textId="77777777">
        <w:trPr>
          <w:trHeight w:val="450"/>
        </w:trPr>
        <w:tc>
          <w:tcPr>
            <w:tcW w:w="1020" w:type="dxa"/>
          </w:tcPr>
          <w:p w14:paraId="48219137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FR-3</w:t>
            </w:r>
          </w:p>
        </w:tc>
        <w:tc>
          <w:tcPr>
            <w:tcW w:w="3540" w:type="dxa"/>
          </w:tcPr>
          <w:p w14:paraId="4ACCBDED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2B9F09DC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E80A93">
              <w:rPr>
                <w:rFonts w:ascii="Calibri" w:eastAsia="Calibri" w:hAnsi="Calibri" w:cs="Calibri"/>
                <w:sz w:val="24"/>
                <w:szCs w:val="24"/>
              </w:rPr>
              <w:t>NewsLetter</w:t>
            </w:r>
            <w:proofErr w:type="spellEnd"/>
            <w:r w:rsidRPr="00E80A93">
              <w:rPr>
                <w:rFonts w:ascii="Calibri" w:eastAsia="Calibri" w:hAnsi="Calibri" w:cs="Calibri"/>
                <w:sz w:val="24"/>
                <w:szCs w:val="24"/>
              </w:rPr>
              <w:t xml:space="preserve"> subscription</w:t>
            </w:r>
          </w:p>
        </w:tc>
      </w:tr>
    </w:tbl>
    <w:p w14:paraId="279A510D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6241632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1745808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761D28B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ED6FBB5" w14:textId="77777777" w:rsidR="00CD5692" w:rsidRPr="00E80A93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E80A93">
        <w:rPr>
          <w:rFonts w:ascii="Calibri" w:eastAsia="Calibri" w:hAnsi="Calibri" w:cs="Calibri"/>
          <w:b/>
          <w:sz w:val="24"/>
          <w:szCs w:val="24"/>
        </w:rPr>
        <w:t>Non-functional Requirements:</w:t>
      </w:r>
    </w:p>
    <w:p w14:paraId="58832718" w14:textId="77777777" w:rsidR="00CD5692" w:rsidRPr="00E80A93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E80A93">
        <w:rPr>
          <w:rFonts w:ascii="Calibri" w:eastAsia="Calibri" w:hAnsi="Calibri" w:cs="Calibri"/>
          <w:sz w:val="24"/>
          <w:szCs w:val="24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5692" w:rsidRPr="00E80A93" w14:paraId="432CC769" w14:textId="77777777">
        <w:tc>
          <w:tcPr>
            <w:tcW w:w="750" w:type="dxa"/>
          </w:tcPr>
          <w:p w14:paraId="3A7FA37A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 No.</w:t>
            </w:r>
          </w:p>
        </w:tc>
        <w:tc>
          <w:tcPr>
            <w:tcW w:w="1876" w:type="dxa"/>
          </w:tcPr>
          <w:p w14:paraId="4DAF5E67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390" w:type="dxa"/>
          </w:tcPr>
          <w:p w14:paraId="5BC58283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CD5692" w:rsidRPr="00E80A93" w14:paraId="605D980F" w14:textId="77777777">
        <w:tc>
          <w:tcPr>
            <w:tcW w:w="750" w:type="dxa"/>
          </w:tcPr>
          <w:p w14:paraId="27EAEF99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NFR-1</w:t>
            </w:r>
          </w:p>
        </w:tc>
        <w:tc>
          <w:tcPr>
            <w:tcW w:w="1876" w:type="dxa"/>
          </w:tcPr>
          <w:p w14:paraId="7AF67BFF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Usability</w:t>
            </w:r>
          </w:p>
        </w:tc>
        <w:tc>
          <w:tcPr>
            <w:tcW w:w="6390" w:type="dxa"/>
          </w:tcPr>
          <w:p w14:paraId="5CFFE769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5692" w:rsidRPr="00E80A93" w14:paraId="2293298D" w14:textId="77777777">
        <w:tc>
          <w:tcPr>
            <w:tcW w:w="750" w:type="dxa"/>
          </w:tcPr>
          <w:p w14:paraId="019F6D64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NFR-2</w:t>
            </w:r>
          </w:p>
        </w:tc>
        <w:tc>
          <w:tcPr>
            <w:tcW w:w="1876" w:type="dxa"/>
          </w:tcPr>
          <w:p w14:paraId="5C34450E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Security</w:t>
            </w:r>
          </w:p>
        </w:tc>
        <w:tc>
          <w:tcPr>
            <w:tcW w:w="6390" w:type="dxa"/>
          </w:tcPr>
          <w:p w14:paraId="5C4A1EF9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D5692" w:rsidRPr="00E80A93" w14:paraId="0F2ECB1A" w14:textId="77777777">
        <w:tc>
          <w:tcPr>
            <w:tcW w:w="750" w:type="dxa"/>
          </w:tcPr>
          <w:p w14:paraId="02ADB9B4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1876" w:type="dxa"/>
          </w:tcPr>
          <w:p w14:paraId="5DB9D9B3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Reliability</w:t>
            </w:r>
          </w:p>
        </w:tc>
        <w:tc>
          <w:tcPr>
            <w:tcW w:w="6390" w:type="dxa"/>
          </w:tcPr>
          <w:p w14:paraId="3DE1816B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The app should ensure a consistent and uninterrupted music streaming experience, minimizing crashes and downtime.</w:t>
            </w:r>
          </w:p>
        </w:tc>
      </w:tr>
      <w:tr w:rsidR="00CD5692" w:rsidRPr="00E80A93" w14:paraId="25E0EC5F" w14:textId="77777777">
        <w:tc>
          <w:tcPr>
            <w:tcW w:w="750" w:type="dxa"/>
          </w:tcPr>
          <w:p w14:paraId="11326722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NFR-4</w:t>
            </w:r>
          </w:p>
        </w:tc>
        <w:tc>
          <w:tcPr>
            <w:tcW w:w="1876" w:type="dxa"/>
          </w:tcPr>
          <w:p w14:paraId="55AB5027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Performance</w:t>
            </w:r>
          </w:p>
        </w:tc>
        <w:tc>
          <w:tcPr>
            <w:tcW w:w="6390" w:type="dxa"/>
          </w:tcPr>
          <w:p w14:paraId="282EC8FA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D5692" w:rsidRPr="00E80A93" w14:paraId="13A15729" w14:textId="77777777">
        <w:tc>
          <w:tcPr>
            <w:tcW w:w="750" w:type="dxa"/>
          </w:tcPr>
          <w:p w14:paraId="40D8D247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NFR-5</w:t>
            </w:r>
          </w:p>
        </w:tc>
        <w:tc>
          <w:tcPr>
            <w:tcW w:w="1876" w:type="dxa"/>
          </w:tcPr>
          <w:p w14:paraId="5907B87F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Availability</w:t>
            </w:r>
          </w:p>
        </w:tc>
        <w:tc>
          <w:tcPr>
            <w:tcW w:w="6390" w:type="dxa"/>
          </w:tcPr>
          <w:p w14:paraId="183DBDA6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The system should maintain an uptime of at least 99.9%, ensuring accessibility across different time zones.</w:t>
            </w:r>
          </w:p>
        </w:tc>
      </w:tr>
      <w:tr w:rsidR="00CD5692" w:rsidRPr="00E80A93" w14:paraId="609387DD" w14:textId="77777777">
        <w:tc>
          <w:tcPr>
            <w:tcW w:w="750" w:type="dxa"/>
          </w:tcPr>
          <w:p w14:paraId="2F9968CF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NFR-6</w:t>
            </w:r>
          </w:p>
        </w:tc>
        <w:tc>
          <w:tcPr>
            <w:tcW w:w="1876" w:type="dxa"/>
          </w:tcPr>
          <w:p w14:paraId="2B56876C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b/>
                <w:sz w:val="24"/>
                <w:szCs w:val="24"/>
              </w:rPr>
              <w:t>Scalability</w:t>
            </w:r>
          </w:p>
        </w:tc>
        <w:tc>
          <w:tcPr>
            <w:tcW w:w="6390" w:type="dxa"/>
          </w:tcPr>
          <w:p w14:paraId="3195F2E2" w14:textId="77777777" w:rsidR="00CD5692" w:rsidRPr="00E80A93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E80A93">
              <w:rPr>
                <w:rFonts w:ascii="Calibri" w:eastAsia="Calibri" w:hAnsi="Calibri" w:cs="Calibri"/>
                <w:sz w:val="24"/>
                <w:szCs w:val="24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D0193B" w14:textId="77777777" w:rsidR="00CD5692" w:rsidRPr="00E80A93" w:rsidRDefault="00CD569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864AE25" w14:textId="77777777" w:rsidR="00CD5692" w:rsidRDefault="00CD5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979A6BE" w14:textId="77777777" w:rsidR="00CD5692" w:rsidRDefault="00CD5692"/>
    <w:sectPr w:rsidR="00CD56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92"/>
    <w:rsid w:val="00325C52"/>
    <w:rsid w:val="00330A6F"/>
    <w:rsid w:val="00623CD7"/>
    <w:rsid w:val="00CD5692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7307"/>
  <w15:docId w15:val="{CDCEC1ED-B847-4458-84FC-3F5C9D8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Princess</cp:lastModifiedBy>
  <cp:revision>4</cp:revision>
  <dcterms:created xsi:type="dcterms:W3CDTF">2025-03-08T07:10:00Z</dcterms:created>
  <dcterms:modified xsi:type="dcterms:W3CDTF">2025-03-08T07:19:00Z</dcterms:modified>
</cp:coreProperties>
</file>