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14E0" w14:textId="77777777" w:rsidR="00E27474" w:rsidRPr="00E27474" w:rsidRDefault="00E27474" w:rsidP="00E27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de-DE"/>
          <w14:ligatures w14:val="none"/>
        </w:rPr>
        <w:t>Bewertungsbogen Kompetenzanalyse - Stärken-Schwächen Profil</w:t>
      </w:r>
    </w:p>
    <w:p w14:paraId="4408B3EF" w14:textId="77777777" w:rsidR="00E27474" w:rsidRPr="00E27474" w:rsidRDefault="00E27474" w:rsidP="00E2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TN-ID:</w:t>
      </w:r>
      <w:r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BvB-2025-042</w:t>
      </w:r>
    </w:p>
    <w:p w14:paraId="1CEBBA82" w14:textId="77777777" w:rsidR="00E27474" w:rsidRPr="00E27474" w:rsidRDefault="00E27474" w:rsidP="00E2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Name:</w:t>
      </w:r>
      <w:r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Max Mustermann </w:t>
      </w:r>
      <w:r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Geburtsdatum:</w:t>
      </w:r>
      <w:r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15.03.2007</w:t>
      </w:r>
    </w:p>
    <w:p w14:paraId="1A5EC92C" w14:textId="77777777" w:rsidR="00E27474" w:rsidRPr="00E27474" w:rsidRDefault="00E27474" w:rsidP="00E2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Datum der Erstellung:</w:t>
      </w:r>
      <w:r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12.04.2025 </w:t>
      </w:r>
      <w:r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Erstellt von:</w:t>
      </w:r>
      <w:r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Petra Schmidt</w:t>
      </w:r>
    </w:p>
    <w:p w14:paraId="41585C73" w14:textId="77777777" w:rsidR="00E27474" w:rsidRPr="00E27474" w:rsidRDefault="00E27474" w:rsidP="00E2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Maßnahme:</w:t>
      </w:r>
      <w:r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Berufsvorbereitende Bildungsmaßnahme 2025</w:t>
      </w:r>
    </w:p>
    <w:p w14:paraId="75DF7BD8" w14:textId="77777777" w:rsidR="00E27474" w:rsidRPr="00E27474" w:rsidRDefault="00E27474" w:rsidP="00E2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I. Schulische Basiskompetenzen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029"/>
      </w:tblGrid>
      <w:tr w:rsidR="00E27474" w:rsidRPr="00E27474" w14:paraId="0016F3F3" w14:textId="77777777" w:rsidTr="00E2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F0608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Kompetenzen</w:t>
            </w:r>
          </w:p>
        </w:tc>
        <w:tc>
          <w:tcPr>
            <w:tcW w:w="0" w:type="auto"/>
            <w:vAlign w:val="center"/>
            <w:hideMark/>
          </w:tcPr>
          <w:p w14:paraId="04B71E6D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Bewertung</w:t>
            </w:r>
          </w:p>
        </w:tc>
      </w:tr>
      <w:tr w:rsidR="00E27474" w:rsidRPr="00E27474" w14:paraId="087029CF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552C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Rechtschreibung</w:t>
            </w:r>
          </w:p>
        </w:tc>
        <w:tc>
          <w:tcPr>
            <w:tcW w:w="0" w:type="auto"/>
            <w:vAlign w:val="center"/>
            <w:hideMark/>
          </w:tcPr>
          <w:p w14:paraId="14652CB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6287B413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B1A0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Textverständnis</w:t>
            </w:r>
          </w:p>
        </w:tc>
        <w:tc>
          <w:tcPr>
            <w:tcW w:w="0" w:type="auto"/>
            <w:vAlign w:val="center"/>
            <w:hideMark/>
          </w:tcPr>
          <w:p w14:paraId="7FAB1D15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2E1D65D9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2A14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Englisch</w:t>
            </w:r>
          </w:p>
        </w:tc>
        <w:tc>
          <w:tcPr>
            <w:tcW w:w="0" w:type="auto"/>
            <w:vAlign w:val="center"/>
            <w:hideMark/>
          </w:tcPr>
          <w:p w14:paraId="1F9EE755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</w:p>
        </w:tc>
      </w:tr>
      <w:tr w:rsidR="00E27474" w:rsidRPr="00E27474" w14:paraId="09DBF8C5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F1A0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Math. Grundkenntnisse</w:t>
            </w:r>
          </w:p>
        </w:tc>
        <w:tc>
          <w:tcPr>
            <w:tcW w:w="0" w:type="auto"/>
            <w:vAlign w:val="center"/>
            <w:hideMark/>
          </w:tcPr>
          <w:p w14:paraId="75BA5F0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508AF9C1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48A6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Allgemeinwissen/Wirt.</w:t>
            </w:r>
          </w:p>
        </w:tc>
        <w:tc>
          <w:tcPr>
            <w:tcW w:w="0" w:type="auto"/>
            <w:vAlign w:val="center"/>
            <w:hideMark/>
          </w:tcPr>
          <w:p w14:paraId="6866F326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710ECABD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521A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Digitale Kompetenz</w:t>
            </w:r>
          </w:p>
        </w:tc>
        <w:tc>
          <w:tcPr>
            <w:tcW w:w="0" w:type="auto"/>
            <w:vAlign w:val="center"/>
            <w:hideMark/>
          </w:tcPr>
          <w:p w14:paraId="4E06AC5A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</w:tr>
    </w:tbl>
    <w:p w14:paraId="5F84B0E4" w14:textId="6CFED60A" w:rsidR="00E27474" w:rsidRPr="00E27474" w:rsidRDefault="00A44B0D" w:rsidP="00E2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I.1</w:t>
      </w:r>
      <w:r w:rsidR="00E27474"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Anmerkungen:</w:t>
      </w:r>
      <w:r w:rsidR="00E27474"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Gutes Textverständnis und mathematische Grundkenntnisse. Digitale Kompetenzen besonders stark ausgeprägt. Im Englischen besteht noch Verbesserungsbedarf, Grundkenntnisse sind jedoch vorhanden.</w:t>
      </w:r>
    </w:p>
    <w:p w14:paraId="0082FAD1" w14:textId="77777777" w:rsidR="00E27474" w:rsidRPr="00E27474" w:rsidRDefault="00E27474" w:rsidP="00E2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II. Selbst- und Fremdeinschätzung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1703"/>
        <w:gridCol w:w="1784"/>
      </w:tblGrid>
      <w:tr w:rsidR="00E27474" w:rsidRPr="00E27474" w14:paraId="4FCBA3C6" w14:textId="77777777" w:rsidTr="00E2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CCB30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Kompetenzen</w:t>
            </w:r>
          </w:p>
        </w:tc>
        <w:tc>
          <w:tcPr>
            <w:tcW w:w="0" w:type="auto"/>
            <w:vAlign w:val="center"/>
            <w:hideMark/>
          </w:tcPr>
          <w:p w14:paraId="206BD12C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Selbsteinschätzung</w:t>
            </w:r>
          </w:p>
        </w:tc>
        <w:tc>
          <w:tcPr>
            <w:tcW w:w="0" w:type="auto"/>
            <w:vAlign w:val="center"/>
            <w:hideMark/>
          </w:tcPr>
          <w:p w14:paraId="63445707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Fremdeinschätzung</w:t>
            </w:r>
          </w:p>
        </w:tc>
      </w:tr>
      <w:tr w:rsidR="00E27474" w:rsidRPr="00E27474" w14:paraId="16298414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C2E9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Methodische Kompetenz</w:t>
            </w:r>
          </w:p>
        </w:tc>
        <w:tc>
          <w:tcPr>
            <w:tcW w:w="0" w:type="auto"/>
            <w:vAlign w:val="center"/>
            <w:hideMark/>
          </w:tcPr>
          <w:p w14:paraId="658058A2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D51F96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de-DE"/>
                <w14:ligatures w14:val="none"/>
              </w:rPr>
            </w:pPr>
          </w:p>
        </w:tc>
      </w:tr>
      <w:tr w:rsidR="00E27474" w:rsidRPr="00E27474" w14:paraId="59D3D842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AAC9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Selbstständigkeit</w:t>
            </w:r>
          </w:p>
        </w:tc>
        <w:tc>
          <w:tcPr>
            <w:tcW w:w="0" w:type="auto"/>
            <w:vAlign w:val="center"/>
            <w:hideMark/>
          </w:tcPr>
          <w:p w14:paraId="4DF0D1B6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AA1427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682CF6EA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C4FBE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Arbeitsplanung</w:t>
            </w:r>
          </w:p>
        </w:tc>
        <w:tc>
          <w:tcPr>
            <w:tcW w:w="0" w:type="auto"/>
            <w:vAlign w:val="center"/>
            <w:hideMark/>
          </w:tcPr>
          <w:p w14:paraId="6C2BF7D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0392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</w:p>
        </w:tc>
      </w:tr>
      <w:tr w:rsidR="00E27474" w:rsidRPr="00E27474" w14:paraId="4A78F584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4AF2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Kreativität</w:t>
            </w:r>
          </w:p>
        </w:tc>
        <w:tc>
          <w:tcPr>
            <w:tcW w:w="0" w:type="auto"/>
            <w:vAlign w:val="center"/>
            <w:hideMark/>
          </w:tcPr>
          <w:p w14:paraId="1F8CFAE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81893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3B65080E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A531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Problemlösefähigkeit</w:t>
            </w:r>
          </w:p>
        </w:tc>
        <w:tc>
          <w:tcPr>
            <w:tcW w:w="0" w:type="auto"/>
            <w:vAlign w:val="center"/>
            <w:hideMark/>
          </w:tcPr>
          <w:p w14:paraId="5F211347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ED79C4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01CACA9A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CF3D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Konzentrationsfähigkeit</w:t>
            </w:r>
          </w:p>
        </w:tc>
        <w:tc>
          <w:tcPr>
            <w:tcW w:w="0" w:type="auto"/>
            <w:vAlign w:val="center"/>
            <w:hideMark/>
          </w:tcPr>
          <w:p w14:paraId="57051BF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0DE30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41D05E24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279F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Auffassungsgabe/Lernkompetenz</w:t>
            </w:r>
          </w:p>
        </w:tc>
        <w:tc>
          <w:tcPr>
            <w:tcW w:w="0" w:type="auto"/>
            <w:vAlign w:val="center"/>
            <w:hideMark/>
          </w:tcPr>
          <w:p w14:paraId="1BBBE904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E6F84D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5E8FCD42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5F72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Personale Kompetenz</w:t>
            </w:r>
          </w:p>
        </w:tc>
        <w:tc>
          <w:tcPr>
            <w:tcW w:w="0" w:type="auto"/>
            <w:vAlign w:val="center"/>
            <w:hideMark/>
          </w:tcPr>
          <w:p w14:paraId="4932867C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5E167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de-DE"/>
                <w14:ligatures w14:val="none"/>
              </w:rPr>
            </w:pPr>
          </w:p>
        </w:tc>
      </w:tr>
      <w:tr w:rsidR="00E27474" w:rsidRPr="00E27474" w14:paraId="0EA2ED35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3F82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Zuverlässigkeit</w:t>
            </w:r>
          </w:p>
        </w:tc>
        <w:tc>
          <w:tcPr>
            <w:tcW w:w="0" w:type="auto"/>
            <w:vAlign w:val="center"/>
            <w:hideMark/>
          </w:tcPr>
          <w:p w14:paraId="300B329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A0DF4A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0E6386A2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BD22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Durchhalteverm</w:t>
            </w:r>
            <w:proofErr w:type="spellEnd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./Frusttoleranz</w:t>
            </w:r>
          </w:p>
        </w:tc>
        <w:tc>
          <w:tcPr>
            <w:tcW w:w="0" w:type="auto"/>
            <w:vAlign w:val="center"/>
            <w:hideMark/>
          </w:tcPr>
          <w:p w14:paraId="1BCE81A4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50449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</w:p>
        </w:tc>
      </w:tr>
      <w:tr w:rsidR="00E27474" w:rsidRPr="00E27474" w14:paraId="7AE90B5C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B66B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Verantwortungsbewusstsein</w:t>
            </w:r>
          </w:p>
        </w:tc>
        <w:tc>
          <w:tcPr>
            <w:tcW w:w="0" w:type="auto"/>
            <w:vAlign w:val="center"/>
            <w:hideMark/>
          </w:tcPr>
          <w:p w14:paraId="36D2D7E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B07E45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44A94FBB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B0A5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Leistungsbereitschaft</w:t>
            </w:r>
          </w:p>
        </w:tc>
        <w:tc>
          <w:tcPr>
            <w:tcW w:w="0" w:type="auto"/>
            <w:vAlign w:val="center"/>
            <w:hideMark/>
          </w:tcPr>
          <w:p w14:paraId="2D369D4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3BB55C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2FAF9B4B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9373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Motivationsfähigkeit</w:t>
            </w:r>
          </w:p>
        </w:tc>
        <w:tc>
          <w:tcPr>
            <w:tcW w:w="0" w:type="auto"/>
            <w:vAlign w:val="center"/>
            <w:hideMark/>
          </w:tcPr>
          <w:p w14:paraId="6379667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5BB15A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6E0B45D3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5EAA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Sorgfalt</w:t>
            </w:r>
          </w:p>
        </w:tc>
        <w:tc>
          <w:tcPr>
            <w:tcW w:w="0" w:type="auto"/>
            <w:vAlign w:val="center"/>
            <w:hideMark/>
          </w:tcPr>
          <w:p w14:paraId="406D9878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7EFF0C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</w:p>
        </w:tc>
      </w:tr>
      <w:tr w:rsidR="00E27474" w:rsidRPr="00E27474" w14:paraId="4DDF249F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A105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Sozialverhalten</w:t>
            </w:r>
          </w:p>
        </w:tc>
        <w:tc>
          <w:tcPr>
            <w:tcW w:w="0" w:type="auto"/>
            <w:vAlign w:val="center"/>
            <w:hideMark/>
          </w:tcPr>
          <w:p w14:paraId="4B680FE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374857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:lang w:eastAsia="de-DE"/>
                <w14:ligatures w14:val="none"/>
              </w:rPr>
            </w:pPr>
          </w:p>
        </w:tc>
      </w:tr>
      <w:tr w:rsidR="00E27474" w:rsidRPr="00E27474" w14:paraId="7EAE80F3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CBAB6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Teamfähigkeit</w:t>
            </w:r>
          </w:p>
        </w:tc>
        <w:tc>
          <w:tcPr>
            <w:tcW w:w="0" w:type="auto"/>
            <w:vAlign w:val="center"/>
            <w:hideMark/>
          </w:tcPr>
          <w:p w14:paraId="25E38E84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DF32D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14DEDA02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ED7B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Kommunikationsfähigkeit</w:t>
            </w:r>
          </w:p>
        </w:tc>
        <w:tc>
          <w:tcPr>
            <w:tcW w:w="0" w:type="auto"/>
            <w:vAlign w:val="center"/>
            <w:hideMark/>
          </w:tcPr>
          <w:p w14:paraId="1DC43D4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6EE1F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62A02393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3114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Respektvoller Umgang</w:t>
            </w:r>
          </w:p>
        </w:tc>
        <w:tc>
          <w:tcPr>
            <w:tcW w:w="0" w:type="auto"/>
            <w:vAlign w:val="center"/>
            <w:hideMark/>
          </w:tcPr>
          <w:p w14:paraId="6C8DA88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862758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</w:tr>
      <w:tr w:rsidR="00E27474" w:rsidRPr="00E27474" w14:paraId="0F3D35D4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989E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Konfliktfähigkeit</w:t>
            </w:r>
          </w:p>
        </w:tc>
        <w:tc>
          <w:tcPr>
            <w:tcW w:w="0" w:type="auto"/>
            <w:vAlign w:val="center"/>
            <w:hideMark/>
          </w:tcPr>
          <w:p w14:paraId="6AC8B38C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9CED0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2ADB2D1C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6C029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Kritikfähigkeit</w:t>
            </w:r>
          </w:p>
        </w:tc>
        <w:tc>
          <w:tcPr>
            <w:tcW w:w="0" w:type="auto"/>
            <w:vAlign w:val="center"/>
            <w:hideMark/>
          </w:tcPr>
          <w:p w14:paraId="4746BCEF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CB071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</w:p>
        </w:tc>
      </w:tr>
    </w:tbl>
    <w:p w14:paraId="1678B7CB" w14:textId="77777777" w:rsidR="00E27474" w:rsidRDefault="00E27474" w:rsidP="00E2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</w:p>
    <w:p w14:paraId="355E507B" w14:textId="01CFA850" w:rsidR="00E27474" w:rsidRPr="00E27474" w:rsidRDefault="00E27474" w:rsidP="00E2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E27474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III. Berufsorientierung/Berufswahl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703"/>
        <w:gridCol w:w="1347"/>
        <w:gridCol w:w="636"/>
        <w:gridCol w:w="740"/>
      </w:tblGrid>
      <w:tr w:rsidR="00E27474" w:rsidRPr="00E27474" w14:paraId="39C2FB7F" w14:textId="77777777" w:rsidTr="00E2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25932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Berufswahlkompetenz</w:t>
            </w:r>
          </w:p>
        </w:tc>
        <w:tc>
          <w:tcPr>
            <w:tcW w:w="0" w:type="auto"/>
            <w:vAlign w:val="center"/>
            <w:hideMark/>
          </w:tcPr>
          <w:p w14:paraId="5264BD30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Handel</w:t>
            </w:r>
          </w:p>
        </w:tc>
        <w:tc>
          <w:tcPr>
            <w:tcW w:w="0" w:type="auto"/>
            <w:vAlign w:val="center"/>
            <w:hideMark/>
          </w:tcPr>
          <w:p w14:paraId="7DBAB52C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Lager/Logistik</w:t>
            </w:r>
          </w:p>
        </w:tc>
        <w:tc>
          <w:tcPr>
            <w:tcW w:w="0" w:type="auto"/>
            <w:vAlign w:val="center"/>
            <w:hideMark/>
          </w:tcPr>
          <w:p w14:paraId="7EC557E9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Metall</w:t>
            </w:r>
          </w:p>
        </w:tc>
        <w:tc>
          <w:tcPr>
            <w:tcW w:w="0" w:type="auto"/>
            <w:vAlign w:val="center"/>
            <w:hideMark/>
          </w:tcPr>
          <w:p w14:paraId="73CA7A4E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Elektro</w:t>
            </w:r>
          </w:p>
        </w:tc>
      </w:tr>
      <w:tr w:rsidR="00E27474" w:rsidRPr="00E27474" w14:paraId="22681C1D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060A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Interessen</w:t>
            </w:r>
          </w:p>
        </w:tc>
        <w:tc>
          <w:tcPr>
            <w:tcW w:w="0" w:type="auto"/>
            <w:vAlign w:val="center"/>
            <w:hideMark/>
          </w:tcPr>
          <w:p w14:paraId="41EF6B6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F70F2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0C22E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A2ECED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481A552A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3A1D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Vorkenntnisse</w:t>
            </w:r>
          </w:p>
        </w:tc>
        <w:tc>
          <w:tcPr>
            <w:tcW w:w="0" w:type="auto"/>
            <w:vAlign w:val="center"/>
            <w:hideMark/>
          </w:tcPr>
          <w:p w14:paraId="3CC11924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EE532B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F97157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7DCC7A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</w:tbl>
    <w:p w14:paraId="3541F4DD" w14:textId="54DE1A26" w:rsidR="00E27474" w:rsidRPr="00E27474" w:rsidRDefault="00A44B0D" w:rsidP="00E2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 xml:space="preserve">III.1 </w:t>
      </w:r>
      <w:r w:rsidR="00E27474" w:rsidRPr="00E274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DE"/>
          <w14:ligatures w14:val="none"/>
        </w:rPr>
        <w:t>Anmerkungen:</w:t>
      </w:r>
      <w:r w:rsidR="00E27474" w:rsidRPr="00E27474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Besonderes Interesse am Metallbereich, aber auch gute Affinität zu elektronischen Geräten. Beim Praktikum in einer Werkstatt zeigte der Teilnehmer großes Engagement und technisches Verständnis.</w:t>
      </w:r>
    </w:p>
    <w:p w14:paraId="3E5B9C80" w14:textId="4E44E06B" w:rsidR="00E27474" w:rsidRPr="00E27474" w:rsidRDefault="00A44B0D" w:rsidP="00E2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IV. </w:t>
      </w:r>
      <w:r w:rsidR="00E27474" w:rsidRPr="00E27474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Erprobung Berufsbereiche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72"/>
        <w:gridCol w:w="1347"/>
        <w:gridCol w:w="1062"/>
        <w:gridCol w:w="1560"/>
      </w:tblGrid>
      <w:tr w:rsidR="00E27474" w:rsidRPr="00E27474" w14:paraId="35A70825" w14:textId="77777777" w:rsidTr="00A44B0D">
        <w:trPr>
          <w:tblHeader/>
          <w:tblCellSpacing w:w="15" w:type="dxa"/>
        </w:trPr>
        <w:tc>
          <w:tcPr>
            <w:tcW w:w="2306" w:type="dxa"/>
            <w:vAlign w:val="center"/>
            <w:hideMark/>
          </w:tcPr>
          <w:p w14:paraId="5B8FA8A6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Kompetenzen</w:t>
            </w:r>
          </w:p>
        </w:tc>
        <w:tc>
          <w:tcPr>
            <w:tcW w:w="1442" w:type="dxa"/>
            <w:vAlign w:val="center"/>
            <w:hideMark/>
          </w:tcPr>
          <w:p w14:paraId="3145D374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Handel</w:t>
            </w:r>
          </w:p>
        </w:tc>
        <w:tc>
          <w:tcPr>
            <w:tcW w:w="1317" w:type="dxa"/>
            <w:vAlign w:val="center"/>
            <w:hideMark/>
          </w:tcPr>
          <w:p w14:paraId="5ECDD93D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Lager/Logistik</w:t>
            </w:r>
          </w:p>
        </w:tc>
        <w:tc>
          <w:tcPr>
            <w:tcW w:w="1032" w:type="dxa"/>
            <w:vAlign w:val="center"/>
            <w:hideMark/>
          </w:tcPr>
          <w:p w14:paraId="1A13D9AC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Metall</w:t>
            </w:r>
          </w:p>
        </w:tc>
        <w:tc>
          <w:tcPr>
            <w:tcW w:w="1515" w:type="dxa"/>
            <w:vAlign w:val="center"/>
            <w:hideMark/>
          </w:tcPr>
          <w:p w14:paraId="06924D2A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Elektro</w:t>
            </w:r>
          </w:p>
        </w:tc>
      </w:tr>
      <w:tr w:rsidR="00E27474" w:rsidRPr="00E27474" w14:paraId="61D65B6E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63F03CA5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Kommunikationsfähigkeit</w:t>
            </w:r>
          </w:p>
        </w:tc>
        <w:tc>
          <w:tcPr>
            <w:tcW w:w="1442" w:type="dxa"/>
            <w:vAlign w:val="center"/>
            <w:hideMark/>
          </w:tcPr>
          <w:p w14:paraId="1253718B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26378EAE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3C6970FE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515" w:type="dxa"/>
            <w:vAlign w:val="center"/>
            <w:hideMark/>
          </w:tcPr>
          <w:p w14:paraId="34209A9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2609D253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777E71FC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Arbeitsmotivation/Leistung</w:t>
            </w:r>
          </w:p>
        </w:tc>
        <w:tc>
          <w:tcPr>
            <w:tcW w:w="1442" w:type="dxa"/>
            <w:vAlign w:val="center"/>
            <w:hideMark/>
          </w:tcPr>
          <w:p w14:paraId="48E7C76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7ED8D796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5FD37F4A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1515" w:type="dxa"/>
            <w:vAlign w:val="center"/>
            <w:hideMark/>
          </w:tcPr>
          <w:p w14:paraId="4FC7260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4B121DB6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61D68B73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Konzentration/Ausdauer</w:t>
            </w:r>
          </w:p>
        </w:tc>
        <w:tc>
          <w:tcPr>
            <w:tcW w:w="1442" w:type="dxa"/>
            <w:vAlign w:val="center"/>
            <w:hideMark/>
          </w:tcPr>
          <w:p w14:paraId="7EB097AF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57B81DC4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4D5AD885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1515" w:type="dxa"/>
            <w:vAlign w:val="center"/>
            <w:hideMark/>
          </w:tcPr>
          <w:p w14:paraId="31314ADF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7F8860B0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110A9AA6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Arbeitsanweisungen/</w:t>
            </w:r>
            <w:proofErr w:type="spellStart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Auff</w:t>
            </w:r>
            <w:proofErr w:type="spellEnd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.</w:t>
            </w:r>
          </w:p>
        </w:tc>
        <w:tc>
          <w:tcPr>
            <w:tcW w:w="1442" w:type="dxa"/>
            <w:vAlign w:val="center"/>
            <w:hideMark/>
          </w:tcPr>
          <w:p w14:paraId="5EDB896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317" w:type="dxa"/>
            <w:vAlign w:val="center"/>
            <w:hideMark/>
          </w:tcPr>
          <w:p w14:paraId="2732151F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476119A8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515" w:type="dxa"/>
            <w:vAlign w:val="center"/>
            <w:hideMark/>
          </w:tcPr>
          <w:p w14:paraId="7322223D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3411CC70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2DF23ABF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Geschicklichkeit</w:t>
            </w:r>
          </w:p>
        </w:tc>
        <w:tc>
          <w:tcPr>
            <w:tcW w:w="1442" w:type="dxa"/>
            <w:vAlign w:val="center"/>
            <w:hideMark/>
          </w:tcPr>
          <w:p w14:paraId="40C4802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4D7494E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0C80779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1515" w:type="dxa"/>
            <w:vAlign w:val="center"/>
            <w:hideMark/>
          </w:tcPr>
          <w:p w14:paraId="3778E5B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7428FEB7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29DCC38C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Arbeit/Qualität</w:t>
            </w:r>
          </w:p>
        </w:tc>
        <w:tc>
          <w:tcPr>
            <w:tcW w:w="1442" w:type="dxa"/>
            <w:vAlign w:val="center"/>
            <w:hideMark/>
          </w:tcPr>
          <w:p w14:paraId="1546AA0E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52F6868B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032" w:type="dxa"/>
            <w:vAlign w:val="center"/>
            <w:hideMark/>
          </w:tcPr>
          <w:p w14:paraId="569469D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515" w:type="dxa"/>
            <w:vAlign w:val="center"/>
            <w:hideMark/>
          </w:tcPr>
          <w:p w14:paraId="16AC89A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347BD9FE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63C09DC7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Arbeitstempo</w:t>
            </w:r>
          </w:p>
        </w:tc>
        <w:tc>
          <w:tcPr>
            <w:tcW w:w="1442" w:type="dxa"/>
            <w:vAlign w:val="center"/>
            <w:hideMark/>
          </w:tcPr>
          <w:p w14:paraId="6F71B95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78DFA3C7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369B087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515" w:type="dxa"/>
            <w:vAlign w:val="center"/>
            <w:hideMark/>
          </w:tcPr>
          <w:p w14:paraId="749FE0B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39B1010D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0E66AA23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Ordnung</w:t>
            </w:r>
          </w:p>
        </w:tc>
        <w:tc>
          <w:tcPr>
            <w:tcW w:w="1442" w:type="dxa"/>
            <w:vAlign w:val="center"/>
            <w:hideMark/>
          </w:tcPr>
          <w:p w14:paraId="1399B16C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0A38324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28ECE665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515" w:type="dxa"/>
            <w:vAlign w:val="center"/>
            <w:hideMark/>
          </w:tcPr>
          <w:p w14:paraId="234F710F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</w:tr>
      <w:tr w:rsidR="00E27474" w:rsidRPr="00E27474" w14:paraId="2664D8B6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568216D4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Pünktlichkeit/</w:t>
            </w:r>
            <w:proofErr w:type="spellStart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Zuverläss</w:t>
            </w:r>
            <w:proofErr w:type="spellEnd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.</w:t>
            </w:r>
          </w:p>
        </w:tc>
        <w:tc>
          <w:tcPr>
            <w:tcW w:w="1442" w:type="dxa"/>
            <w:vAlign w:val="center"/>
            <w:hideMark/>
          </w:tcPr>
          <w:p w14:paraId="57B2AB5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317" w:type="dxa"/>
            <w:vAlign w:val="center"/>
            <w:hideMark/>
          </w:tcPr>
          <w:p w14:paraId="7C631644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005A38BA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1515" w:type="dxa"/>
            <w:vAlign w:val="center"/>
            <w:hideMark/>
          </w:tcPr>
          <w:p w14:paraId="203EDB0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6939C9E1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05DA7F15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Zusammenarbeit/</w:t>
            </w:r>
            <w:proofErr w:type="spellStart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Teamf</w:t>
            </w:r>
            <w:proofErr w:type="spellEnd"/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.</w:t>
            </w:r>
          </w:p>
        </w:tc>
        <w:tc>
          <w:tcPr>
            <w:tcW w:w="1442" w:type="dxa"/>
            <w:vAlign w:val="center"/>
            <w:hideMark/>
          </w:tcPr>
          <w:p w14:paraId="2A4A0E9D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761F698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2E209811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515" w:type="dxa"/>
            <w:vAlign w:val="center"/>
            <w:hideMark/>
          </w:tcPr>
          <w:p w14:paraId="3376A236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3EDC336E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6902BBE4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Verantwortungsbewusstsein</w:t>
            </w:r>
          </w:p>
        </w:tc>
        <w:tc>
          <w:tcPr>
            <w:tcW w:w="1442" w:type="dxa"/>
            <w:vAlign w:val="center"/>
            <w:hideMark/>
          </w:tcPr>
          <w:p w14:paraId="28EEFD0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736E08A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032" w:type="dxa"/>
            <w:vAlign w:val="center"/>
            <w:hideMark/>
          </w:tcPr>
          <w:p w14:paraId="5F4DD178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1515" w:type="dxa"/>
            <w:vAlign w:val="center"/>
            <w:hideMark/>
          </w:tcPr>
          <w:p w14:paraId="4769BF4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  <w:tr w:rsidR="00E27474" w:rsidRPr="00E27474" w14:paraId="068B02BF" w14:textId="77777777" w:rsidTr="00A44B0D">
        <w:trPr>
          <w:tblCellSpacing w:w="15" w:type="dxa"/>
        </w:trPr>
        <w:tc>
          <w:tcPr>
            <w:tcW w:w="2306" w:type="dxa"/>
            <w:vAlign w:val="center"/>
            <w:hideMark/>
          </w:tcPr>
          <w:p w14:paraId="20ADC99F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Sorgfalt/Exaktheit</w:t>
            </w:r>
          </w:p>
        </w:tc>
        <w:tc>
          <w:tcPr>
            <w:tcW w:w="1442" w:type="dxa"/>
            <w:vAlign w:val="center"/>
            <w:hideMark/>
          </w:tcPr>
          <w:p w14:paraId="461C9740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317" w:type="dxa"/>
            <w:vAlign w:val="center"/>
            <w:hideMark/>
          </w:tcPr>
          <w:p w14:paraId="51E35ED2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3</w:t>
            </w:r>
          </w:p>
        </w:tc>
        <w:tc>
          <w:tcPr>
            <w:tcW w:w="1032" w:type="dxa"/>
            <w:vAlign w:val="center"/>
            <w:hideMark/>
          </w:tcPr>
          <w:p w14:paraId="1AB97FB3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  <w:tc>
          <w:tcPr>
            <w:tcW w:w="1515" w:type="dxa"/>
            <w:vAlign w:val="center"/>
            <w:hideMark/>
          </w:tcPr>
          <w:p w14:paraId="5964AE99" w14:textId="77777777" w:rsidR="00E27474" w:rsidRPr="00E27474" w:rsidRDefault="00E27474" w:rsidP="00A64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2</w:t>
            </w:r>
          </w:p>
        </w:tc>
      </w:tr>
    </w:tbl>
    <w:p w14:paraId="1DF500BA" w14:textId="52320E19" w:rsidR="00E27474" w:rsidRPr="00E27474" w:rsidRDefault="00A44B0D" w:rsidP="00E27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V. </w:t>
      </w:r>
      <w:r w:rsidR="00E27474" w:rsidRPr="00E27474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Anmerkungen und Ressourcen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6921"/>
      </w:tblGrid>
      <w:tr w:rsidR="00E27474" w:rsidRPr="00E27474" w14:paraId="3DDF6312" w14:textId="77777777" w:rsidTr="00E27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9A0E8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Aspekte</w:t>
            </w:r>
          </w:p>
        </w:tc>
        <w:tc>
          <w:tcPr>
            <w:tcW w:w="0" w:type="auto"/>
            <w:vAlign w:val="center"/>
            <w:hideMark/>
          </w:tcPr>
          <w:p w14:paraId="670ECD1B" w14:textId="77777777" w:rsidR="00E27474" w:rsidRPr="00E27474" w:rsidRDefault="00E27474" w:rsidP="00E27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Beschreibung</w:t>
            </w:r>
          </w:p>
        </w:tc>
      </w:tr>
      <w:tr w:rsidR="00E27474" w:rsidRPr="00E27474" w14:paraId="1AE440CF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7059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Anmerkungen Berufsorientierung</w:t>
            </w:r>
          </w:p>
        </w:tc>
        <w:tc>
          <w:tcPr>
            <w:tcW w:w="0" w:type="auto"/>
            <w:vAlign w:val="center"/>
            <w:hideMark/>
          </w:tcPr>
          <w:p w14:paraId="192AD2C3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Der Teilnehmer zeigt eine klare Präferenz für den Metallbereich. Seine technischen Fähigkeiten sind deutlich ausgeprägt. Eine Ausbildung als Metallbauer oder im Bereich Metalltechnik wäre empfehlenswert.</w:t>
            </w:r>
          </w:p>
        </w:tc>
      </w:tr>
      <w:tr w:rsidR="00E27474" w:rsidRPr="00E27474" w14:paraId="05906F93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00FE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Ressourcen des TN</w:t>
            </w:r>
          </w:p>
        </w:tc>
        <w:tc>
          <w:tcPr>
            <w:tcW w:w="0" w:type="auto"/>
            <w:vAlign w:val="center"/>
            <w:hideMark/>
          </w:tcPr>
          <w:p w14:paraId="590DE82A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Hohe Motivation, schnelle Auffassungsgabe bei praktischen Aufgaben, ausgeprägte digitale Kompetenzen, respektvoller Umgang mit Kollegen und Vorgesetzten, gute mathematische Grundkenntnisse.</w:t>
            </w:r>
          </w:p>
        </w:tc>
      </w:tr>
      <w:tr w:rsidR="00E27474" w:rsidRPr="00E27474" w14:paraId="4BAC3BC8" w14:textId="77777777" w:rsidTr="00E27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057D" w14:textId="1C7BE49C" w:rsidR="00E27474" w:rsidRPr="00E27474" w:rsidRDefault="00A44B0D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A44B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Unterstützungsbedarf</w:t>
            </w:r>
          </w:p>
        </w:tc>
        <w:tc>
          <w:tcPr>
            <w:tcW w:w="0" w:type="auto"/>
            <w:vAlign w:val="center"/>
            <w:hideMark/>
          </w:tcPr>
          <w:p w14:paraId="6E8050E4" w14:textId="77777777" w:rsidR="00E27474" w:rsidRPr="00E27474" w:rsidRDefault="00E27474" w:rsidP="00E27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E2747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Schwierigkeiten bei längeren Konzentrationsaufgaben, englische Sprachkenntnisse verbesserungswürdig, Arbeitsplanung noch ausbaufähig. Manchmal Probleme mit Zeitmanagement.</w:t>
            </w:r>
          </w:p>
        </w:tc>
      </w:tr>
    </w:tbl>
    <w:p w14:paraId="297E325D" w14:textId="294F977E" w:rsidR="00E27474" w:rsidRPr="00E27474" w:rsidRDefault="00E27474" w:rsidP="00E27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</w:p>
    <w:p w14:paraId="5AF508E3" w14:textId="6553C88B" w:rsidR="009B3A8B" w:rsidRPr="00A44B0D" w:rsidRDefault="009B3A8B" w:rsidP="00A44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</w:p>
    <w:sectPr w:rsidR="009B3A8B" w:rsidRPr="00A44B0D" w:rsidSect="007A7B1F">
      <w:pgSz w:w="11906" w:h="16838"/>
      <w:pgMar w:top="902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74"/>
    <w:rsid w:val="00370BFE"/>
    <w:rsid w:val="003A363F"/>
    <w:rsid w:val="007A7B1F"/>
    <w:rsid w:val="007E2C9B"/>
    <w:rsid w:val="009B3A8B"/>
    <w:rsid w:val="00A44B0D"/>
    <w:rsid w:val="00A64F48"/>
    <w:rsid w:val="00BC39B2"/>
    <w:rsid w:val="00D71DC3"/>
    <w:rsid w:val="00E27474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431B"/>
  <w15:chartTrackingRefBased/>
  <w15:docId w15:val="{215C112C-A730-054B-8582-81FB366E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7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7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7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7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74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74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74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74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74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74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74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74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74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7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74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7474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E27474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2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Scheller</dc:creator>
  <cp:keywords/>
  <dc:description/>
  <cp:lastModifiedBy>Andree Scheller</cp:lastModifiedBy>
  <cp:revision>3</cp:revision>
  <dcterms:created xsi:type="dcterms:W3CDTF">2025-04-17T08:47:00Z</dcterms:created>
  <dcterms:modified xsi:type="dcterms:W3CDTF">2025-04-22T11:33:00Z</dcterms:modified>
</cp:coreProperties>
</file>